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0" w:firstLineChars="0"/>
        <w:jc w:val="right"/>
        <w:rPr>
          <w:rFonts w:hint="default" w:ascii="微软雅黑" w:hAnsi="微软雅黑" w:eastAsia="微软雅黑"/>
          <w:sz w:val="25"/>
          <w:lang w:val="en-US" w:eastAsia="zh-CN"/>
        </w:rPr>
      </w:pPr>
      <w:r>
        <w:rPr>
          <w:rFonts w:hint="eastAsia" w:ascii="微软雅黑" w:hAnsi="微软雅黑" w:eastAsia="微软雅黑"/>
          <w:sz w:val="25"/>
          <w:lang w:val="en-US" w:eastAsia="zh-CN"/>
        </w:rPr>
        <w:t>Version Number：TIJ20240528</w:t>
      </w:r>
    </w:p>
    <w:p>
      <w:pPr>
        <w:spacing w:line="0" w:lineRule="atLeast"/>
        <w:ind w:firstLine="0" w:firstLineChars="0"/>
        <w:jc w:val="both"/>
        <w:rPr>
          <w:rFonts w:hint="eastAsia" w:ascii="微软雅黑" w:hAnsi="微软雅黑" w:eastAsia="微软雅黑"/>
          <w:sz w:val="25"/>
          <w:lang w:val="en-US" w:eastAsia="zh-CN"/>
        </w:rPr>
      </w:pPr>
    </w:p>
    <w:p>
      <w:pPr>
        <w:spacing w:line="0" w:lineRule="atLeast"/>
        <w:ind w:firstLine="0" w:firstLineChars="0"/>
        <w:jc w:val="both"/>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bookmarkStart w:id="160" w:name="_GoBack"/>
      <w:bookmarkEnd w:id="160"/>
    </w:p>
    <w:p>
      <w:pPr>
        <w:spacing w:line="0" w:lineRule="atLeast"/>
        <w:ind w:firstLine="0" w:firstLineChars="0"/>
        <w:jc w:val="center"/>
        <w:rPr>
          <w:rFonts w:hint="eastAsia" w:ascii="微软雅黑" w:hAnsi="微软雅黑" w:eastAsia="微软雅黑"/>
          <w:sz w:val="25"/>
          <w:lang w:val="en-US" w:eastAsia="zh-CN"/>
        </w:rPr>
      </w:pPr>
    </w:p>
    <w:p>
      <w:pPr>
        <w:spacing w:line="240" w:lineRule="auto"/>
        <w:ind w:left="0" w:firstLine="0" w:firstLineChars="0"/>
        <w:jc w:val="center"/>
        <w:rPr>
          <w:rFonts w:hint="eastAsia" w:ascii="Arial Black" w:hAnsi="Arial Black" w:eastAsia="微软雅黑" w:cs="Arial Black"/>
          <w:sz w:val="56"/>
          <w:szCs w:val="56"/>
          <w:lang w:val="en-US" w:eastAsia="zh-CN"/>
        </w:rPr>
      </w:pPr>
      <w:r>
        <w:rPr>
          <w:rFonts w:hint="eastAsia" w:ascii="Arial Black" w:hAnsi="Arial Black" w:eastAsia="微软雅黑" w:cs="Arial Black"/>
          <w:sz w:val="56"/>
          <w:szCs w:val="56"/>
          <w:lang w:val="en-US" w:eastAsia="zh-CN"/>
        </w:rPr>
        <w:t>T220E Series</w:t>
      </w:r>
    </w:p>
    <w:p>
      <w:pPr>
        <w:spacing w:line="240" w:lineRule="auto"/>
        <w:ind w:left="0" w:firstLine="0" w:firstLineChars="0"/>
        <w:jc w:val="center"/>
        <w:rPr>
          <w:rFonts w:hint="default" w:ascii="Arial Black" w:hAnsi="Arial Black" w:eastAsia="微软雅黑" w:cs="Arial Black"/>
          <w:sz w:val="48"/>
          <w:szCs w:val="48"/>
          <w:lang w:val="en-US" w:eastAsia="zh-CN"/>
        </w:rPr>
      </w:pPr>
      <w:r>
        <w:rPr>
          <w:rFonts w:hint="default" w:ascii="Arial Black" w:hAnsi="Arial Black" w:eastAsia="微软雅黑" w:cs="Arial Black"/>
          <w:sz w:val="56"/>
          <w:szCs w:val="56"/>
          <w:lang w:val="en-US" w:eastAsia="zh-CN"/>
        </w:rPr>
        <w:t xml:space="preserve">High </w:t>
      </w:r>
      <w:r>
        <w:rPr>
          <w:rFonts w:hint="eastAsia" w:ascii="Arial Black" w:hAnsi="Arial Black" w:eastAsia="微软雅黑" w:cs="Arial Black"/>
          <w:sz w:val="56"/>
          <w:szCs w:val="56"/>
          <w:lang w:val="en-US" w:eastAsia="zh-CN"/>
        </w:rPr>
        <w:t>R</w:t>
      </w:r>
      <w:r>
        <w:rPr>
          <w:rFonts w:hint="default" w:ascii="Arial Black" w:hAnsi="Arial Black" w:eastAsia="微软雅黑" w:cs="Arial Black"/>
          <w:sz w:val="56"/>
          <w:szCs w:val="56"/>
          <w:lang w:val="en-US" w:eastAsia="zh-CN"/>
        </w:rPr>
        <w:t xml:space="preserve">esolution </w:t>
      </w:r>
      <w:r>
        <w:rPr>
          <w:rFonts w:hint="eastAsia" w:ascii="Arial Black" w:hAnsi="Arial Black" w:eastAsia="微软雅黑" w:cs="Arial Black"/>
          <w:sz w:val="56"/>
          <w:szCs w:val="56"/>
          <w:lang w:val="en-US" w:eastAsia="zh-CN"/>
        </w:rPr>
        <w:t>I</w:t>
      </w:r>
      <w:r>
        <w:rPr>
          <w:rFonts w:hint="default" w:ascii="Arial Black" w:hAnsi="Arial Black" w:eastAsia="微软雅黑" w:cs="Arial Black"/>
          <w:sz w:val="56"/>
          <w:szCs w:val="56"/>
          <w:lang w:val="en-US" w:eastAsia="zh-CN"/>
        </w:rPr>
        <w:t xml:space="preserve">nkjet </w:t>
      </w:r>
      <w:r>
        <w:rPr>
          <w:rFonts w:hint="eastAsia" w:ascii="Arial Black" w:hAnsi="Arial Black" w:eastAsia="微软雅黑" w:cs="Arial Black"/>
          <w:sz w:val="56"/>
          <w:szCs w:val="56"/>
          <w:lang w:val="en-US" w:eastAsia="zh-CN"/>
        </w:rPr>
        <w:t>P</w:t>
      </w:r>
      <w:r>
        <w:rPr>
          <w:rFonts w:hint="default" w:ascii="Arial Black" w:hAnsi="Arial Black" w:eastAsia="微软雅黑" w:cs="Arial Black"/>
          <w:sz w:val="56"/>
          <w:szCs w:val="56"/>
          <w:lang w:val="en-US" w:eastAsia="zh-CN"/>
        </w:rPr>
        <w:t>rinter</w:t>
      </w:r>
    </w:p>
    <w:p>
      <w:pPr>
        <w:spacing w:line="0" w:lineRule="atLeast"/>
        <w:ind w:firstLine="0" w:firstLineChars="0"/>
        <w:jc w:val="center"/>
        <w:rPr>
          <w:rFonts w:hint="eastAsia" w:ascii="微软雅黑" w:hAnsi="微软雅黑" w:eastAsia="微软雅黑"/>
          <w:sz w:val="25"/>
          <w:lang w:val="en-US" w:eastAsia="zh-CN"/>
        </w:rPr>
      </w:pPr>
      <w:r>
        <w:rPr>
          <w:rFonts w:hint="eastAsia" w:ascii="微软雅黑" w:hAnsi="微软雅黑" w:eastAsia="微软雅黑"/>
          <w:sz w:val="25"/>
          <w:lang w:val="en-US" w:eastAsia="zh-CN"/>
        </w:rPr>
        <w:drawing>
          <wp:inline distT="0" distB="0" distL="114300" distR="114300">
            <wp:extent cx="4802505" cy="3244215"/>
            <wp:effectExtent l="0" t="0" r="17145" b="15240"/>
            <wp:docPr id="132" name="图片 1" descr="Y:/市场营销中心/销售产品资料/2、TIJ热发泡喷码机/1、在线机系列/T220E/T220E 产品图/双头英文.png双头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descr="Y:/市场营销中心/销售产品资料/2、TIJ热发泡喷码机/1、在线机系列/T220E/T220E 产品图/双头英文.png双头英文"/>
                    <pic:cNvPicPr>
                      <a:picLocks noChangeAspect="1"/>
                    </pic:cNvPicPr>
                  </pic:nvPicPr>
                  <pic:blipFill>
                    <a:blip r:embed="rId8"/>
                    <a:srcRect l="656" r="656"/>
                    <a:stretch>
                      <a:fillRect/>
                    </a:stretch>
                  </pic:blipFill>
                  <pic:spPr>
                    <a:xfrm>
                      <a:off x="0" y="0"/>
                      <a:ext cx="4802505" cy="3244215"/>
                    </a:xfrm>
                    <a:prstGeom prst="rect">
                      <a:avLst/>
                    </a:prstGeom>
                    <a:noFill/>
                    <a:ln>
                      <a:noFill/>
                    </a:ln>
                  </pic:spPr>
                </pic:pic>
              </a:graphicData>
            </a:graphic>
          </wp:inline>
        </w:drawing>
      </w:r>
    </w:p>
    <w:p>
      <w:pPr>
        <w:spacing w:line="240" w:lineRule="auto"/>
        <w:ind w:left="0" w:firstLine="0" w:firstLineChars="0"/>
        <w:jc w:val="center"/>
        <w:rPr>
          <w:rFonts w:hint="eastAsia" w:ascii="微软雅黑" w:hAnsi="微软雅黑" w:eastAsia="微软雅黑"/>
          <w:sz w:val="25"/>
          <w:lang w:val="en-US" w:eastAsia="zh-CN"/>
        </w:rPr>
      </w:pPr>
    </w:p>
    <w:p>
      <w:pPr>
        <w:spacing w:line="0" w:lineRule="atLeast"/>
        <w:ind w:firstLine="0" w:firstLineChars="0"/>
        <w:jc w:val="left"/>
        <w:rPr>
          <w:rFonts w:hint="default" w:ascii="微软雅黑" w:hAnsi="微软雅黑" w:eastAsia="微软雅黑"/>
          <w:sz w:val="25"/>
          <w:lang w:val="en-US" w:eastAsia="zh-CN"/>
        </w:rPr>
      </w:pPr>
    </w:p>
    <w:p>
      <w:pPr>
        <w:spacing w:line="240" w:lineRule="auto"/>
        <w:ind w:left="0" w:firstLine="480" w:firstLineChars="100"/>
        <w:jc w:val="left"/>
        <w:rPr>
          <w:rFonts w:hint="eastAsia" w:ascii="Arial Black" w:hAnsi="Arial Black" w:eastAsia="微软雅黑" w:cs="Arial Black"/>
          <w:sz w:val="48"/>
          <w:szCs w:val="48"/>
          <w:lang w:val="en-US" w:eastAsia="zh-CN"/>
        </w:rPr>
      </w:pPr>
      <w:r>
        <w:rPr>
          <w:rFonts w:hint="eastAsia" w:ascii="Arial Black" w:hAnsi="Arial Black" w:eastAsia="微软雅黑" w:cs="Arial Black"/>
          <w:sz w:val="48"/>
          <w:szCs w:val="48"/>
          <w:lang w:val="en-US" w:eastAsia="zh-CN"/>
        </w:rPr>
        <w:t>OPERATION AND MAINTENANCE</w:t>
      </w:r>
    </w:p>
    <w:p>
      <w:pPr>
        <w:spacing w:line="240" w:lineRule="auto"/>
        <w:ind w:left="0" w:firstLine="0" w:firstLineChars="0"/>
        <w:jc w:val="center"/>
        <w:rPr>
          <w:rFonts w:hint="eastAsia" w:ascii="Arial Black" w:hAnsi="Arial Black" w:eastAsia="微软雅黑" w:cs="Arial Black"/>
          <w:sz w:val="48"/>
          <w:szCs w:val="48"/>
          <w:lang w:val="en-US" w:eastAsia="zh-CN"/>
        </w:rPr>
      </w:pPr>
      <w:r>
        <w:rPr>
          <w:rFonts w:hint="eastAsia" w:ascii="Arial Black" w:hAnsi="Arial Black" w:eastAsia="微软雅黑" w:cs="Arial Black"/>
          <w:sz w:val="48"/>
          <w:szCs w:val="48"/>
          <w:lang w:val="en-US" w:eastAsia="zh-CN"/>
        </w:rPr>
        <w:t>MANUAL</w:t>
      </w:r>
    </w:p>
    <w:p>
      <w:pPr>
        <w:spacing w:line="240" w:lineRule="auto"/>
        <w:ind w:left="0" w:firstLine="0" w:firstLineChars="0"/>
        <w:jc w:val="center"/>
        <w:rPr>
          <w:rFonts w:hint="eastAsia" w:ascii="Arial Black" w:hAnsi="Arial Black" w:eastAsia="微软雅黑" w:cs="Arial Black"/>
          <w:sz w:val="56"/>
          <w:szCs w:val="56"/>
          <w:lang w:val="en-US" w:eastAsia="zh-CN"/>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center"/>
        <w:rPr>
          <w:rFonts w:hint="default" w:eastAsia="宋体"/>
          <w:lang w:val="en-US" w:eastAsia="zh-CN"/>
        </w:rPr>
      </w:pPr>
      <w:r>
        <w:rPr>
          <w:rFonts w:hint="eastAsia"/>
          <w:lang w:val="en-US" w:eastAsia="zh-CN"/>
        </w:rPr>
        <w:t>Contents</w:t>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TOC \o "1-3" \h \u </w:instrText>
      </w:r>
      <w:r>
        <w:rPr>
          <w:rFonts w:hint="default" w:eastAsia="宋体"/>
          <w:lang w:val="en-US" w:eastAsia="zh-CN"/>
        </w:rPr>
        <w:fldChar w:fldCharType="separate"/>
      </w:r>
      <w:r>
        <w:rPr>
          <w:rFonts w:hint="default" w:eastAsia="宋体"/>
          <w:lang w:val="en-US" w:eastAsia="zh-CN"/>
        </w:rPr>
        <w:fldChar w:fldCharType="begin"/>
      </w:r>
      <w:r>
        <w:rPr>
          <w:rFonts w:hint="default" w:eastAsia="宋体"/>
          <w:lang w:val="en-US" w:eastAsia="zh-CN"/>
        </w:rPr>
        <w:instrText xml:space="preserve"> HYPERLINK \l _Toc19368 </w:instrText>
      </w:r>
      <w:r>
        <w:rPr>
          <w:rFonts w:hint="default" w:eastAsia="宋体"/>
          <w:lang w:val="en-US" w:eastAsia="zh-CN"/>
        </w:rPr>
        <w:fldChar w:fldCharType="separate"/>
      </w:r>
      <w:r>
        <w:rPr>
          <w:rFonts w:hint="eastAsia" w:ascii="Times New Roman" w:hAnsi="Times New Roman" w:eastAsia="宋体"/>
          <w:lang w:val="en-US" w:eastAsia="zh-CN"/>
        </w:rPr>
        <w:t>Significant issues</w:t>
      </w:r>
      <w:r>
        <w:tab/>
      </w:r>
      <w:r>
        <w:fldChar w:fldCharType="begin"/>
      </w:r>
      <w:r>
        <w:instrText xml:space="preserve"> PAGEREF _Toc19368 \h </w:instrText>
      </w:r>
      <w:r>
        <w:fldChar w:fldCharType="separate"/>
      </w:r>
      <w:r>
        <w:t>4</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_Toc22748 </w:instrText>
      </w:r>
      <w:r>
        <w:rPr>
          <w:rFonts w:hint="default" w:eastAsia="宋体"/>
          <w:lang w:val="en-US" w:eastAsia="zh-CN"/>
        </w:rPr>
        <w:fldChar w:fldCharType="separate"/>
      </w:r>
      <w:r>
        <w:t>Safety Notes</w:t>
      </w:r>
      <w:r>
        <w:tab/>
      </w:r>
      <w:r>
        <w:fldChar w:fldCharType="begin"/>
      </w:r>
      <w:r>
        <w:instrText xml:space="preserve"> PAGEREF _Toc22748 \h </w:instrText>
      </w:r>
      <w:r>
        <w:fldChar w:fldCharType="separate"/>
      </w:r>
      <w:r>
        <w:t>4</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_Toc3078 </w:instrText>
      </w:r>
      <w:r>
        <w:rPr>
          <w:rFonts w:hint="default" w:eastAsia="宋体"/>
          <w:lang w:val="en-US" w:eastAsia="zh-CN"/>
        </w:rPr>
        <w:fldChar w:fldCharType="separate"/>
      </w:r>
      <w:r>
        <w:rPr>
          <w:rFonts w:hint="eastAsia"/>
        </w:rPr>
        <w:t>Preface</w:t>
      </w:r>
      <w:r>
        <w:tab/>
      </w:r>
      <w:r>
        <w:fldChar w:fldCharType="begin"/>
      </w:r>
      <w:r>
        <w:instrText xml:space="preserve"> PAGEREF _Toc3078 \h </w:instrText>
      </w:r>
      <w:r>
        <w:fldChar w:fldCharType="separate"/>
      </w:r>
      <w:r>
        <w:t>5</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_Toc24611 </w:instrText>
      </w:r>
      <w:r>
        <w:rPr>
          <w:rFonts w:hint="default" w:eastAsia="宋体"/>
          <w:lang w:val="en-US" w:eastAsia="zh-CN"/>
        </w:rPr>
        <w:fldChar w:fldCharType="separate"/>
      </w:r>
      <w:r>
        <w:rPr>
          <w:szCs w:val="22"/>
        </w:rPr>
        <w:t>How to Use this Instruction</w:t>
      </w:r>
      <w:r>
        <w:tab/>
      </w:r>
      <w:r>
        <w:fldChar w:fldCharType="begin"/>
      </w:r>
      <w:r>
        <w:instrText xml:space="preserve"> PAGEREF _Toc24611 \h </w:instrText>
      </w:r>
      <w:r>
        <w:fldChar w:fldCharType="separate"/>
      </w:r>
      <w:r>
        <w:t>5</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_Toc24873 </w:instrText>
      </w:r>
      <w:r>
        <w:rPr>
          <w:rFonts w:hint="default" w:eastAsia="宋体"/>
          <w:lang w:val="en-US" w:eastAsia="zh-CN"/>
        </w:rPr>
        <w:fldChar w:fldCharType="separate"/>
      </w:r>
      <w:r>
        <w:t>Chapter</w:t>
      </w:r>
      <w:r>
        <w:rPr>
          <w:rFonts w:hint="eastAsia"/>
          <w:lang w:val="en-US" w:eastAsia="zh-CN"/>
        </w:rPr>
        <w:t>1</w:t>
      </w:r>
      <w:r>
        <w:t xml:space="preserve"> Matters needing attention in the use of inkjet printer</w:t>
      </w:r>
      <w:r>
        <w:tab/>
      </w:r>
      <w:r>
        <w:fldChar w:fldCharType="begin"/>
      </w:r>
      <w:r>
        <w:instrText xml:space="preserve"> PAGEREF _Toc24873 \h </w:instrText>
      </w:r>
      <w:r>
        <w:fldChar w:fldCharType="separate"/>
      </w:r>
      <w:r>
        <w:t>6</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_Toc21363 </w:instrText>
      </w:r>
      <w:r>
        <w:rPr>
          <w:rFonts w:hint="default" w:eastAsia="宋体"/>
          <w:lang w:val="en-US" w:eastAsia="zh-CN"/>
        </w:rPr>
        <w:fldChar w:fldCharType="separate"/>
      </w:r>
      <w:r>
        <w:t xml:space="preserve">1.1 </w:t>
      </w:r>
      <w:r>
        <w:rPr>
          <w:rFonts w:hint="eastAsia"/>
        </w:rPr>
        <w:t>Installation Precautions</w:t>
      </w:r>
      <w:r>
        <w:tab/>
      </w:r>
      <w:r>
        <w:fldChar w:fldCharType="begin"/>
      </w:r>
      <w:r>
        <w:instrText xml:space="preserve"> PAGEREF _Toc21363 \h </w:instrText>
      </w:r>
      <w:r>
        <w:fldChar w:fldCharType="separate"/>
      </w:r>
      <w:r>
        <w:t>6</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_Toc5174 </w:instrText>
      </w:r>
      <w:r>
        <w:rPr>
          <w:rFonts w:hint="default" w:eastAsia="宋体"/>
          <w:lang w:val="en-US" w:eastAsia="zh-CN"/>
        </w:rPr>
        <w:fldChar w:fldCharType="separate"/>
      </w:r>
      <w:r>
        <w:t>1.2 Operational considerations</w:t>
      </w:r>
      <w:r>
        <w:tab/>
      </w:r>
      <w:r>
        <w:fldChar w:fldCharType="begin"/>
      </w:r>
      <w:r>
        <w:instrText xml:space="preserve"> PAGEREF _Toc5174 \h </w:instrText>
      </w:r>
      <w:r>
        <w:fldChar w:fldCharType="separate"/>
      </w:r>
      <w:r>
        <w:t>7</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_Toc25592 </w:instrText>
      </w:r>
      <w:r>
        <w:rPr>
          <w:rFonts w:hint="default" w:eastAsia="宋体"/>
          <w:lang w:val="en-US" w:eastAsia="zh-CN"/>
        </w:rPr>
        <w:fldChar w:fldCharType="separate"/>
      </w:r>
      <w:r>
        <w:rPr>
          <w:rFonts w:hint="eastAsia"/>
          <w:szCs w:val="22"/>
          <w:lang w:val="en-US" w:eastAsia="zh-CN"/>
        </w:rPr>
        <w:t>Chapter2 Installation Notes</w:t>
      </w:r>
      <w:r>
        <w:tab/>
      </w:r>
      <w:r>
        <w:fldChar w:fldCharType="begin"/>
      </w:r>
      <w:r>
        <w:instrText xml:space="preserve"> PAGEREF _Toc25592 \h </w:instrText>
      </w:r>
      <w:r>
        <w:fldChar w:fldCharType="separate"/>
      </w:r>
      <w:r>
        <w:t>8</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_Toc29631 </w:instrText>
      </w:r>
      <w:r>
        <w:rPr>
          <w:rFonts w:hint="default" w:eastAsia="宋体"/>
          <w:lang w:val="en-US" w:eastAsia="zh-CN"/>
        </w:rPr>
        <w:fldChar w:fldCharType="separate"/>
      </w:r>
      <w:r>
        <w:rPr>
          <w:rFonts w:hint="eastAsia"/>
          <w:lang w:val="en-US" w:eastAsia="zh-CN"/>
        </w:rPr>
        <w:t>2.1 Packing List</w:t>
      </w:r>
      <w:r>
        <w:tab/>
      </w:r>
      <w:r>
        <w:fldChar w:fldCharType="begin"/>
      </w:r>
      <w:r>
        <w:instrText xml:space="preserve"> PAGEREF _Toc29631 \h </w:instrText>
      </w:r>
      <w:r>
        <w:fldChar w:fldCharType="separate"/>
      </w:r>
      <w:r>
        <w:t>8</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_Toc26547 </w:instrText>
      </w:r>
      <w:r>
        <w:rPr>
          <w:rFonts w:hint="default" w:eastAsia="宋体"/>
          <w:lang w:val="en-US" w:eastAsia="zh-CN"/>
        </w:rPr>
        <w:fldChar w:fldCharType="separate"/>
      </w:r>
      <w:r>
        <w:t xml:space="preserve">2.2 Equipment </w:t>
      </w:r>
      <w:r>
        <w:rPr>
          <w:rFonts w:hint="eastAsia"/>
          <w:lang w:val="en-US" w:eastAsia="zh-CN"/>
        </w:rPr>
        <w:t>D</w:t>
      </w:r>
      <w:r>
        <w:t>escription</w:t>
      </w:r>
      <w:r>
        <w:tab/>
      </w:r>
      <w:r>
        <w:fldChar w:fldCharType="begin"/>
      </w:r>
      <w:r>
        <w:instrText xml:space="preserve"> PAGEREF _Toc26547 \h </w:instrText>
      </w:r>
      <w:r>
        <w:fldChar w:fldCharType="separate"/>
      </w:r>
      <w:r>
        <w:t>9</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_Toc174 </w:instrText>
      </w:r>
      <w:r>
        <w:rPr>
          <w:rFonts w:hint="default" w:eastAsia="宋体"/>
          <w:lang w:val="en-US" w:eastAsia="zh-CN"/>
        </w:rPr>
        <w:fldChar w:fldCharType="separate"/>
      </w:r>
      <w:r>
        <w:t xml:space="preserve">Chapter </w:t>
      </w:r>
      <w:r>
        <w:rPr>
          <w:rFonts w:hint="eastAsia"/>
          <w:lang w:val="en-US" w:eastAsia="zh-CN"/>
        </w:rPr>
        <w:t>3 Port Introduction</w:t>
      </w:r>
      <w:r>
        <w:tab/>
      </w:r>
      <w:r>
        <w:fldChar w:fldCharType="begin"/>
      </w:r>
      <w:r>
        <w:instrText xml:space="preserve"> PAGEREF _Toc174 \h </w:instrText>
      </w:r>
      <w:r>
        <w:fldChar w:fldCharType="separate"/>
      </w:r>
      <w:r>
        <w:t>10</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_Toc31525 </w:instrText>
      </w:r>
      <w:r>
        <w:rPr>
          <w:rFonts w:hint="default" w:eastAsia="宋体"/>
          <w:lang w:val="en-US" w:eastAsia="zh-CN"/>
        </w:rPr>
        <w:fldChar w:fldCharType="separate"/>
      </w:r>
      <w:r>
        <w:rPr>
          <w:rFonts w:hint="eastAsia"/>
          <w:lang w:val="en-US" w:eastAsia="zh-CN"/>
        </w:rPr>
        <w:t>3.1 External ports</w:t>
      </w:r>
      <w:r>
        <w:tab/>
      </w:r>
      <w:r>
        <w:fldChar w:fldCharType="begin"/>
      </w:r>
      <w:r>
        <w:instrText xml:space="preserve"> PAGEREF _Toc31525 \h </w:instrText>
      </w:r>
      <w:r>
        <w:fldChar w:fldCharType="separate"/>
      </w:r>
      <w:r>
        <w:t>10</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_Toc4026 </w:instrText>
      </w:r>
      <w:r>
        <w:rPr>
          <w:rFonts w:hint="default" w:eastAsia="宋体"/>
          <w:lang w:val="en-US" w:eastAsia="zh-CN"/>
        </w:rPr>
        <w:fldChar w:fldCharType="separate"/>
      </w:r>
      <w:r>
        <w:t>3.</w:t>
      </w:r>
      <w:r>
        <w:rPr>
          <w:rFonts w:hint="eastAsia"/>
          <w:lang w:val="en-US" w:eastAsia="zh-CN"/>
        </w:rPr>
        <w:t>2</w:t>
      </w:r>
      <w:r>
        <w:t xml:space="preserve"> </w:t>
      </w:r>
      <w:r>
        <w:rPr>
          <w:rFonts w:hint="eastAsia"/>
        </w:rPr>
        <w:t>Technical specifications</w:t>
      </w:r>
      <w:r>
        <w:tab/>
      </w:r>
      <w:r>
        <w:fldChar w:fldCharType="begin"/>
      </w:r>
      <w:r>
        <w:instrText xml:space="preserve"> PAGEREF _Toc4026 \h </w:instrText>
      </w:r>
      <w:r>
        <w:fldChar w:fldCharType="separate"/>
      </w:r>
      <w:r>
        <w:t>11</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_Toc2429 </w:instrText>
      </w:r>
      <w:r>
        <w:rPr>
          <w:rFonts w:hint="default" w:eastAsia="宋体"/>
          <w:lang w:val="en-US" w:eastAsia="zh-CN"/>
        </w:rPr>
        <w:fldChar w:fldCharType="separate"/>
      </w:r>
      <w:r>
        <w:rPr>
          <w:rFonts w:hint="eastAsia"/>
          <w:lang w:val="en-US" w:eastAsia="zh-CN"/>
        </w:rPr>
        <w:t>Chapter 4 Quick Start Guide</w:t>
      </w:r>
      <w:r>
        <w:tab/>
      </w:r>
      <w:r>
        <w:fldChar w:fldCharType="begin"/>
      </w:r>
      <w:r>
        <w:instrText xml:space="preserve"> PAGEREF _Toc2429 \h </w:instrText>
      </w:r>
      <w:r>
        <w:fldChar w:fldCharType="separate"/>
      </w:r>
      <w:r>
        <w:t>12</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_Toc27486 </w:instrText>
      </w:r>
      <w:r>
        <w:rPr>
          <w:rFonts w:hint="default" w:eastAsia="宋体"/>
          <w:lang w:val="en-US" w:eastAsia="zh-CN"/>
        </w:rPr>
        <w:fldChar w:fldCharType="separate"/>
      </w:r>
      <w:r>
        <w:rPr>
          <w:rFonts w:hint="eastAsia"/>
          <w:lang w:val="en-US" w:eastAsia="zh-CN"/>
        </w:rPr>
        <w:t>4.1 Confirm before use</w:t>
      </w:r>
      <w:r>
        <w:tab/>
      </w:r>
      <w:r>
        <w:fldChar w:fldCharType="begin"/>
      </w:r>
      <w:r>
        <w:instrText xml:space="preserve"> PAGEREF _Toc27486 \h </w:instrText>
      </w:r>
      <w:r>
        <w:fldChar w:fldCharType="separate"/>
      </w:r>
      <w:r>
        <w:t>12</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_Toc14123 </w:instrText>
      </w:r>
      <w:r>
        <w:rPr>
          <w:rFonts w:hint="default" w:eastAsia="宋体"/>
          <w:lang w:val="en-US" w:eastAsia="zh-CN"/>
        </w:rPr>
        <w:fldChar w:fldCharType="separate"/>
      </w:r>
      <w:r>
        <w:rPr>
          <w:rFonts w:hint="eastAsia"/>
          <w:lang w:val="en-US" w:eastAsia="zh-CN"/>
        </w:rPr>
        <w:t>4.2 Quick steps</w:t>
      </w:r>
      <w:r>
        <w:tab/>
      </w:r>
      <w:r>
        <w:fldChar w:fldCharType="begin"/>
      </w:r>
      <w:r>
        <w:instrText xml:space="preserve"> PAGEREF _Toc14123 \h </w:instrText>
      </w:r>
      <w:r>
        <w:fldChar w:fldCharType="separate"/>
      </w:r>
      <w:r>
        <w:t>12</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_Toc8870 </w:instrText>
      </w:r>
      <w:r>
        <w:rPr>
          <w:rFonts w:hint="default" w:eastAsia="宋体"/>
          <w:lang w:val="en-US" w:eastAsia="zh-CN"/>
        </w:rPr>
        <w:fldChar w:fldCharType="separate"/>
      </w:r>
      <w:r>
        <w:rPr>
          <w:rFonts w:hint="eastAsia"/>
          <w:lang w:val="en-US" w:eastAsia="zh-CN"/>
        </w:rPr>
        <w:t>4.3 Check after use</w:t>
      </w:r>
      <w:r>
        <w:tab/>
      </w:r>
      <w:r>
        <w:fldChar w:fldCharType="begin"/>
      </w:r>
      <w:r>
        <w:instrText xml:space="preserve"> PAGEREF _Toc8870 \h </w:instrText>
      </w:r>
      <w:r>
        <w:fldChar w:fldCharType="separate"/>
      </w:r>
      <w:r>
        <w:t>14</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_Toc18940 </w:instrText>
      </w:r>
      <w:r>
        <w:rPr>
          <w:rFonts w:hint="default" w:eastAsia="宋体"/>
          <w:lang w:val="en-US" w:eastAsia="zh-CN"/>
        </w:rPr>
        <w:fldChar w:fldCharType="separate"/>
      </w:r>
      <w:r>
        <w:rPr>
          <w:rFonts w:hint="eastAsia"/>
          <w:lang w:val="en-US" w:eastAsia="zh-CN"/>
        </w:rPr>
        <w:t xml:space="preserve">Chapter 5 </w:t>
      </w:r>
      <w:r>
        <w:rPr>
          <w:rFonts w:hint="eastAsia"/>
        </w:rPr>
        <w:t>Instruction of inkjet printer</w:t>
      </w:r>
      <w:r>
        <w:tab/>
      </w:r>
      <w:r>
        <w:fldChar w:fldCharType="begin"/>
      </w:r>
      <w:r>
        <w:instrText xml:space="preserve"> PAGEREF _Toc18940 \h </w:instrText>
      </w:r>
      <w:r>
        <w:fldChar w:fldCharType="separate"/>
      </w:r>
      <w:r>
        <w:t>15</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_Toc21332 </w:instrText>
      </w:r>
      <w:r>
        <w:rPr>
          <w:rFonts w:hint="default" w:eastAsia="宋体"/>
          <w:lang w:val="en-US" w:eastAsia="zh-CN"/>
        </w:rPr>
        <w:fldChar w:fldCharType="separate"/>
      </w:r>
      <w:r>
        <w:t xml:space="preserve">5.1 </w:t>
      </w:r>
      <w:r>
        <w:rPr>
          <w:rFonts w:hint="eastAsia"/>
          <w:lang w:val="en-US" w:eastAsia="zh-CN"/>
        </w:rPr>
        <w:t>Main menu interface</w:t>
      </w:r>
      <w:r>
        <w:tab/>
      </w:r>
      <w:r>
        <w:fldChar w:fldCharType="begin"/>
      </w:r>
      <w:r>
        <w:instrText xml:space="preserve"> PAGEREF _Toc21332 \h </w:instrText>
      </w:r>
      <w:r>
        <w:fldChar w:fldCharType="separate"/>
      </w:r>
      <w:r>
        <w:t>15</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_Toc17201 </w:instrText>
      </w:r>
      <w:r>
        <w:rPr>
          <w:rFonts w:hint="default" w:eastAsia="宋体"/>
          <w:lang w:val="en-US" w:eastAsia="zh-CN"/>
        </w:rPr>
        <w:fldChar w:fldCharType="separate"/>
      </w:r>
      <w:r>
        <w:rPr>
          <w:rFonts w:hint="eastAsia"/>
          <w:lang w:val="en-US" w:eastAsia="zh-CN"/>
        </w:rPr>
        <w:t>5.2 Message</w:t>
      </w:r>
      <w:r>
        <w:tab/>
      </w:r>
      <w:r>
        <w:fldChar w:fldCharType="begin"/>
      </w:r>
      <w:r>
        <w:instrText xml:space="preserve"> PAGEREF _Toc17201 \h </w:instrText>
      </w:r>
      <w:r>
        <w:fldChar w:fldCharType="separate"/>
      </w:r>
      <w:r>
        <w:t>16</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_Toc29216 </w:instrText>
      </w:r>
      <w:r>
        <w:rPr>
          <w:rFonts w:hint="default" w:eastAsia="宋体"/>
          <w:lang w:val="en-US" w:eastAsia="zh-CN"/>
        </w:rPr>
        <w:fldChar w:fldCharType="separate"/>
      </w:r>
      <w:r>
        <w:rPr>
          <w:rFonts w:hint="eastAsia"/>
          <w:lang w:val="en-US" w:eastAsia="zh-CN"/>
        </w:rPr>
        <w:t>5.2.1 Insert text</w:t>
      </w:r>
      <w:r>
        <w:tab/>
      </w:r>
      <w:r>
        <w:fldChar w:fldCharType="begin"/>
      </w:r>
      <w:r>
        <w:instrText xml:space="preserve"> PAGEREF _Toc29216 \h </w:instrText>
      </w:r>
      <w:r>
        <w:fldChar w:fldCharType="separate"/>
      </w:r>
      <w:r>
        <w:t>17</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_Toc17195 </w:instrText>
      </w:r>
      <w:r>
        <w:rPr>
          <w:rFonts w:hint="default" w:eastAsia="宋体"/>
          <w:lang w:val="en-US" w:eastAsia="zh-CN"/>
        </w:rPr>
        <w:fldChar w:fldCharType="separate"/>
      </w:r>
      <w:r>
        <w:rPr>
          <w:rFonts w:hint="eastAsia"/>
          <w:lang w:val="en-US" w:eastAsia="zh-CN"/>
        </w:rPr>
        <w:t>5.2.2 Insert clock</w:t>
      </w:r>
      <w:r>
        <w:tab/>
      </w:r>
      <w:r>
        <w:fldChar w:fldCharType="begin"/>
      </w:r>
      <w:r>
        <w:instrText xml:space="preserve"> PAGEREF _Toc17195 \h </w:instrText>
      </w:r>
      <w:r>
        <w:fldChar w:fldCharType="separate"/>
      </w:r>
      <w:r>
        <w:t>18</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_Toc27183 </w:instrText>
      </w:r>
      <w:r>
        <w:rPr>
          <w:rFonts w:hint="default" w:eastAsia="宋体"/>
          <w:lang w:val="en-US" w:eastAsia="zh-CN"/>
        </w:rPr>
        <w:fldChar w:fldCharType="separate"/>
      </w:r>
      <w:r>
        <w:rPr>
          <w:rFonts w:hint="eastAsia"/>
          <w:lang w:val="en-US" w:eastAsia="zh-CN"/>
        </w:rPr>
        <w:t>5.2.3 Insert field</w:t>
      </w:r>
      <w:r>
        <w:tab/>
      </w:r>
      <w:r>
        <w:fldChar w:fldCharType="begin"/>
      </w:r>
      <w:r>
        <w:instrText xml:space="preserve"> PAGEREF _Toc27183 \h </w:instrText>
      </w:r>
      <w:r>
        <w:fldChar w:fldCharType="separate"/>
      </w:r>
      <w:r>
        <w:t>18</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_Toc19366 </w:instrText>
      </w:r>
      <w:r>
        <w:rPr>
          <w:rFonts w:hint="default" w:eastAsia="宋体"/>
          <w:lang w:val="en-US" w:eastAsia="zh-CN"/>
        </w:rPr>
        <w:fldChar w:fldCharType="separate"/>
      </w:r>
      <w:r>
        <w:rPr>
          <w:rFonts w:hint="eastAsia"/>
          <w:lang w:val="en-US" w:eastAsia="zh-CN"/>
        </w:rPr>
        <w:t>5.2.4 Insert 2D code</w:t>
      </w:r>
      <w:r>
        <w:tab/>
      </w:r>
      <w:r>
        <w:fldChar w:fldCharType="begin"/>
      </w:r>
      <w:r>
        <w:instrText xml:space="preserve"> PAGEREF _Toc19366 \h </w:instrText>
      </w:r>
      <w:r>
        <w:fldChar w:fldCharType="separate"/>
      </w:r>
      <w:r>
        <w:t>19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_Toc29929 </w:instrText>
      </w:r>
      <w:r>
        <w:rPr>
          <w:rFonts w:hint="default" w:eastAsia="宋体"/>
          <w:lang w:val="en-US" w:eastAsia="zh-CN"/>
        </w:rPr>
        <w:fldChar w:fldCharType="separate"/>
      </w:r>
      <w:r>
        <w:rPr>
          <w:rFonts w:hint="eastAsia"/>
          <w:lang w:val="en-US" w:eastAsia="zh-CN"/>
        </w:rPr>
        <w:t>5.2.5 Insert Barcode</w:t>
      </w:r>
      <w:r>
        <w:tab/>
      </w:r>
      <w:r>
        <w:fldChar w:fldCharType="begin"/>
      </w:r>
      <w:r>
        <w:instrText xml:space="preserve"> PAGEREF _Toc29929 \h </w:instrText>
      </w:r>
      <w:r>
        <w:fldChar w:fldCharType="separate"/>
      </w:r>
      <w:r>
        <w:t>20</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_Toc23704 </w:instrText>
      </w:r>
      <w:r>
        <w:rPr>
          <w:rFonts w:hint="default" w:eastAsia="宋体"/>
          <w:lang w:val="en-US" w:eastAsia="zh-CN"/>
        </w:rPr>
        <w:fldChar w:fldCharType="separate"/>
      </w:r>
      <w:r>
        <w:rPr>
          <w:rFonts w:hint="eastAsia"/>
          <w:lang w:val="en-US" w:eastAsia="zh-CN"/>
        </w:rPr>
        <w:t>5.2.6 Insert Logo</w:t>
      </w:r>
      <w:r>
        <w:tab/>
      </w:r>
      <w:r>
        <w:fldChar w:fldCharType="begin"/>
      </w:r>
      <w:r>
        <w:instrText xml:space="preserve"> PAGEREF _Toc23704 \h </w:instrText>
      </w:r>
      <w:r>
        <w:fldChar w:fldCharType="separate"/>
      </w:r>
      <w:r>
        <w:t>21</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_Toc21975 </w:instrText>
      </w:r>
      <w:r>
        <w:rPr>
          <w:rFonts w:hint="default" w:eastAsia="宋体"/>
          <w:lang w:val="en-US" w:eastAsia="zh-CN"/>
        </w:rPr>
        <w:fldChar w:fldCharType="separate"/>
      </w:r>
      <w:r>
        <w:rPr>
          <w:rFonts w:hint="eastAsia"/>
          <w:lang w:val="en-US" w:eastAsia="zh-CN"/>
        </w:rPr>
        <w:t>5.2.7 Insert Shift</w:t>
      </w:r>
      <w:r>
        <w:tab/>
      </w:r>
      <w:r>
        <w:fldChar w:fldCharType="begin"/>
      </w:r>
      <w:r>
        <w:instrText xml:space="preserve"> PAGEREF _Toc21975 \h </w:instrText>
      </w:r>
      <w:r>
        <w:fldChar w:fldCharType="separate"/>
      </w:r>
      <w:r>
        <w:t>22</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_Toc2344 </w:instrText>
      </w:r>
      <w:r>
        <w:rPr>
          <w:rFonts w:hint="default" w:eastAsia="宋体"/>
          <w:lang w:val="en-US" w:eastAsia="zh-CN"/>
        </w:rPr>
        <w:fldChar w:fldCharType="separate"/>
      </w:r>
      <w:r>
        <w:rPr>
          <w:rFonts w:hint="eastAsia"/>
          <w:lang w:val="en-US" w:eastAsia="zh-CN"/>
        </w:rPr>
        <w:t>5.2.8 Serial number</w:t>
      </w:r>
      <w:r>
        <w:tab/>
      </w:r>
      <w:r>
        <w:fldChar w:fldCharType="begin"/>
      </w:r>
      <w:r>
        <w:instrText xml:space="preserve"> PAGEREF _Toc2344 \h </w:instrText>
      </w:r>
      <w:r>
        <w:fldChar w:fldCharType="separate"/>
      </w:r>
      <w:r>
        <w:t>22</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_Toc16953 </w:instrText>
      </w:r>
      <w:r>
        <w:rPr>
          <w:rFonts w:hint="default" w:eastAsia="宋体"/>
          <w:lang w:val="en-US" w:eastAsia="zh-CN"/>
        </w:rPr>
        <w:fldChar w:fldCharType="separate"/>
      </w:r>
      <w:r>
        <w:rPr>
          <w:rFonts w:hint="eastAsia"/>
          <w:lang w:val="en-US" w:eastAsia="zh-CN"/>
        </w:rPr>
        <w:t>5.2.9 Database</w:t>
      </w:r>
      <w:r>
        <w:tab/>
      </w:r>
      <w:r>
        <w:fldChar w:fldCharType="begin"/>
      </w:r>
      <w:r>
        <w:instrText xml:space="preserve"> PAGEREF _Toc16953 \h </w:instrText>
      </w:r>
      <w:r>
        <w:fldChar w:fldCharType="separate"/>
      </w:r>
      <w:r>
        <w:t>23</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_Toc19815 </w:instrText>
      </w:r>
      <w:r>
        <w:rPr>
          <w:rFonts w:hint="default" w:eastAsia="宋体"/>
          <w:lang w:val="en-US" w:eastAsia="zh-CN"/>
        </w:rPr>
        <w:fldChar w:fldCharType="separate"/>
      </w:r>
      <w:r>
        <w:rPr>
          <w:rFonts w:hint="eastAsia"/>
          <w:lang w:val="en-US" w:eastAsia="zh-CN"/>
        </w:rPr>
        <w:t>5.2.10 Insert GS1 code</w:t>
      </w:r>
      <w:r>
        <w:tab/>
      </w:r>
      <w:r>
        <w:fldChar w:fldCharType="begin"/>
      </w:r>
      <w:r>
        <w:instrText xml:space="preserve"> PAGEREF _Toc19815 \h </w:instrText>
      </w:r>
      <w:r>
        <w:fldChar w:fldCharType="separate"/>
      </w:r>
      <w:r>
        <w:t>24</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_Toc14955 </w:instrText>
      </w:r>
      <w:r>
        <w:rPr>
          <w:rFonts w:hint="default" w:eastAsia="宋体"/>
          <w:lang w:val="en-US" w:eastAsia="zh-CN"/>
        </w:rPr>
        <w:fldChar w:fldCharType="separate"/>
      </w:r>
      <w:r>
        <w:rPr>
          <w:rFonts w:hint="eastAsia"/>
          <w:lang w:val="en-US" w:eastAsia="zh-CN"/>
        </w:rPr>
        <w:t>5.2.11 Weight price</w:t>
      </w:r>
      <w:r>
        <w:tab/>
      </w:r>
      <w:r>
        <w:fldChar w:fldCharType="begin"/>
      </w:r>
      <w:r>
        <w:instrText xml:space="preserve"> PAGEREF _Toc14955 \h </w:instrText>
      </w:r>
      <w:r>
        <w:fldChar w:fldCharType="separate"/>
      </w:r>
      <w:r>
        <w:t>25</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_Toc29349 </w:instrText>
      </w:r>
      <w:r>
        <w:rPr>
          <w:rFonts w:hint="default" w:eastAsia="宋体"/>
          <w:lang w:val="en-US" w:eastAsia="zh-CN"/>
        </w:rPr>
        <w:fldChar w:fldCharType="separate"/>
      </w:r>
      <w:r>
        <w:rPr>
          <w:rFonts w:hint="eastAsia"/>
          <w:lang w:val="en-US" w:eastAsia="zh-CN"/>
        </w:rPr>
        <w:t>5.3 File Storage</w:t>
      </w:r>
      <w:r>
        <w:tab/>
      </w:r>
      <w:r>
        <w:fldChar w:fldCharType="begin"/>
      </w:r>
      <w:r>
        <w:instrText xml:space="preserve"> PAGEREF _Toc29349 \h </w:instrText>
      </w:r>
      <w:r>
        <w:fldChar w:fldCharType="separate"/>
      </w:r>
      <w:r>
        <w:t>26</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_Toc2902 </w:instrText>
      </w:r>
      <w:r>
        <w:rPr>
          <w:rFonts w:hint="default" w:eastAsia="宋体"/>
          <w:lang w:val="en-US" w:eastAsia="zh-CN"/>
        </w:rPr>
        <w:fldChar w:fldCharType="separate"/>
      </w:r>
      <w:r>
        <w:rPr>
          <w:rFonts w:hint="eastAsia"/>
          <w:lang w:val="en-US" w:eastAsia="zh-CN"/>
        </w:rPr>
        <w:t>5.3.1 Message</w:t>
      </w:r>
      <w:r>
        <w:tab/>
      </w:r>
      <w:r>
        <w:fldChar w:fldCharType="begin"/>
      </w:r>
      <w:r>
        <w:instrText xml:space="preserve"> PAGEREF _Toc2902 \h </w:instrText>
      </w:r>
      <w:r>
        <w:fldChar w:fldCharType="separate"/>
      </w:r>
      <w:r>
        <w:t>26</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_Toc32665 </w:instrText>
      </w:r>
      <w:r>
        <w:rPr>
          <w:rFonts w:hint="default" w:eastAsia="宋体"/>
          <w:lang w:val="en-US" w:eastAsia="zh-CN"/>
        </w:rPr>
        <w:fldChar w:fldCharType="separate"/>
      </w:r>
      <w:r>
        <w:rPr>
          <w:rFonts w:hint="eastAsia"/>
          <w:lang w:val="en-US" w:eastAsia="zh-CN"/>
        </w:rPr>
        <w:t>5.3.2 Logo</w:t>
      </w:r>
      <w:r>
        <w:tab/>
      </w:r>
      <w:r>
        <w:fldChar w:fldCharType="begin"/>
      </w:r>
      <w:r>
        <w:instrText xml:space="preserve"> PAGEREF _Toc32665 \h </w:instrText>
      </w:r>
      <w:r>
        <w:fldChar w:fldCharType="separate"/>
      </w:r>
      <w:r>
        <w:t>27</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_Toc8315 </w:instrText>
      </w:r>
      <w:r>
        <w:rPr>
          <w:rFonts w:hint="default" w:eastAsia="宋体"/>
          <w:lang w:val="en-US" w:eastAsia="zh-CN"/>
        </w:rPr>
        <w:fldChar w:fldCharType="separate"/>
      </w:r>
      <w:r>
        <w:rPr>
          <w:rFonts w:hint="eastAsia"/>
          <w:lang w:val="en-US" w:eastAsia="zh-CN"/>
        </w:rPr>
        <w:t>5.3.3 Fonts</w:t>
      </w:r>
      <w:r>
        <w:tab/>
      </w:r>
      <w:r>
        <w:fldChar w:fldCharType="begin"/>
      </w:r>
      <w:r>
        <w:instrText xml:space="preserve"> PAGEREF _Toc8315 \h </w:instrText>
      </w:r>
      <w:r>
        <w:fldChar w:fldCharType="separate"/>
      </w:r>
      <w:r>
        <w:t>27</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_Toc23232 </w:instrText>
      </w:r>
      <w:r>
        <w:rPr>
          <w:rFonts w:hint="default" w:eastAsia="宋体"/>
          <w:lang w:val="en-US" w:eastAsia="zh-CN"/>
        </w:rPr>
        <w:fldChar w:fldCharType="separate"/>
      </w:r>
      <w:r>
        <w:rPr>
          <w:rFonts w:hint="eastAsia"/>
          <w:lang w:val="en-US" w:eastAsia="zh-CN"/>
        </w:rPr>
        <w:t>5.3.4 Data file</w:t>
      </w:r>
      <w:r>
        <w:tab/>
      </w:r>
      <w:r>
        <w:fldChar w:fldCharType="begin"/>
      </w:r>
      <w:r>
        <w:instrText xml:space="preserve"> PAGEREF _Toc23232 \h </w:instrText>
      </w:r>
      <w:r>
        <w:fldChar w:fldCharType="separate"/>
      </w:r>
      <w:r>
        <w:t>28</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_Toc21348 </w:instrText>
      </w:r>
      <w:r>
        <w:rPr>
          <w:rFonts w:hint="default" w:eastAsia="宋体"/>
          <w:lang w:val="en-US" w:eastAsia="zh-CN"/>
        </w:rPr>
        <w:fldChar w:fldCharType="separate"/>
      </w:r>
      <w:r>
        <w:rPr>
          <w:rFonts w:hint="eastAsia"/>
          <w:lang w:val="en-US" w:eastAsia="zh-CN"/>
        </w:rPr>
        <w:t>5.3.5 Report file</w:t>
      </w:r>
      <w:r>
        <w:tab/>
      </w:r>
      <w:r>
        <w:fldChar w:fldCharType="begin"/>
      </w:r>
      <w:r>
        <w:instrText xml:space="preserve"> PAGEREF _Toc21348 \h </w:instrText>
      </w:r>
      <w:r>
        <w:fldChar w:fldCharType="separate"/>
      </w:r>
      <w:r>
        <w:t>28</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_Toc14479 </w:instrText>
      </w:r>
      <w:r>
        <w:rPr>
          <w:rFonts w:hint="default" w:eastAsia="宋体"/>
          <w:lang w:val="en-US" w:eastAsia="zh-CN"/>
        </w:rPr>
        <w:fldChar w:fldCharType="separate"/>
      </w:r>
      <w:r>
        <w:rPr>
          <w:rFonts w:hint="eastAsia"/>
          <w:lang w:val="en-US" w:eastAsia="zh-CN"/>
        </w:rPr>
        <w:t>5.4 Print parameters</w:t>
      </w:r>
      <w:r>
        <w:tab/>
      </w:r>
      <w:r>
        <w:fldChar w:fldCharType="begin"/>
      </w:r>
      <w:r>
        <w:instrText xml:space="preserve"> PAGEREF _Toc14479 \h </w:instrText>
      </w:r>
      <w:r>
        <w:fldChar w:fldCharType="separate"/>
      </w:r>
      <w:r>
        <w:t>28</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_Toc2936 </w:instrText>
      </w:r>
      <w:r>
        <w:rPr>
          <w:rFonts w:hint="default" w:eastAsia="宋体"/>
          <w:lang w:val="en-US" w:eastAsia="zh-CN"/>
        </w:rPr>
        <w:fldChar w:fldCharType="separate"/>
      </w:r>
      <w:r>
        <w:rPr>
          <w:rFonts w:hint="eastAsia"/>
          <w:lang w:val="en-US" w:eastAsia="zh-CN"/>
        </w:rPr>
        <w:t>5.4.1 Print width</w:t>
      </w:r>
      <w:r>
        <w:tab/>
      </w:r>
      <w:r>
        <w:fldChar w:fldCharType="begin"/>
      </w:r>
      <w:r>
        <w:instrText xml:space="preserve"> PAGEREF _Toc2936 \h </w:instrText>
      </w:r>
      <w:r>
        <w:fldChar w:fldCharType="separate"/>
      </w:r>
      <w:r>
        <w:t>29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_Toc31862 </w:instrText>
      </w:r>
      <w:r>
        <w:rPr>
          <w:rFonts w:hint="default" w:eastAsia="宋体"/>
          <w:lang w:val="en-US" w:eastAsia="zh-CN"/>
        </w:rPr>
        <w:fldChar w:fldCharType="separate"/>
      </w:r>
      <w:r>
        <w:rPr>
          <w:rFonts w:hint="eastAsia"/>
          <w:lang w:val="en-US" w:eastAsia="zh-CN"/>
        </w:rPr>
        <w:t>5.4.2 Delay stitch</w:t>
      </w:r>
      <w:r>
        <w:tab/>
      </w:r>
      <w:r>
        <w:fldChar w:fldCharType="begin"/>
      </w:r>
      <w:r>
        <w:instrText xml:space="preserve"> PAGEREF _Toc31862 \h </w:instrText>
      </w:r>
      <w:r>
        <w:fldChar w:fldCharType="separate"/>
      </w:r>
      <w:r>
        <w:t>30</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_Toc22911 </w:instrText>
      </w:r>
      <w:r>
        <w:rPr>
          <w:rFonts w:hint="default" w:eastAsia="宋体"/>
          <w:lang w:val="en-US" w:eastAsia="zh-CN"/>
        </w:rPr>
        <w:fldChar w:fldCharType="separate"/>
      </w:r>
      <w:r>
        <w:rPr>
          <w:rFonts w:hint="eastAsia"/>
          <w:lang w:val="en-US" w:eastAsia="zh-CN"/>
        </w:rPr>
        <w:t>5.4.3 Invert Reverse</w:t>
      </w:r>
      <w:r>
        <w:tab/>
      </w:r>
      <w:r>
        <w:fldChar w:fldCharType="begin"/>
      </w:r>
      <w:r>
        <w:instrText xml:space="preserve"> PAGEREF _Toc22911 \h </w:instrText>
      </w:r>
      <w:r>
        <w:fldChar w:fldCharType="separate"/>
      </w:r>
      <w:r>
        <w:t>30</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_Toc10953 </w:instrText>
      </w:r>
      <w:r>
        <w:rPr>
          <w:rFonts w:hint="default" w:eastAsia="宋体"/>
          <w:lang w:val="en-US" w:eastAsia="zh-CN"/>
        </w:rPr>
        <w:fldChar w:fldCharType="separate"/>
      </w:r>
      <w:r>
        <w:rPr>
          <w:rFonts w:hint="eastAsia"/>
          <w:lang w:val="en-US" w:eastAsia="zh-CN"/>
        </w:rPr>
        <w:t>5.4.4 Print Mode</w:t>
      </w:r>
      <w:r>
        <w:tab/>
      </w:r>
      <w:r>
        <w:fldChar w:fldCharType="begin"/>
      </w:r>
      <w:r>
        <w:instrText xml:space="preserve"> PAGEREF _Toc10953 \h </w:instrText>
      </w:r>
      <w:r>
        <w:fldChar w:fldCharType="separate"/>
      </w:r>
      <w:r>
        <w:t>31</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_Toc21608 </w:instrText>
      </w:r>
      <w:r>
        <w:rPr>
          <w:rFonts w:hint="default" w:eastAsia="宋体"/>
          <w:lang w:val="en-US" w:eastAsia="zh-CN"/>
        </w:rPr>
        <w:fldChar w:fldCharType="separate"/>
      </w:r>
      <w:r>
        <w:rPr>
          <w:rFonts w:hint="eastAsia"/>
          <w:lang w:val="en-US" w:eastAsia="zh-CN"/>
        </w:rPr>
        <w:t>5.4.5 Cartridge parameter</w:t>
      </w:r>
      <w:r>
        <w:tab/>
      </w:r>
      <w:r>
        <w:fldChar w:fldCharType="begin"/>
      </w:r>
      <w:r>
        <w:instrText xml:space="preserve"> PAGEREF _Toc21608 \h </w:instrText>
      </w:r>
      <w:r>
        <w:fldChar w:fldCharType="separate"/>
      </w:r>
      <w:r>
        <w:t>33</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_Toc15105 </w:instrText>
      </w:r>
      <w:r>
        <w:rPr>
          <w:rFonts w:hint="default" w:eastAsia="宋体"/>
          <w:lang w:val="en-US" w:eastAsia="zh-CN"/>
        </w:rPr>
        <w:fldChar w:fldCharType="separate"/>
      </w:r>
      <w:r>
        <w:rPr>
          <w:rFonts w:hint="eastAsia"/>
          <w:lang w:val="en-US" w:eastAsia="zh-CN"/>
        </w:rPr>
        <w:t>5.4.6 Dynamic Settings</w:t>
      </w:r>
      <w:r>
        <w:tab/>
      </w:r>
      <w:r>
        <w:fldChar w:fldCharType="begin"/>
      </w:r>
      <w:r>
        <w:instrText xml:space="preserve"> PAGEREF _Toc15105 \h </w:instrText>
      </w:r>
      <w:r>
        <w:fldChar w:fldCharType="separate"/>
      </w:r>
      <w:r>
        <w:t>34</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_Toc26887 </w:instrText>
      </w:r>
      <w:r>
        <w:rPr>
          <w:rFonts w:hint="default" w:eastAsia="宋体"/>
          <w:lang w:val="en-US" w:eastAsia="zh-CN"/>
        </w:rPr>
        <w:fldChar w:fldCharType="separate"/>
      </w:r>
      <w:r>
        <w:rPr>
          <w:rFonts w:hint="eastAsia"/>
          <w:lang w:val="en-US" w:eastAsia="zh-CN"/>
        </w:rPr>
        <w:t>5.4.7 Simulate Printing</w:t>
      </w:r>
      <w:r>
        <w:tab/>
      </w:r>
      <w:r>
        <w:fldChar w:fldCharType="begin"/>
      </w:r>
      <w:r>
        <w:instrText xml:space="preserve"> PAGEREF _Toc26887 \h </w:instrText>
      </w:r>
      <w:r>
        <w:fldChar w:fldCharType="separate"/>
      </w:r>
      <w:r>
        <w:t>34</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_Toc21748 </w:instrText>
      </w:r>
      <w:r>
        <w:rPr>
          <w:rFonts w:hint="default" w:eastAsia="宋体"/>
          <w:lang w:val="en-US" w:eastAsia="zh-CN"/>
        </w:rPr>
        <w:fldChar w:fldCharType="separate"/>
      </w:r>
      <w:r>
        <w:rPr>
          <w:rFonts w:hint="eastAsia"/>
          <w:lang w:val="en-US" w:eastAsia="zh-CN"/>
        </w:rPr>
        <w:t>5.5 Machine parameters</w:t>
      </w:r>
      <w:r>
        <w:tab/>
      </w:r>
      <w:r>
        <w:fldChar w:fldCharType="begin"/>
      </w:r>
      <w:r>
        <w:instrText xml:space="preserve"> PAGEREF _Toc21748 \h </w:instrText>
      </w:r>
      <w:r>
        <w:fldChar w:fldCharType="separate"/>
      </w:r>
      <w:r>
        <w:t>35</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_Toc7390 </w:instrText>
      </w:r>
      <w:r>
        <w:rPr>
          <w:rFonts w:hint="default" w:eastAsia="宋体"/>
          <w:lang w:val="en-US" w:eastAsia="zh-CN"/>
        </w:rPr>
        <w:fldChar w:fldCharType="separate"/>
      </w:r>
      <w:r>
        <w:rPr>
          <w:rFonts w:hint="eastAsia"/>
          <w:lang w:val="en-US" w:eastAsia="zh-CN"/>
        </w:rPr>
        <w:t>5.5.1 System settings</w:t>
      </w:r>
      <w:r>
        <w:tab/>
      </w:r>
      <w:r>
        <w:fldChar w:fldCharType="begin"/>
      </w:r>
      <w:r>
        <w:instrText xml:space="preserve"> PAGEREF _Toc7390 \h </w:instrText>
      </w:r>
      <w:r>
        <w:fldChar w:fldCharType="separate"/>
      </w:r>
      <w:r>
        <w:t>35</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_Toc6396 </w:instrText>
      </w:r>
      <w:r>
        <w:rPr>
          <w:rFonts w:hint="default" w:eastAsia="宋体"/>
          <w:lang w:val="en-US" w:eastAsia="zh-CN"/>
        </w:rPr>
        <w:fldChar w:fldCharType="separate"/>
      </w:r>
      <w:r>
        <w:rPr>
          <w:rFonts w:hint="eastAsia"/>
          <w:lang w:val="en-US" w:eastAsia="zh-CN"/>
        </w:rPr>
        <w:t>5.5.2 Date format</w:t>
      </w:r>
      <w:r>
        <w:tab/>
      </w:r>
      <w:r>
        <w:fldChar w:fldCharType="begin"/>
      </w:r>
      <w:r>
        <w:instrText xml:space="preserve"> PAGEREF _Toc6396 \h </w:instrText>
      </w:r>
      <w:r>
        <w:fldChar w:fldCharType="separate"/>
      </w:r>
      <w:r>
        <w:t>36</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_Toc1083 </w:instrText>
      </w:r>
      <w:r>
        <w:rPr>
          <w:rFonts w:hint="default" w:eastAsia="宋体"/>
          <w:lang w:val="en-US" w:eastAsia="zh-CN"/>
        </w:rPr>
        <w:fldChar w:fldCharType="separate"/>
      </w:r>
      <w:r>
        <w:rPr>
          <w:rFonts w:hint="eastAsia"/>
          <w:lang w:val="en-US" w:eastAsia="zh-CN"/>
        </w:rPr>
        <w:t>5.5.3 Time format</w:t>
      </w:r>
      <w:r>
        <w:tab/>
      </w:r>
      <w:r>
        <w:fldChar w:fldCharType="begin"/>
      </w:r>
      <w:r>
        <w:instrText xml:space="preserve"> PAGEREF _Toc1083 \h </w:instrText>
      </w:r>
      <w:r>
        <w:fldChar w:fldCharType="separate"/>
      </w:r>
      <w:r>
        <w:t>36</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_Toc21028 </w:instrText>
      </w:r>
      <w:r>
        <w:rPr>
          <w:rFonts w:hint="default" w:eastAsia="宋体"/>
          <w:lang w:val="en-US" w:eastAsia="zh-CN"/>
        </w:rPr>
        <w:fldChar w:fldCharType="separate"/>
      </w:r>
      <w:r>
        <w:rPr>
          <w:rFonts w:hint="eastAsia"/>
        </w:rPr>
        <w:t>5.</w:t>
      </w:r>
      <w:r>
        <w:rPr>
          <w:rFonts w:hint="eastAsia"/>
          <w:lang w:val="en-US" w:eastAsia="zh-CN"/>
        </w:rPr>
        <w:t xml:space="preserve">5.4 </w:t>
      </w:r>
      <w:r>
        <w:rPr>
          <w:rFonts w:hint="eastAsia"/>
        </w:rPr>
        <w:t>Base format</w:t>
      </w:r>
      <w:r>
        <w:tab/>
      </w:r>
      <w:r>
        <w:fldChar w:fldCharType="begin"/>
      </w:r>
      <w:r>
        <w:instrText xml:space="preserve"> PAGEREF _Toc21028 \h </w:instrText>
      </w:r>
      <w:r>
        <w:fldChar w:fldCharType="separate"/>
      </w:r>
      <w:r>
        <w:t>37</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_Toc28202 </w:instrText>
      </w:r>
      <w:r>
        <w:rPr>
          <w:rFonts w:hint="default" w:eastAsia="宋体"/>
          <w:lang w:val="en-US" w:eastAsia="zh-CN"/>
        </w:rPr>
        <w:fldChar w:fldCharType="separate"/>
      </w:r>
      <w:r>
        <w:rPr>
          <w:rFonts w:hint="eastAsia"/>
          <w:lang w:val="en-US" w:eastAsia="zh-CN"/>
        </w:rPr>
        <w:t>5.5.5 Month, week, hour code</w:t>
      </w:r>
      <w:r>
        <w:tab/>
      </w:r>
      <w:r>
        <w:fldChar w:fldCharType="begin"/>
      </w:r>
      <w:r>
        <w:instrText xml:space="preserve"> PAGEREF _Toc28202 \h </w:instrText>
      </w:r>
      <w:r>
        <w:fldChar w:fldCharType="separate"/>
      </w:r>
      <w:r>
        <w:t>38</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_Toc7434 </w:instrText>
      </w:r>
      <w:r>
        <w:rPr>
          <w:rFonts w:hint="default" w:eastAsia="宋体"/>
          <w:lang w:val="en-US" w:eastAsia="zh-CN"/>
        </w:rPr>
        <w:fldChar w:fldCharType="separate"/>
      </w:r>
      <w:r>
        <w:rPr>
          <w:rFonts w:hint="eastAsia"/>
          <w:lang w:val="en-US" w:eastAsia="zh-CN"/>
        </w:rPr>
        <w:t>5.5.5 Common texts</w:t>
      </w:r>
      <w:r>
        <w:tab/>
      </w:r>
      <w:r>
        <w:fldChar w:fldCharType="begin"/>
      </w:r>
      <w:r>
        <w:instrText xml:space="preserve"> PAGEREF _Toc7434 \h </w:instrText>
      </w:r>
      <w:r>
        <w:fldChar w:fldCharType="separate"/>
      </w:r>
      <w:r>
        <w:t>39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_Toc32606 </w:instrText>
      </w:r>
      <w:r>
        <w:rPr>
          <w:rFonts w:hint="default" w:eastAsia="宋体"/>
          <w:lang w:val="en-US" w:eastAsia="zh-CN"/>
        </w:rPr>
        <w:fldChar w:fldCharType="separate"/>
      </w:r>
      <w:r>
        <w:rPr>
          <w:rFonts w:hint="eastAsia"/>
          <w:lang w:val="en-US" w:eastAsia="zh-CN"/>
        </w:rPr>
        <w:t>5.5.6 Product count</w:t>
      </w:r>
      <w:r>
        <w:tab/>
      </w:r>
      <w:r>
        <w:fldChar w:fldCharType="begin"/>
      </w:r>
      <w:r>
        <w:instrText xml:space="preserve"> PAGEREF _Toc32606 \h </w:instrText>
      </w:r>
      <w:r>
        <w:fldChar w:fldCharType="separate"/>
      </w:r>
      <w:r>
        <w:t>39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_Toc22733 </w:instrText>
      </w:r>
      <w:r>
        <w:rPr>
          <w:rFonts w:hint="default" w:eastAsia="宋体"/>
          <w:lang w:val="en-US" w:eastAsia="zh-CN"/>
        </w:rPr>
        <w:fldChar w:fldCharType="separate"/>
      </w:r>
      <w:r>
        <w:rPr>
          <w:rFonts w:hint="eastAsia"/>
          <w:lang w:val="en-US" w:eastAsia="zh-CN"/>
        </w:rPr>
        <w:t>5.5.7 Communication settings</w:t>
      </w:r>
      <w:r>
        <w:tab/>
      </w:r>
      <w:r>
        <w:fldChar w:fldCharType="begin"/>
      </w:r>
      <w:r>
        <w:instrText xml:space="preserve"> PAGEREF _Toc22733 \h </w:instrText>
      </w:r>
      <w:r>
        <w:fldChar w:fldCharType="separate"/>
      </w:r>
      <w:r>
        <w:t>40</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_Toc2096 </w:instrText>
      </w:r>
      <w:r>
        <w:rPr>
          <w:rFonts w:hint="default" w:eastAsia="宋体"/>
          <w:lang w:val="en-US" w:eastAsia="zh-CN"/>
        </w:rPr>
        <w:fldChar w:fldCharType="separate"/>
      </w:r>
      <w:r>
        <w:rPr>
          <w:rFonts w:hint="eastAsia"/>
          <w:lang w:val="en-US" w:eastAsia="zh-CN"/>
        </w:rPr>
        <w:t>5.5.8 Screen Adjust</w:t>
      </w:r>
      <w:r>
        <w:tab/>
      </w:r>
      <w:r>
        <w:fldChar w:fldCharType="begin"/>
      </w:r>
      <w:r>
        <w:instrText xml:space="preserve"> PAGEREF _Toc2096 \h </w:instrText>
      </w:r>
      <w:r>
        <w:fldChar w:fldCharType="separate"/>
      </w:r>
      <w:r>
        <w:t>41</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_Toc20517 </w:instrText>
      </w:r>
      <w:r>
        <w:rPr>
          <w:rFonts w:hint="default" w:eastAsia="宋体"/>
          <w:lang w:val="en-US" w:eastAsia="zh-CN"/>
        </w:rPr>
        <w:fldChar w:fldCharType="separate"/>
      </w:r>
      <w:r>
        <w:rPr>
          <w:rFonts w:hint="eastAsia"/>
          <w:lang w:val="en-US" w:eastAsia="zh-CN"/>
        </w:rPr>
        <w:t>5.6 Service menu</w:t>
      </w:r>
      <w:r>
        <w:tab/>
      </w:r>
      <w:r>
        <w:fldChar w:fldCharType="begin"/>
      </w:r>
      <w:r>
        <w:instrText xml:space="preserve"> PAGEREF _Toc20517 \h </w:instrText>
      </w:r>
      <w:r>
        <w:fldChar w:fldCharType="separate"/>
      </w:r>
      <w:r>
        <w:t>41</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_Toc6745 </w:instrText>
      </w:r>
      <w:r>
        <w:rPr>
          <w:rFonts w:hint="default" w:eastAsia="宋体"/>
          <w:lang w:val="en-US" w:eastAsia="zh-CN"/>
        </w:rPr>
        <w:fldChar w:fldCharType="separate"/>
      </w:r>
      <w:r>
        <w:rPr>
          <w:rFonts w:hint="eastAsia"/>
          <w:lang w:val="en-US" w:eastAsia="zh-CN"/>
        </w:rPr>
        <w:t>5.6.1 System settings</w:t>
      </w:r>
      <w:r>
        <w:tab/>
      </w:r>
      <w:r>
        <w:fldChar w:fldCharType="begin"/>
      </w:r>
      <w:r>
        <w:instrText xml:space="preserve"> PAGEREF _Toc6745 \h </w:instrText>
      </w:r>
      <w:r>
        <w:fldChar w:fldCharType="separate"/>
      </w:r>
      <w:r>
        <w:t>42</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_Toc10288 </w:instrText>
      </w:r>
      <w:r>
        <w:rPr>
          <w:rFonts w:hint="default" w:eastAsia="宋体"/>
          <w:lang w:val="en-US" w:eastAsia="zh-CN"/>
        </w:rPr>
        <w:fldChar w:fldCharType="separate"/>
      </w:r>
      <w:r>
        <w:rPr>
          <w:rFonts w:hint="eastAsia"/>
          <w:lang w:val="en-US" w:eastAsia="zh-CN"/>
        </w:rPr>
        <w:t>5.6.2 Print Settings</w:t>
      </w:r>
      <w:r>
        <w:tab/>
      </w:r>
      <w:r>
        <w:fldChar w:fldCharType="begin"/>
      </w:r>
      <w:r>
        <w:instrText xml:space="preserve"> PAGEREF _Toc10288 \h </w:instrText>
      </w:r>
      <w:r>
        <w:fldChar w:fldCharType="separate"/>
      </w:r>
      <w:r>
        <w:t>42</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_Toc328 </w:instrText>
      </w:r>
      <w:r>
        <w:rPr>
          <w:rFonts w:hint="default" w:eastAsia="宋体"/>
          <w:lang w:val="en-US" w:eastAsia="zh-CN"/>
        </w:rPr>
        <w:fldChar w:fldCharType="separate"/>
      </w:r>
      <w:r>
        <w:rPr>
          <w:rFonts w:hint="eastAsia"/>
          <w:lang w:val="en-US" w:eastAsia="zh-CN"/>
        </w:rPr>
        <w:t>5.6.3 User Management</w:t>
      </w:r>
      <w:r>
        <w:tab/>
      </w:r>
      <w:r>
        <w:fldChar w:fldCharType="begin"/>
      </w:r>
      <w:r>
        <w:instrText xml:space="preserve"> PAGEREF _Toc328 \h </w:instrText>
      </w:r>
      <w:r>
        <w:fldChar w:fldCharType="separate"/>
      </w:r>
      <w:r>
        <w:t>45</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_Toc22105 </w:instrText>
      </w:r>
      <w:r>
        <w:rPr>
          <w:rFonts w:hint="default" w:eastAsia="宋体"/>
          <w:lang w:val="en-US" w:eastAsia="zh-CN"/>
        </w:rPr>
        <w:fldChar w:fldCharType="separate"/>
      </w:r>
      <w:r>
        <w:rPr>
          <w:rFonts w:hint="eastAsia"/>
          <w:lang w:val="en-US" w:eastAsia="zh-CN"/>
        </w:rPr>
        <w:t>5.6.4 Event Log</w:t>
      </w:r>
      <w:r>
        <w:tab/>
      </w:r>
      <w:r>
        <w:fldChar w:fldCharType="begin"/>
      </w:r>
      <w:r>
        <w:instrText xml:space="preserve"> PAGEREF _Toc22105 \h </w:instrText>
      </w:r>
      <w:r>
        <w:fldChar w:fldCharType="separate"/>
      </w:r>
      <w:r>
        <w:t>45</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_Toc15749 </w:instrText>
      </w:r>
      <w:r>
        <w:rPr>
          <w:rFonts w:hint="default" w:eastAsia="宋体"/>
          <w:lang w:val="en-US" w:eastAsia="zh-CN"/>
        </w:rPr>
        <w:fldChar w:fldCharType="separate"/>
      </w:r>
      <w:r>
        <w:rPr>
          <w:rFonts w:hint="eastAsia"/>
          <w:lang w:val="en-US" w:eastAsia="zh-CN"/>
        </w:rPr>
        <w:t>Chapter 6 Maintenance and Maintenance</w:t>
      </w:r>
      <w:r>
        <w:tab/>
      </w:r>
      <w:r>
        <w:fldChar w:fldCharType="begin"/>
      </w:r>
      <w:r>
        <w:instrText xml:space="preserve"> PAGEREF _Toc15749 \h </w:instrText>
      </w:r>
      <w:r>
        <w:fldChar w:fldCharType="separate"/>
      </w:r>
      <w:r>
        <w:t>46</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_Toc32405 </w:instrText>
      </w:r>
      <w:r>
        <w:rPr>
          <w:rFonts w:hint="default" w:eastAsia="宋体"/>
          <w:lang w:val="en-US" w:eastAsia="zh-CN"/>
        </w:rPr>
        <w:fldChar w:fldCharType="separate"/>
      </w:r>
      <w:r>
        <w:t xml:space="preserve">6.1 </w:t>
      </w:r>
      <w:r>
        <w:rPr>
          <w:rFonts w:hint="eastAsia"/>
        </w:rPr>
        <w:t>Inkjet printer maintenance</w:t>
      </w:r>
      <w:r>
        <w:tab/>
      </w:r>
      <w:r>
        <w:fldChar w:fldCharType="begin"/>
      </w:r>
      <w:r>
        <w:instrText xml:space="preserve"> PAGEREF _Toc32405 \h </w:instrText>
      </w:r>
      <w:r>
        <w:fldChar w:fldCharType="separate"/>
      </w:r>
      <w:r>
        <w:t>46</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_Toc6811 </w:instrText>
      </w:r>
      <w:r>
        <w:rPr>
          <w:rFonts w:hint="default" w:eastAsia="宋体"/>
          <w:lang w:val="en-US" w:eastAsia="zh-CN"/>
        </w:rPr>
        <w:fldChar w:fldCharType="separate"/>
      </w:r>
      <w:r>
        <w:t xml:space="preserve">6.2 </w:t>
      </w:r>
      <w:r>
        <w:rPr>
          <w:rFonts w:hint="eastAsia"/>
          <w:lang w:val="en-US" w:eastAsia="zh-CN"/>
        </w:rPr>
        <w:t>Cartridge maintenance</w:t>
      </w:r>
      <w:r>
        <w:tab/>
      </w:r>
      <w:r>
        <w:fldChar w:fldCharType="begin"/>
      </w:r>
      <w:r>
        <w:instrText xml:space="preserve"> PAGEREF _Toc6811 \h </w:instrText>
      </w:r>
      <w:r>
        <w:fldChar w:fldCharType="separate"/>
      </w:r>
      <w:r>
        <w:t>47</w:t>
      </w:r>
      <w:r>
        <w:fldChar w:fldCharType="end"/>
      </w:r>
      <w:r>
        <w:rPr>
          <w:rFonts w:hint="default" w:eastAsia="宋体"/>
          <w:lang w:val="en-US" w:eastAsia="zh-CN"/>
        </w:rPr>
        <w:fldChar w:fldCharType="end"/>
      </w:r>
    </w:p>
    <w:p>
      <w:pPr>
        <w:pStyle w:val="8"/>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_Toc8220 </w:instrText>
      </w:r>
      <w:r>
        <w:rPr>
          <w:rFonts w:hint="default" w:eastAsia="宋体"/>
          <w:lang w:val="en-US" w:eastAsia="zh-CN"/>
        </w:rPr>
        <w:fldChar w:fldCharType="separate"/>
      </w:r>
      <w:r>
        <w:rPr>
          <w:rFonts w:hint="eastAsia"/>
          <w:lang w:val="en-US" w:eastAsia="zh-CN"/>
        </w:rPr>
        <w:t>Chapter 7 Common Problems and Solutions</w:t>
      </w:r>
      <w:r>
        <w:tab/>
      </w:r>
      <w:r>
        <w:fldChar w:fldCharType="begin"/>
      </w:r>
      <w:r>
        <w:instrText xml:space="preserve"> PAGEREF _Toc8220 \h </w:instrText>
      </w:r>
      <w:r>
        <w:fldChar w:fldCharType="separate"/>
      </w:r>
      <w:r>
        <w:t>49</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_Toc23885 </w:instrText>
      </w:r>
      <w:r>
        <w:rPr>
          <w:rFonts w:hint="default" w:eastAsia="宋体"/>
          <w:lang w:val="en-US" w:eastAsia="zh-CN"/>
        </w:rPr>
        <w:fldChar w:fldCharType="separate"/>
      </w:r>
      <w:r>
        <w:rPr>
          <w:rFonts w:hint="eastAsia"/>
        </w:rPr>
        <w:t>7.1 Warning bar information status and solution</w:t>
      </w:r>
      <w:r>
        <w:tab/>
      </w:r>
      <w:r>
        <w:fldChar w:fldCharType="begin"/>
      </w:r>
      <w:r>
        <w:instrText xml:space="preserve"> PAGEREF _Toc23885 \h </w:instrText>
      </w:r>
      <w:r>
        <w:fldChar w:fldCharType="separate"/>
      </w:r>
      <w:r>
        <w:t>49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_Toc27981 </w:instrText>
      </w:r>
      <w:r>
        <w:rPr>
          <w:rFonts w:hint="default" w:eastAsia="宋体"/>
          <w:lang w:val="en-US" w:eastAsia="zh-CN"/>
        </w:rPr>
        <w:fldChar w:fldCharType="separate"/>
      </w:r>
      <w:r>
        <w:rPr>
          <w:rFonts w:hint="eastAsia"/>
        </w:rPr>
        <w:t xml:space="preserve">7.1.1 </w:t>
      </w:r>
      <w:r>
        <w:rPr>
          <w:rFonts w:hint="eastAsia"/>
          <w:lang w:val="en-US" w:eastAsia="zh-CN"/>
        </w:rPr>
        <w:t>Display</w:t>
      </w:r>
      <w:r>
        <w:rPr>
          <w:rFonts w:hint="eastAsia"/>
        </w:rPr>
        <w:t xml:space="preserve"> green</w:t>
      </w:r>
      <w:r>
        <w:tab/>
      </w:r>
      <w:r>
        <w:fldChar w:fldCharType="begin"/>
      </w:r>
      <w:r>
        <w:instrText xml:space="preserve"> PAGEREF _Toc27981 \h </w:instrText>
      </w:r>
      <w:r>
        <w:fldChar w:fldCharType="separate"/>
      </w:r>
      <w:r>
        <w:t>49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_Toc5253 </w:instrText>
      </w:r>
      <w:r>
        <w:rPr>
          <w:rFonts w:hint="default" w:eastAsia="宋体"/>
          <w:lang w:val="en-US" w:eastAsia="zh-CN"/>
        </w:rPr>
        <w:fldChar w:fldCharType="separate"/>
      </w:r>
      <w:r>
        <w:rPr>
          <w:rFonts w:hint="eastAsia"/>
        </w:rPr>
        <w:t>7.1.2 Display yellow</w:t>
      </w:r>
      <w:r>
        <w:tab/>
      </w:r>
      <w:r>
        <w:fldChar w:fldCharType="begin"/>
      </w:r>
      <w:r>
        <w:instrText xml:space="preserve"> PAGEREF _Toc5253 \h </w:instrText>
      </w:r>
      <w:r>
        <w:fldChar w:fldCharType="separate"/>
      </w:r>
      <w:r>
        <w:t>49</w:t>
      </w:r>
      <w:r>
        <w:fldChar w:fldCharType="end"/>
      </w:r>
      <w:r>
        <w:rPr>
          <w:rFonts w:hint="default" w:eastAsia="宋体"/>
          <w:lang w:val="en-US" w:eastAsia="zh-CN"/>
        </w:rPr>
        <w:fldChar w:fldCharType="end"/>
      </w:r>
    </w:p>
    <w:p>
      <w:pPr>
        <w:pStyle w:val="5"/>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_Toc20326 </w:instrText>
      </w:r>
      <w:r>
        <w:rPr>
          <w:rFonts w:hint="default" w:eastAsia="宋体"/>
          <w:lang w:val="en-US" w:eastAsia="zh-CN"/>
        </w:rPr>
        <w:fldChar w:fldCharType="separate"/>
      </w:r>
      <w:r>
        <w:rPr>
          <w:rFonts w:hint="eastAsia"/>
          <w:lang w:val="en-US" w:eastAsia="zh-CN"/>
        </w:rPr>
        <w:t>7.1.3 Display red</w:t>
      </w:r>
      <w:r>
        <w:tab/>
      </w:r>
      <w:r>
        <w:fldChar w:fldCharType="begin"/>
      </w:r>
      <w:r>
        <w:instrText xml:space="preserve"> PAGEREF _Toc20326 \h </w:instrText>
      </w:r>
      <w:r>
        <w:fldChar w:fldCharType="separate"/>
      </w:r>
      <w:r>
        <w:t>50</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_Toc10905 </w:instrText>
      </w:r>
      <w:r>
        <w:rPr>
          <w:rFonts w:hint="default" w:eastAsia="宋体"/>
          <w:lang w:val="en-US" w:eastAsia="zh-CN"/>
        </w:rPr>
        <w:fldChar w:fldCharType="separate"/>
      </w:r>
      <w:r>
        <w:t>7.</w:t>
      </w:r>
      <w:r>
        <w:rPr>
          <w:rFonts w:hint="eastAsia"/>
          <w:lang w:val="en-US" w:eastAsia="zh-CN"/>
        </w:rPr>
        <w:t>2</w:t>
      </w:r>
      <w:r>
        <w:t xml:space="preserve"> </w:t>
      </w:r>
      <w:r>
        <w:rPr>
          <w:rFonts w:hint="eastAsia"/>
          <w:lang w:val="en-US" w:eastAsia="zh-CN"/>
        </w:rPr>
        <w:t>Common problems and solutions of ink cartridges</w:t>
      </w:r>
      <w:r>
        <w:tab/>
      </w:r>
      <w:r>
        <w:fldChar w:fldCharType="begin"/>
      </w:r>
      <w:r>
        <w:instrText xml:space="preserve"> PAGEREF _Toc10905 \h </w:instrText>
      </w:r>
      <w:r>
        <w:fldChar w:fldCharType="separate"/>
      </w:r>
      <w:r>
        <w:t>51</w:t>
      </w:r>
      <w:r>
        <w:fldChar w:fldCharType="end"/>
      </w:r>
      <w:r>
        <w:rPr>
          <w:rFonts w:hint="default" w:eastAsia="宋体"/>
          <w:lang w:val="en-US" w:eastAsia="zh-CN"/>
        </w:rPr>
        <w:fldChar w:fldCharType="end"/>
      </w:r>
    </w:p>
    <w:p>
      <w:pPr>
        <w:pStyle w:val="9"/>
        <w:tabs>
          <w:tab w:val="right" w:leader="dot" w:pos="9299"/>
        </w:tabs>
      </w:pPr>
      <w:r>
        <w:rPr>
          <w:rFonts w:hint="default" w:eastAsia="宋体"/>
          <w:lang w:val="en-US" w:eastAsia="zh-CN"/>
        </w:rPr>
        <w:fldChar w:fldCharType="begin"/>
      </w:r>
      <w:r>
        <w:rPr>
          <w:rFonts w:hint="default" w:eastAsia="宋体"/>
          <w:lang w:val="en-US" w:eastAsia="zh-CN"/>
        </w:rPr>
        <w:instrText xml:space="preserve"> HYPERLINK \l _Toc23851 </w:instrText>
      </w:r>
      <w:r>
        <w:rPr>
          <w:rFonts w:hint="default" w:eastAsia="宋体"/>
          <w:lang w:val="en-US" w:eastAsia="zh-CN"/>
        </w:rPr>
        <w:fldChar w:fldCharType="separate"/>
      </w:r>
      <w:r>
        <w:t>7.</w:t>
      </w:r>
      <w:r>
        <w:rPr>
          <w:rFonts w:hint="eastAsia"/>
          <w:lang w:val="en-US" w:eastAsia="zh-CN"/>
        </w:rPr>
        <w:t xml:space="preserve">3 </w:t>
      </w:r>
      <w:r>
        <w:rPr>
          <w:rFonts w:hint="eastAsia"/>
        </w:rPr>
        <w:t>Common problems and solutions of inkjet printers</w:t>
      </w:r>
      <w:r>
        <w:tab/>
      </w:r>
      <w:r>
        <w:fldChar w:fldCharType="begin"/>
      </w:r>
      <w:r>
        <w:instrText xml:space="preserve"> PAGEREF _Toc23851 \h </w:instrText>
      </w:r>
      <w:r>
        <w:fldChar w:fldCharType="separate"/>
      </w:r>
      <w:r>
        <w:t>53</w:t>
      </w:r>
      <w:r>
        <w:fldChar w:fldCharType="end"/>
      </w:r>
      <w:r>
        <w:rPr>
          <w:rFonts w:hint="default" w:eastAsia="宋体"/>
          <w:lang w:val="en-US" w:eastAsia="zh-CN"/>
        </w:rPr>
        <w:fldChar w:fldCharType="end"/>
      </w:r>
    </w:p>
    <w:p>
      <w:pPr>
        <w:pStyle w:val="8"/>
        <w:tabs>
          <w:tab w:val="right" w:leader="dot" w:pos="9660"/>
        </w:tabs>
        <w:rPr>
          <w:szCs w:val="22"/>
        </w:rPr>
      </w:pPr>
      <w:r>
        <w:rPr>
          <w:rFonts w:hint="default" w:eastAsia="宋体"/>
          <w:lang w:val="en-US" w:eastAsia="zh-CN"/>
        </w:rPr>
        <w:fldChar w:fldCharType="end"/>
      </w:r>
    </w:p>
    <w:p>
      <w:pPr>
        <w:pStyle w:val="8"/>
        <w:tabs>
          <w:tab w:val="right" w:leader="dot" w:pos="9660"/>
        </w:tabs>
        <w:rPr>
          <w:szCs w:val="22"/>
        </w:rPr>
      </w:pPr>
    </w:p>
    <w:p>
      <w:pPr>
        <w:pStyle w:val="2"/>
        <w:bidi w:val="0"/>
        <w:spacing w:line="240" w:lineRule="auto"/>
        <w:ind w:firstLine="0"/>
        <w:outlineLvl w:val="9"/>
      </w:pPr>
    </w:p>
    <w:p>
      <w:pPr>
        <w:pStyle w:val="2"/>
        <w:bidi w:val="0"/>
        <w:spacing w:line="240" w:lineRule="auto"/>
        <w:ind w:firstLine="0"/>
        <w:outlineLvl w:val="9"/>
      </w:pPr>
    </w:p>
    <w:p>
      <w:pPr>
        <w:pStyle w:val="2"/>
        <w:bidi w:val="0"/>
        <w:spacing w:line="240" w:lineRule="auto"/>
        <w:ind w:firstLine="0"/>
        <w:outlineLvl w:val="9"/>
      </w:pPr>
    </w:p>
    <w:p>
      <w:pPr>
        <w:ind w:firstLine="0" w:firstLineChars="0"/>
        <w:rPr>
          <w:rFonts w:hint="eastAsia" w:eastAsia="宋体"/>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left="0" w:leftChars="0" w:firstLine="0" w:firstLineChars="0"/>
      </w:pPr>
      <w:bookmarkStart w:id="0" w:name="_Toc15446"/>
    </w:p>
    <w:bookmarkEnd w:id="0"/>
    <w:p>
      <w:pPr>
        <w:pStyle w:val="2"/>
        <w:bidi w:val="0"/>
        <w:spacing w:line="240" w:lineRule="auto"/>
        <w:ind w:firstLine="0"/>
        <w:rPr>
          <w:rFonts w:hint="default" w:ascii="Times New Roman" w:hAnsi="Times New Roman" w:eastAsia="宋体"/>
          <w:lang w:val="en-US" w:eastAsia="zh-CN"/>
        </w:rPr>
      </w:pPr>
      <w:bookmarkStart w:id="1" w:name="_Toc19368"/>
      <w:r>
        <w:rPr>
          <w:rFonts w:hint="eastAsia" w:ascii="Times New Roman" w:hAnsi="Times New Roman" w:eastAsia="宋体"/>
          <w:lang w:val="en-US" w:eastAsia="zh-CN"/>
        </w:rPr>
        <w:t>Significant issues</w:t>
      </w:r>
      <w:bookmarkEnd w:id="1"/>
    </w:p>
    <w:p>
      <w:pPr>
        <w:numPr>
          <w:ilvl w:val="0"/>
          <w:numId w:val="1"/>
        </w:numPr>
        <w:bidi w:val="0"/>
        <w:spacing w:line="240" w:lineRule="auto"/>
        <w:ind w:left="420" w:leftChars="0" w:hanging="420" w:firstLineChars="0"/>
        <w:outlineLvl w:val="9"/>
        <w:rPr>
          <w:b/>
          <w:bCs/>
        </w:rPr>
      </w:pPr>
      <w:r>
        <w:rPr>
          <w:rFonts w:hint="eastAsia"/>
          <w:b/>
          <w:bCs/>
          <w:lang w:val="en-US" w:eastAsia="zh-CN"/>
        </w:rPr>
        <w:t>When the machine is powered on, it is forbidden to plug or unplug any cables!</w:t>
      </w:r>
    </w:p>
    <w:p>
      <w:pPr>
        <w:numPr>
          <w:ilvl w:val="0"/>
          <w:numId w:val="1"/>
        </w:numPr>
        <w:bidi w:val="0"/>
        <w:spacing w:line="240" w:lineRule="auto"/>
        <w:ind w:left="420" w:leftChars="0" w:hanging="420" w:firstLineChars="0"/>
        <w:outlineLvl w:val="9"/>
        <w:rPr>
          <w:b/>
          <w:bCs/>
        </w:rPr>
      </w:pPr>
      <w:r>
        <w:rPr>
          <w:rFonts w:hint="eastAsia"/>
          <w:b/>
          <w:bCs/>
        </w:rPr>
        <w:t xml:space="preserve">Do not </w:t>
      </w:r>
      <w:r>
        <w:rPr>
          <w:rFonts w:hint="eastAsia"/>
          <w:b/>
          <w:bCs/>
          <w:lang w:val="en-US" w:eastAsia="zh-CN"/>
        </w:rPr>
        <w:t>un</w:t>
      </w:r>
      <w:r>
        <w:rPr>
          <w:rFonts w:hint="eastAsia"/>
          <w:b/>
          <w:bCs/>
        </w:rPr>
        <w:t>plug ink cartridges in print</w:t>
      </w:r>
      <w:r>
        <w:rPr>
          <w:rFonts w:hint="eastAsia"/>
          <w:b/>
          <w:bCs/>
          <w:lang w:val="en-US" w:eastAsia="zh-CN"/>
        </w:rPr>
        <w:t>ing</w:t>
      </w:r>
      <w:r>
        <w:rPr>
          <w:rFonts w:hint="eastAsia"/>
          <w:b/>
          <w:bCs/>
        </w:rPr>
        <w:t xml:space="preserve"> status!</w:t>
      </w:r>
    </w:p>
    <w:p>
      <w:pPr>
        <w:numPr>
          <w:ilvl w:val="0"/>
          <w:numId w:val="2"/>
        </w:numPr>
        <w:bidi w:val="0"/>
        <w:spacing w:line="240" w:lineRule="auto"/>
        <w:ind w:left="420" w:leftChars="0" w:hanging="420" w:firstLineChars="0"/>
        <w:jc w:val="both"/>
        <w:outlineLvl w:val="9"/>
        <w:rPr>
          <w:b/>
          <w:bCs/>
        </w:rPr>
      </w:pPr>
      <w:r>
        <w:rPr>
          <w:rFonts w:hint="eastAsia"/>
          <w:b/>
          <w:bCs/>
        </w:rPr>
        <w:t>In order to ensure that the machine achieves the best printing results, it is recommended to use the specified model of ink and accessories. Non-specified models of ink and accessories can easily cause problems such as machine failure and poor printing results</w:t>
      </w:r>
      <w:r>
        <w:rPr>
          <w:rFonts w:hint="eastAsia"/>
          <w:b/>
          <w:bCs/>
          <w:lang w:val="en-US" w:eastAsia="zh-CN"/>
        </w:rPr>
        <w:t>.</w:t>
      </w:r>
    </w:p>
    <w:p>
      <w:pPr>
        <w:numPr>
          <w:ilvl w:val="0"/>
          <w:numId w:val="2"/>
        </w:numPr>
        <w:bidi w:val="0"/>
        <w:spacing w:line="240" w:lineRule="auto"/>
        <w:ind w:left="477" w:leftChars="0" w:hanging="477" w:hangingChars="198"/>
        <w:jc w:val="left"/>
        <w:outlineLvl w:val="9"/>
      </w:pPr>
      <w:r>
        <w:rPr>
          <w:rFonts w:hint="eastAsia"/>
          <w:b/>
          <w:bCs/>
        </w:rPr>
        <w:t>Equipment failures caused by failure to follow this manual are not covered by the product warranty.</w:t>
      </w:r>
    </w:p>
    <w:p>
      <w:pPr>
        <w:pStyle w:val="2"/>
        <w:bidi w:val="0"/>
        <w:spacing w:line="240" w:lineRule="auto"/>
        <w:ind w:firstLine="0"/>
      </w:pPr>
      <w:bookmarkStart w:id="2" w:name="_Toc8706"/>
    </w:p>
    <w:p>
      <w:pPr>
        <w:pStyle w:val="2"/>
        <w:bidi w:val="0"/>
        <w:spacing w:line="240" w:lineRule="auto"/>
        <w:ind w:firstLine="0"/>
        <w:rPr>
          <w:rFonts w:hint="eastAsia"/>
          <w:lang w:eastAsia="zh-CN"/>
        </w:rPr>
      </w:pPr>
      <w:bookmarkStart w:id="3" w:name="_Toc22748"/>
      <w:r>
        <w:t>Safety Notes</w:t>
      </w:r>
      <w:bookmarkEnd w:id="2"/>
      <w:bookmarkEnd w:id="3"/>
    </w:p>
    <w:p>
      <w:pPr>
        <w:bidi w:val="0"/>
        <w:ind w:firstLine="0" w:firstLineChars="0"/>
        <w:rPr>
          <w:rFonts w:hint="eastAsia"/>
        </w:rPr>
      </w:pPr>
      <w:r>
        <w:rPr>
          <w:rFonts w:hint="eastAsia"/>
        </w:rPr>
        <w:t>After the printer is powered on, there is high voltage inside the machine. It is forbidden to carry out maintenance and disassembly of the equipment without professional training and unauthorized personnel to avoid accidents.</w:t>
      </w:r>
    </w:p>
    <w:p>
      <w:pPr>
        <w:bidi w:val="0"/>
        <w:ind w:firstLine="0" w:firstLineChars="0"/>
        <w:rPr>
          <w:rFonts w:hint="eastAsia"/>
        </w:rPr>
      </w:pPr>
      <w:r>
        <w:rPr>
          <w:rFonts w:hint="eastAsia"/>
        </w:rPr>
        <w:t>　　When installing the printer, you must install a ground wire, and confirm that your ground wire is reliably connected to the earth; if the ground wire is not reliably connected, the device may not work properly.</w:t>
      </w:r>
    </w:p>
    <w:p>
      <w:pPr>
        <w:bidi w:val="0"/>
        <w:ind w:firstLine="0" w:firstLineChars="0"/>
        <w:rPr>
          <w:rFonts w:hint="eastAsia"/>
        </w:rPr>
      </w:pPr>
      <w:r>
        <w:rPr>
          <w:rFonts w:hint="eastAsia"/>
        </w:rPr>
        <w:t>　　 Do not place the ink in direct sunlight or high temperature storage (over 35°), otherwise it will affect the ink jet printing effect and shelf life.</w:t>
      </w:r>
    </w:p>
    <w:p>
      <w:pPr>
        <w:bidi w:val="0"/>
        <w:ind w:firstLine="0" w:firstLineChars="0"/>
        <w:rPr>
          <w:rFonts w:hint="eastAsia"/>
        </w:rPr>
      </w:pPr>
      <w:r>
        <w:rPr>
          <w:rFonts w:hint="eastAsia"/>
        </w:rPr>
        <w:t>　　If ink accidentally splashes on your eyes or skin during use, please rinse it off with water immediately.</w:t>
      </w:r>
    </w:p>
    <w:p>
      <w:pPr>
        <w:bidi w:val="0"/>
        <w:ind w:firstLine="495" w:firstLineChars="0"/>
        <w:rPr>
          <w:rFonts w:hint="eastAsia"/>
        </w:rPr>
      </w:pPr>
      <w:r>
        <w:rPr>
          <w:rFonts w:hint="eastAsia"/>
        </w:rPr>
        <w:t>If the ink leaks into the printer, please immediately shut down and cut off the power; when the ink penetrates into the device, please ask a professional to check, otherwise it will cause the device to burn.</w:t>
      </w:r>
    </w:p>
    <w:p>
      <w:pPr>
        <w:bidi w:val="0"/>
        <w:ind w:firstLine="495" w:firstLineChars="0"/>
        <w:rPr>
          <w:rFonts w:hint="eastAsia"/>
        </w:rPr>
      </w:pPr>
      <w:r>
        <w:rPr>
          <w:rFonts w:hint="eastAsia"/>
        </w:rPr>
        <w:t xml:space="preserve"> The following symbols are used in the manual. If these symbols appear next to a program or caution</w:t>
      </w:r>
      <w:r>
        <w:rPr>
          <w:rFonts w:hint="eastAsia"/>
          <w:lang w:val="en-US" w:eastAsia="zh-CN"/>
        </w:rPr>
        <w:t xml:space="preserve"> </w:t>
      </w:r>
      <w:r>
        <w:rPr>
          <w:rFonts w:hint="eastAsia"/>
        </w:rPr>
        <w:t>side, then they have the same importance as the written warnings and tips.</w:t>
      </w:r>
    </w:p>
    <w:p>
      <w:pPr>
        <w:bidi w:val="0"/>
        <w:ind w:firstLine="0" w:firstLineChars="0"/>
        <w:rPr>
          <w:rFonts w:hint="eastAsia"/>
        </w:rPr>
      </w:pPr>
      <w:r>
        <w:rPr>
          <w:rFonts w:hint="eastAsia"/>
        </w:rPr>
        <w:pict>
          <v:shape id="_x0000_s2174" o:spid="_x0000_s2174" o:spt="75" type="#_x0000_t75" style="position:absolute;left:0pt;margin-left:10.75pt;margin-top:13.3pt;height:39pt;width:39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10" o:title=""/>
            <o:lock v:ext="edit" aspectratio="t"/>
            <w10:wrap type="square"/>
          </v:shape>
          <o:OLEObject Type="Embed" ProgID="CorelDraw.Graphic.17" ShapeID="_x0000_s2174" DrawAspect="Content" ObjectID="_1468075725" r:id="rId9">
            <o:LockedField>false</o:LockedField>
          </o:OLEObject>
        </w:pict>
      </w:r>
    </w:p>
    <w:p>
      <w:pPr>
        <w:bidi w:val="0"/>
        <w:ind w:firstLine="480" w:firstLineChars="200"/>
        <w:rPr>
          <w:rFonts w:hint="eastAsia"/>
        </w:rPr>
      </w:pPr>
    </w:p>
    <w:p>
      <w:pPr>
        <w:bidi w:val="0"/>
        <w:ind w:left="0" w:leftChars="0" w:firstLine="0" w:firstLineChars="0"/>
        <w:rPr>
          <w:rFonts w:hint="eastAsia"/>
        </w:rPr>
      </w:pPr>
      <w:r>
        <w:rPr>
          <w:rFonts w:hint="eastAsia"/>
        </w:rPr>
        <w:t>Must wear protective glasses.</w:t>
      </w:r>
    </w:p>
    <w:p>
      <w:pPr>
        <w:bidi w:val="0"/>
        <w:ind w:firstLine="0" w:firstLineChars="0"/>
        <w:rPr>
          <w:rFonts w:hint="eastAsia"/>
          <w:lang w:eastAsia="zh-CN"/>
        </w:rPr>
      </w:pPr>
      <w:r>
        <w:rPr>
          <w:rFonts w:hint="eastAsia"/>
        </w:rPr>
        <w:pict>
          <v:shape id="_x0000_s2175" o:spid="_x0000_s2175" o:spt="75" type="#_x0000_t75" style="position:absolute;left:0pt;margin-left:-48.15pt;margin-top:10.9pt;height:39pt;width:39pt;mso-wrap-distance-bottom:0pt;mso-wrap-distance-left:9pt;mso-wrap-distance-right:9pt;mso-wrap-distance-top:0pt;z-index:251668480;mso-width-relative:page;mso-height-relative:page;" o:ole="t" filled="f" o:preferrelative="t" stroked="f" coordsize="21600,21600">
            <v:path/>
            <v:fill on="f" focussize="0,0"/>
            <v:stroke on="f" joinstyle="miter"/>
            <v:imagedata r:id="rId12" o:title=""/>
            <o:lock v:ext="edit" aspectratio="t"/>
            <w10:wrap type="square"/>
          </v:shape>
          <o:OLEObject Type="Embed" ProgID="CorelDraw.Graphic.17" ShapeID="_x0000_s2175" DrawAspect="Content" ObjectID="_1468075726" r:id="rId11">
            <o:LockedField>false</o:LockedField>
          </o:OLEObject>
        </w:pict>
      </w:r>
    </w:p>
    <w:p>
      <w:pPr>
        <w:bidi w:val="0"/>
        <w:ind w:left="0" w:leftChars="0" w:firstLine="0" w:firstLineChars="0"/>
        <w:rPr>
          <w:rFonts w:hint="eastAsia"/>
        </w:rPr>
      </w:pPr>
    </w:p>
    <w:p>
      <w:pPr>
        <w:bidi w:val="0"/>
        <w:ind w:left="0" w:leftChars="0" w:firstLine="0" w:firstLineChars="0"/>
        <w:rPr>
          <w:rFonts w:hint="eastAsia"/>
        </w:rPr>
      </w:pPr>
      <w:r>
        <w:rPr>
          <w:rFonts w:hint="eastAsia"/>
        </w:rPr>
        <w:t>Must wear protective overalls. use suitable protective gloves. Check the relevant safety data sheet (SDS).</w:t>
      </w:r>
    </w:p>
    <w:p>
      <w:pPr>
        <w:bidi w:val="0"/>
        <w:ind w:firstLine="0" w:firstLineChars="0"/>
        <w:rPr>
          <w:rFonts w:hint="eastAsia"/>
        </w:rPr>
      </w:pPr>
      <w:r>
        <w:rPr>
          <w:rFonts w:hint="eastAsia"/>
        </w:rPr>
        <w:pict>
          <v:shape id="_x0000_s2176" o:spid="_x0000_s2176" o:spt="75" type="#_x0000_t75" style="position:absolute;left:0pt;margin-left:9pt;margin-top:9.35pt;height:39pt;width:39pt;mso-wrap-distance-bottom:0pt;mso-wrap-distance-left:9pt;mso-wrap-distance-right:9pt;mso-wrap-distance-top:0pt;z-index:251669504;mso-width-relative:page;mso-height-relative:page;" o:ole="t" filled="f" o:preferrelative="t" stroked="f" coordsize="21600,21600">
            <v:path/>
            <v:fill on="f" focussize="0,0"/>
            <v:stroke on="f" joinstyle="miter"/>
            <v:imagedata r:id="rId14" o:title=""/>
            <o:lock v:ext="edit" aspectratio="t"/>
            <w10:wrap type="square"/>
          </v:shape>
          <o:OLEObject Type="Embed" ProgID="CorelDraw.Graphic.17" ShapeID="_x0000_s2176" DrawAspect="Content" ObjectID="_1468075727" r:id="rId13">
            <o:LockedField>false</o:LockedField>
          </o:OLEObject>
        </w:pict>
      </w:r>
    </w:p>
    <w:p>
      <w:pPr>
        <w:bidi w:val="0"/>
        <w:ind w:firstLine="1200" w:firstLineChars="500"/>
        <w:rPr>
          <w:rFonts w:hint="eastAsia"/>
        </w:rPr>
      </w:pPr>
    </w:p>
    <w:p>
      <w:pPr>
        <w:bidi w:val="0"/>
        <w:ind w:left="0" w:leftChars="0" w:firstLine="0" w:firstLineChars="0"/>
        <w:rPr>
          <w:rFonts w:hint="eastAsia"/>
        </w:rPr>
      </w:pPr>
      <w:r>
        <w:rPr>
          <w:rFonts w:hint="eastAsia"/>
        </w:rPr>
        <w:t>The power supply of the equipment must be disconnected.</w:t>
      </w:r>
    </w:p>
    <w:p>
      <w:pPr>
        <w:bidi w:val="0"/>
        <w:ind w:firstLine="0" w:firstLineChars="0"/>
        <w:rPr>
          <w:rFonts w:hint="eastAsia" w:eastAsia="宋体"/>
          <w:lang w:eastAsia="zh-CN"/>
        </w:rPr>
      </w:pPr>
      <w:r>
        <w:rPr>
          <w:rFonts w:hint="eastAsia"/>
        </w:rPr>
        <w:pict>
          <v:shape id="_x0000_s2177" o:spid="_x0000_s2177" o:spt="75" type="#_x0000_t75" style="position:absolute;left:0pt;margin-left:-46.9pt;margin-top:11.85pt;height:38.2pt;width:38.2pt;mso-wrap-distance-bottom:0pt;mso-wrap-distance-left:9pt;mso-wrap-distance-right:9pt;mso-wrap-distance-top:0pt;z-index:251670528;mso-width-relative:page;mso-height-relative:page;" o:ole="t" filled="f" o:preferrelative="t" stroked="f" coordsize="21600,21600">
            <v:path/>
            <v:fill on="f" focussize="0,0"/>
            <v:stroke on="f" joinstyle="miter"/>
            <v:imagedata r:id="rId16" o:title=""/>
            <o:lock v:ext="edit" aspectratio="t"/>
            <w10:wrap type="square"/>
          </v:shape>
          <o:OLEObject Type="Embed" ProgID="CorelDraw.Graphic.17" ShapeID="_x0000_s2177" DrawAspect="Content" ObjectID="_1468075728" r:id="rId15">
            <o:LockedField>false</o:LockedField>
          </o:OLEObject>
        </w:pict>
      </w:r>
    </w:p>
    <w:p>
      <w:pPr>
        <w:bidi w:val="0"/>
        <w:ind w:firstLine="1680" w:firstLineChars="700"/>
        <w:rPr>
          <w:rFonts w:hint="eastAsia"/>
        </w:rPr>
      </w:pPr>
    </w:p>
    <w:p>
      <w:pPr>
        <w:bidi w:val="0"/>
        <w:ind w:left="0" w:leftChars="0" w:firstLine="0" w:firstLineChars="0"/>
        <w:rPr>
          <w:rFonts w:hint="eastAsia"/>
        </w:rPr>
      </w:pPr>
      <w:r>
        <w:rPr>
          <w:rFonts w:hint="eastAsia"/>
        </w:rPr>
        <w:t>This step can only be done by trained personnel.</w:t>
      </w:r>
    </w:p>
    <w:p>
      <w:pPr>
        <w:bidi w:val="0"/>
        <w:ind w:firstLine="0" w:firstLineChars="0"/>
        <w:rPr>
          <w:rFonts w:hint="eastAsia" w:eastAsia="宋体"/>
          <w:lang w:eastAsia="zh-CN"/>
        </w:rPr>
      </w:pPr>
    </w:p>
    <w:p>
      <w:pPr>
        <w:bidi w:val="0"/>
        <w:ind w:firstLine="0" w:firstLineChars="0"/>
        <w:rPr>
          <w:rFonts w:hint="eastAsia"/>
        </w:rPr>
      </w:pPr>
      <w:r>
        <w:rPr>
          <w:rFonts w:hint="eastAsia"/>
        </w:rPr>
        <w:pict>
          <v:shape id="_x0000_s2178" o:spid="_x0000_s2178" o:spt="75" type="#_x0000_t75" style="position:absolute;left:0pt;margin-left:8.5pt;margin-top:2.65pt;height:38.95pt;width:38.95pt;mso-wrap-distance-bottom:0pt;mso-wrap-distance-left:9pt;mso-wrap-distance-right:9pt;mso-wrap-distance-top:0pt;z-index:251671552;mso-width-relative:page;mso-height-relative:page;" o:ole="t" filled="f" o:preferrelative="t" stroked="f" coordsize="21600,21600">
            <v:path/>
            <v:fill on="f" focussize="0,0"/>
            <v:stroke on="f" joinstyle="miter"/>
            <v:imagedata r:id="rId18" o:title=""/>
            <o:lock v:ext="edit" aspectratio="t"/>
            <w10:wrap type="square"/>
          </v:shape>
          <o:OLEObject Type="Embed" ProgID="CorelDraw.Graphic.17" ShapeID="_x0000_s2178" DrawAspect="Content" ObjectID="_1468075729" r:id="rId17">
            <o:LockedField>false</o:LockedField>
          </o:OLEObject>
        </w:pict>
      </w:r>
    </w:p>
    <w:p>
      <w:pPr>
        <w:bidi w:val="0"/>
        <w:ind w:firstLine="0" w:firstLineChars="0"/>
        <w:rPr>
          <w:rFonts w:hint="eastAsia"/>
        </w:rPr>
      </w:pPr>
      <w:r>
        <w:rPr>
          <w:rFonts w:hint="eastAsia"/>
        </w:rPr>
        <w:t>Be careful with electrostatic discharge (ESD). Anti-static measures must be taken.</w:t>
      </w:r>
    </w:p>
    <w:p>
      <w:pPr>
        <w:bidi w:val="0"/>
        <w:ind w:left="0" w:leftChars="0" w:firstLine="0" w:firstLineChars="0"/>
        <w:jc w:val="left"/>
        <w:rPr>
          <w:rFonts w:hint="eastAsia"/>
        </w:rPr>
      </w:pPr>
      <w:r>
        <w:rPr>
          <w:rFonts w:hint="eastAsia"/>
        </w:rPr>
        <w:t>Wear a grounded antistatic wristband.</w:t>
      </w:r>
    </w:p>
    <w:p>
      <w:pPr>
        <w:bidi w:val="0"/>
        <w:ind w:left="0" w:leftChars="0" w:firstLine="0" w:firstLineChars="0"/>
        <w:jc w:val="left"/>
        <w:rPr>
          <w:rFonts w:hint="eastAsia"/>
        </w:rPr>
      </w:pPr>
    </w:p>
    <w:p>
      <w:pPr>
        <w:bidi w:val="0"/>
        <w:ind w:left="0" w:leftChars="0" w:firstLine="960" w:firstLineChars="400"/>
        <w:jc w:val="left"/>
        <w:rPr>
          <w:rFonts w:hint="eastAsia"/>
        </w:rPr>
      </w:pPr>
      <w:r>
        <w:rPr>
          <w:rFonts w:hint="eastAsia"/>
        </w:rPr>
        <w:t>• Do not wear clothing that may accumulate electrostatic voltages.</w:t>
      </w:r>
    </w:p>
    <w:p>
      <w:pPr>
        <w:bidi w:val="0"/>
        <w:ind w:left="1200" w:leftChars="400" w:hanging="240" w:hangingChars="100"/>
        <w:jc w:val="left"/>
        <w:rPr>
          <w:rFonts w:hint="eastAsia"/>
        </w:rPr>
      </w:pPr>
      <w:r>
        <w:rPr>
          <w:rFonts w:hint="eastAsia"/>
        </w:rPr>
        <w:t>• Antistatic (ESD) protective bags should be used when shipping printed circuit boards.</w:t>
      </w:r>
    </w:p>
    <w:p>
      <w:pPr>
        <w:bidi w:val="0"/>
        <w:ind w:left="1200" w:leftChars="400" w:hanging="240" w:hangingChars="100"/>
        <w:jc w:val="left"/>
        <w:rPr>
          <w:rFonts w:hint="eastAsia"/>
        </w:rPr>
      </w:pPr>
      <w:r>
        <w:rPr>
          <w:rFonts w:hint="eastAsia"/>
        </w:rPr>
        <w:t>• Printed circuit boards can only be placed on mats made of materials that eliminate electrostatic voltages and are properly grounded.</w:t>
      </w:r>
    </w:p>
    <w:p>
      <w:pPr>
        <w:bidi w:val="0"/>
        <w:ind w:firstLine="0" w:firstLineChars="0"/>
        <w:rPr>
          <w:rFonts w:hint="eastAsia" w:ascii="微软雅黑" w:hAnsi="微软雅黑" w:eastAsia="微软雅黑"/>
          <w:color w:val="666666"/>
          <w:lang w:eastAsia="zh-CN"/>
        </w:rPr>
      </w:pPr>
      <w:r>
        <w:rPr>
          <w:rFonts w:ascii="微软雅黑" w:hAnsi="微软雅黑" w:eastAsia="微软雅黑"/>
          <w:color w:val="666666"/>
        </w:rPr>
        <w:drawing>
          <wp:anchor distT="0" distB="0" distL="114300" distR="114300" simplePos="0" relativeHeight="251673600" behindDoc="0" locked="0" layoutInCell="1" allowOverlap="1">
            <wp:simplePos x="0" y="0"/>
            <wp:positionH relativeFrom="column">
              <wp:posOffset>273050</wp:posOffset>
            </wp:positionH>
            <wp:positionV relativeFrom="paragraph">
              <wp:posOffset>198755</wp:posOffset>
            </wp:positionV>
            <wp:extent cx="339090" cy="327660"/>
            <wp:effectExtent l="0" t="0" r="3810" b="15240"/>
            <wp:wrapSquare wrapText="bothSides"/>
            <wp:docPr id="8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1"/>
                    <pic:cNvPicPr>
                      <a:picLocks noChangeAspect="1"/>
                    </pic:cNvPicPr>
                  </pic:nvPicPr>
                  <pic:blipFill>
                    <a:blip r:embed="rId19"/>
                    <a:stretch>
                      <a:fillRect/>
                    </a:stretch>
                  </pic:blipFill>
                  <pic:spPr>
                    <a:xfrm>
                      <a:off x="0" y="0"/>
                      <a:ext cx="339090" cy="327660"/>
                    </a:xfrm>
                    <a:prstGeom prst="rect">
                      <a:avLst/>
                    </a:prstGeom>
                    <a:noFill/>
                    <a:ln>
                      <a:noFill/>
                    </a:ln>
                  </pic:spPr>
                </pic:pic>
              </a:graphicData>
            </a:graphic>
          </wp:anchor>
        </w:drawing>
      </w:r>
    </w:p>
    <w:p>
      <w:pPr>
        <w:spacing w:line="0" w:lineRule="atLeast"/>
        <w:ind w:left="0" w:leftChars="0" w:firstLine="0" w:firstLineChars="0"/>
        <w:rPr>
          <w:rFonts w:ascii="宋体" w:hAnsi="宋体" w:eastAsia="宋体"/>
          <w:b/>
          <w:sz w:val="32"/>
        </w:rPr>
      </w:pPr>
      <w:r>
        <w:rPr>
          <w:rFonts w:ascii="宋体" w:hAnsi="宋体" w:eastAsia="宋体"/>
          <w:b/>
          <w:sz w:val="32"/>
        </w:rPr>
        <w:t>Please note</w:t>
      </w:r>
    </w:p>
    <w:p>
      <w:pPr>
        <w:bidi w:val="0"/>
        <w:ind w:left="1200" w:leftChars="0" w:hanging="1200" w:hangingChars="500"/>
      </w:pPr>
      <w:r>
        <w:t>Before using this inkjet printer, please read this instruction to avoid loss.</w:t>
      </w:r>
    </w:p>
    <w:p>
      <w:pPr>
        <w:bidi w:val="0"/>
        <w:rPr>
          <w:rFonts w:hint="eastAsia"/>
          <w:lang w:eastAsia="zh-CN"/>
        </w:rPr>
      </w:pPr>
    </w:p>
    <w:p>
      <w:pPr>
        <w:ind w:left="0" w:leftChars="0" w:firstLine="0" w:firstLineChars="0"/>
        <w:rPr>
          <w:rFonts w:hint="eastAsia"/>
        </w:rPr>
      </w:pPr>
    </w:p>
    <w:p>
      <w:pPr>
        <w:pStyle w:val="2"/>
        <w:bidi w:val="0"/>
        <w:ind w:left="0" w:leftChars="0" w:firstLine="0" w:firstLineChars="0"/>
        <w:rPr>
          <w:rFonts w:hint="eastAsia" w:ascii="Times New Roman" w:hAnsi="Times New Roman" w:eastAsia="宋体"/>
          <w:lang w:eastAsia="zh-CN"/>
        </w:rPr>
      </w:pPr>
      <w:bookmarkStart w:id="4" w:name="_Toc11298"/>
      <w:bookmarkStart w:id="5" w:name="_Toc3078"/>
      <w:r>
        <w:rPr>
          <w:rFonts w:hint="eastAsia"/>
        </w:rPr>
        <w:t>Preface</w:t>
      </w:r>
      <w:bookmarkEnd w:id="4"/>
      <w:bookmarkEnd w:id="5"/>
    </w:p>
    <w:p>
      <w:pPr>
        <w:bidi w:val="0"/>
        <w:rPr>
          <w:rFonts w:hint="eastAsia"/>
        </w:rPr>
      </w:pPr>
      <w:r>
        <w:rPr>
          <w:rFonts w:hint="eastAsia"/>
        </w:rPr>
        <w:t>This manual is the instruction manual of T</w:t>
      </w:r>
      <w:r>
        <w:rPr>
          <w:rFonts w:hint="eastAsia"/>
          <w:lang w:val="en-US" w:eastAsia="zh-CN"/>
        </w:rPr>
        <w:t>220E</w:t>
      </w:r>
      <w:r>
        <w:rPr>
          <w:rFonts w:hint="eastAsia"/>
        </w:rPr>
        <w:t xml:space="preserve"> high resolution inkjet printers. </w:t>
      </w:r>
      <w:r>
        <w:rPr>
          <w:rFonts w:hint="eastAsia"/>
          <w:lang w:val="en-US" w:eastAsia="zh-CN"/>
        </w:rPr>
        <w:t>We</w:t>
      </w:r>
      <w:r>
        <w:rPr>
          <w:rFonts w:hint="eastAsia"/>
        </w:rPr>
        <w:t xml:space="preserve"> hope it can bring help to your work.</w:t>
      </w:r>
    </w:p>
    <w:p>
      <w:pPr>
        <w:bidi w:val="0"/>
        <w:rPr>
          <w:rFonts w:hint="eastAsia"/>
        </w:rPr>
      </w:pPr>
      <w:r>
        <w:rPr>
          <w:rFonts w:hint="eastAsia"/>
        </w:rPr>
        <w:t>This manual is used to guide the operator how to use the printer, it contains the following contents:</w:t>
      </w:r>
    </w:p>
    <w:p>
      <w:pPr>
        <w:bidi w:val="0"/>
        <w:rPr>
          <w:rFonts w:hint="eastAsia"/>
        </w:rPr>
      </w:pPr>
      <w:r>
        <w:rPr>
          <w:rFonts w:hint="eastAsia"/>
        </w:rPr>
        <w:t>　　</w:t>
      </w:r>
    </w:p>
    <w:p>
      <w:pPr>
        <w:bidi w:val="0"/>
        <w:ind w:left="0" w:leftChars="0" w:firstLine="0" w:firstLineChars="0"/>
        <w:rPr>
          <w:rFonts w:hint="eastAsia"/>
          <w:sz w:val="21"/>
          <w:szCs w:val="16"/>
          <w:lang w:val="en-US" w:eastAsia="zh-CN"/>
        </w:rPr>
      </w:pPr>
      <w:r>
        <w:rPr>
          <w:rFonts w:hint="eastAsia"/>
          <w:sz w:val="21"/>
          <w:szCs w:val="16"/>
        </w:rPr>
        <w:t>Precautions for use</w:t>
      </w:r>
      <w:r>
        <w:rPr>
          <w:rFonts w:hint="eastAsia"/>
          <w:sz w:val="21"/>
          <w:szCs w:val="16"/>
          <w:lang w:val="en-US" w:eastAsia="zh-CN"/>
        </w:rPr>
        <w:t xml:space="preserve">           </w:t>
      </w:r>
      <w:r>
        <w:rPr>
          <w:rFonts w:hint="eastAsia"/>
          <w:sz w:val="21"/>
          <w:szCs w:val="16"/>
        </w:rPr>
        <w:t>Introduction of inkjet printer Introduction to the composition of inkjet printer</w:t>
      </w:r>
    </w:p>
    <w:p>
      <w:pPr>
        <w:bidi w:val="0"/>
        <w:ind w:left="0" w:leftChars="0" w:firstLine="0" w:firstLineChars="0"/>
        <w:rPr>
          <w:rFonts w:hint="eastAsia"/>
          <w:sz w:val="21"/>
          <w:szCs w:val="16"/>
        </w:rPr>
      </w:pPr>
    </w:p>
    <w:p>
      <w:pPr>
        <w:bidi w:val="0"/>
        <w:ind w:left="0" w:leftChars="0" w:firstLine="0" w:firstLineChars="0"/>
        <w:rPr>
          <w:rFonts w:hint="eastAsia"/>
          <w:sz w:val="21"/>
          <w:szCs w:val="16"/>
        </w:rPr>
      </w:pPr>
      <w:r>
        <w:rPr>
          <w:rFonts w:hint="eastAsia"/>
          <w:sz w:val="21"/>
          <w:szCs w:val="16"/>
        </w:rPr>
        <w:t xml:space="preserve">Installation instructions </w:t>
      </w:r>
      <w:r>
        <w:rPr>
          <w:rFonts w:hint="eastAsia"/>
          <w:lang w:val="en-US" w:eastAsia="zh-CN"/>
        </w:rPr>
        <w:t xml:space="preserve">      </w:t>
      </w:r>
      <w:r>
        <w:rPr>
          <w:rFonts w:hint="eastAsia"/>
          <w:sz w:val="21"/>
          <w:szCs w:val="16"/>
        </w:rPr>
        <w:t>Introduce the installation instructions</w:t>
      </w:r>
    </w:p>
    <w:p>
      <w:pPr>
        <w:bidi w:val="0"/>
        <w:ind w:left="0" w:leftChars="0" w:firstLine="0" w:firstLineChars="0"/>
        <w:rPr>
          <w:rFonts w:hint="eastAsia"/>
          <w:sz w:val="21"/>
          <w:szCs w:val="16"/>
        </w:rPr>
      </w:pPr>
      <w:r>
        <w:rPr>
          <w:rFonts w:hint="eastAsia"/>
          <w:sz w:val="21"/>
          <w:szCs w:val="16"/>
        </w:rPr>
        <w:t>　　</w:t>
      </w:r>
    </w:p>
    <w:p>
      <w:pPr>
        <w:bidi w:val="0"/>
        <w:ind w:left="0" w:leftChars="0" w:firstLine="0" w:firstLineChars="0"/>
        <w:rPr>
          <w:rFonts w:hint="eastAsia"/>
          <w:sz w:val="21"/>
          <w:szCs w:val="16"/>
        </w:rPr>
      </w:pPr>
      <w:r>
        <w:rPr>
          <w:rFonts w:hint="eastAsia"/>
          <w:sz w:val="21"/>
          <w:szCs w:val="16"/>
        </w:rPr>
        <w:t xml:space="preserve">Starting the printer </w:t>
      </w:r>
      <w:r>
        <w:rPr>
          <w:rFonts w:hint="eastAsia"/>
          <w:sz w:val="21"/>
          <w:szCs w:val="16"/>
          <w:lang w:val="en-US" w:eastAsia="zh-CN"/>
        </w:rPr>
        <w:t xml:space="preserve">          </w:t>
      </w:r>
      <w:r>
        <w:rPr>
          <w:rFonts w:hint="eastAsia"/>
          <w:sz w:val="21"/>
          <w:szCs w:val="16"/>
        </w:rPr>
        <w:t>Introduce the general quick operation of the printer, start/stop the printer</w:t>
      </w:r>
    </w:p>
    <w:p>
      <w:pPr>
        <w:bidi w:val="0"/>
        <w:ind w:left="0" w:leftChars="0" w:firstLine="0" w:firstLineChars="0"/>
        <w:rPr>
          <w:rFonts w:hint="eastAsia"/>
          <w:sz w:val="21"/>
          <w:szCs w:val="16"/>
        </w:rPr>
      </w:pPr>
      <w:r>
        <w:rPr>
          <w:rFonts w:hint="eastAsia"/>
          <w:sz w:val="21"/>
          <w:szCs w:val="16"/>
        </w:rPr>
        <w:t>　　</w:t>
      </w:r>
    </w:p>
    <w:p>
      <w:pPr>
        <w:bidi w:val="0"/>
        <w:ind w:left="0" w:leftChars="0" w:firstLine="0" w:firstLineChars="0"/>
        <w:rPr>
          <w:rFonts w:hint="eastAsia"/>
          <w:sz w:val="21"/>
          <w:szCs w:val="16"/>
        </w:rPr>
      </w:pPr>
      <w:r>
        <w:rPr>
          <w:rFonts w:hint="eastAsia"/>
          <w:sz w:val="21"/>
          <w:szCs w:val="16"/>
        </w:rPr>
        <w:t xml:space="preserve">Operating instructions </w:t>
      </w:r>
      <w:r>
        <w:rPr>
          <w:rFonts w:hint="eastAsia"/>
          <w:sz w:val="21"/>
          <w:szCs w:val="16"/>
          <w:lang w:val="en-US" w:eastAsia="zh-CN"/>
        </w:rPr>
        <w:t xml:space="preserve">       </w:t>
      </w:r>
      <w:r>
        <w:rPr>
          <w:rFonts w:hint="eastAsia"/>
          <w:sz w:val="21"/>
          <w:szCs w:val="16"/>
        </w:rPr>
        <w:t>Explain in detail how to create/edit printing data and related settings of the printer</w:t>
      </w:r>
    </w:p>
    <w:p>
      <w:pPr>
        <w:bidi w:val="0"/>
        <w:ind w:left="0" w:leftChars="0" w:firstLine="0" w:firstLineChars="0"/>
        <w:rPr>
          <w:rFonts w:hint="eastAsia"/>
          <w:sz w:val="21"/>
          <w:szCs w:val="16"/>
        </w:rPr>
      </w:pPr>
      <w:r>
        <w:rPr>
          <w:rFonts w:hint="eastAsia"/>
          <w:sz w:val="21"/>
          <w:szCs w:val="16"/>
        </w:rPr>
        <w:t>　　</w:t>
      </w:r>
    </w:p>
    <w:p>
      <w:pPr>
        <w:bidi w:val="0"/>
        <w:ind w:left="0" w:leftChars="0" w:firstLine="0" w:firstLineChars="0"/>
        <w:rPr>
          <w:rFonts w:hint="eastAsia"/>
          <w:sz w:val="21"/>
          <w:szCs w:val="16"/>
        </w:rPr>
      </w:pPr>
      <w:r>
        <w:rPr>
          <w:rFonts w:hint="eastAsia"/>
          <w:sz w:val="21"/>
          <w:szCs w:val="16"/>
        </w:rPr>
        <w:t xml:space="preserve">Maintenance </w:t>
      </w:r>
      <w:r>
        <w:rPr>
          <w:rFonts w:hint="eastAsia"/>
          <w:sz w:val="21"/>
          <w:szCs w:val="16"/>
          <w:lang w:val="en-US" w:eastAsia="zh-CN"/>
        </w:rPr>
        <w:t xml:space="preserve">               </w:t>
      </w:r>
      <w:r>
        <w:rPr>
          <w:rFonts w:hint="eastAsia"/>
          <w:sz w:val="21"/>
          <w:szCs w:val="16"/>
        </w:rPr>
        <w:t>Arrangements for maintenance of printers and ink cartridges</w:t>
      </w:r>
    </w:p>
    <w:p>
      <w:pPr>
        <w:bidi w:val="0"/>
        <w:ind w:left="0" w:leftChars="0" w:firstLine="0" w:firstLineChars="0"/>
        <w:rPr>
          <w:rFonts w:hint="eastAsia"/>
          <w:sz w:val="21"/>
          <w:szCs w:val="16"/>
        </w:rPr>
      </w:pPr>
      <w:r>
        <w:rPr>
          <w:rFonts w:hint="eastAsia"/>
          <w:sz w:val="21"/>
          <w:szCs w:val="16"/>
        </w:rPr>
        <w:t>　　</w:t>
      </w:r>
    </w:p>
    <w:p>
      <w:pPr>
        <w:bidi w:val="0"/>
        <w:ind w:left="0" w:leftChars="0" w:firstLine="0" w:firstLineChars="0"/>
        <w:rPr>
          <w:rFonts w:hint="eastAsia"/>
          <w:sz w:val="21"/>
          <w:szCs w:val="16"/>
          <w:lang w:val="en-US" w:eastAsia="zh-CN"/>
        </w:rPr>
      </w:pPr>
      <w:r>
        <w:rPr>
          <w:rFonts w:hint="eastAsia"/>
          <w:sz w:val="21"/>
          <w:szCs w:val="16"/>
        </w:rPr>
        <w:t xml:space="preserve">Troubleshooting </w:t>
      </w:r>
      <w:r>
        <w:rPr>
          <w:rFonts w:hint="eastAsia"/>
          <w:sz w:val="21"/>
          <w:szCs w:val="16"/>
          <w:lang w:val="en-US" w:eastAsia="zh-CN"/>
        </w:rPr>
        <w:t xml:space="preserve">            </w:t>
      </w:r>
      <w:r>
        <w:rPr>
          <w:rFonts w:hint="eastAsia"/>
          <w:sz w:val="21"/>
          <w:szCs w:val="16"/>
        </w:rPr>
        <w:t>About common printer and ink cartridge failures and solutions</w:t>
      </w:r>
    </w:p>
    <w:p>
      <w:pPr>
        <w:bidi w:val="0"/>
        <w:rPr>
          <w:rFonts w:hint="eastAsia"/>
          <w:szCs w:val="22"/>
          <w:lang w:val="en-US" w:eastAsia="zh-CN"/>
        </w:rPr>
      </w:pPr>
    </w:p>
    <w:p>
      <w:pPr>
        <w:bidi w:val="0"/>
      </w:pPr>
    </w:p>
    <w:p>
      <w:pPr>
        <w:bidi w:val="0"/>
        <w:rPr>
          <w:rFonts w:hint="eastAsia"/>
          <w:lang w:eastAsia="zh-CN"/>
        </w:rPr>
      </w:pPr>
    </w:p>
    <w:p>
      <w:pPr>
        <w:bidi w:val="0"/>
        <w:rPr>
          <w:rFonts w:hint="eastAsia"/>
          <w:lang w:eastAsia="zh-CN"/>
        </w:rPr>
      </w:pPr>
    </w:p>
    <w:p>
      <w:pPr>
        <w:pStyle w:val="2"/>
        <w:bidi w:val="0"/>
        <w:spacing w:line="240" w:lineRule="auto"/>
        <w:ind w:firstLine="0"/>
        <w:rPr>
          <w:szCs w:val="22"/>
        </w:rPr>
      </w:pPr>
      <w:bookmarkStart w:id="6" w:name="_Toc9671"/>
    </w:p>
    <w:p>
      <w:pPr>
        <w:pStyle w:val="2"/>
        <w:bidi w:val="0"/>
        <w:spacing w:line="240" w:lineRule="auto"/>
        <w:ind w:firstLine="0"/>
        <w:rPr>
          <w:szCs w:val="22"/>
        </w:rPr>
      </w:pPr>
      <w:bookmarkStart w:id="7" w:name="_Toc24611"/>
      <w:r>
        <w:rPr>
          <w:szCs w:val="22"/>
        </w:rPr>
        <w:t>How to Use this Instruction</w:t>
      </w:r>
      <w:bookmarkEnd w:id="6"/>
      <w:bookmarkEnd w:id="7"/>
    </w:p>
    <w:p>
      <w:pPr>
        <w:spacing w:line="123" w:lineRule="exact"/>
        <w:ind w:firstLine="0" w:firstLineChars="0"/>
        <w:rPr>
          <w:rFonts w:hint="eastAsia" w:ascii="Times New Roman" w:hAnsi="Times New Roman" w:eastAsia="宋体"/>
          <w:lang w:eastAsia="zh-CN"/>
        </w:rPr>
      </w:pPr>
    </w:p>
    <w:p>
      <w:pPr>
        <w:bidi w:val="0"/>
      </w:pPr>
      <w:r>
        <w:t>Before the first use of the inkjet printer, please read this manual carefully, please pay attention to the relevant matters; when you encounter problems in the process of use, please first check the corresponding chapters and record the relevant problems; if still can not be resolved, please contact us.</w:t>
      </w:r>
    </w:p>
    <w:p>
      <w:pPr>
        <w:bidi w:val="0"/>
        <w:rPr>
          <w:rFonts w:hint="eastAsia"/>
          <w:lang w:eastAsia="zh-CN"/>
        </w:rPr>
      </w:pPr>
    </w:p>
    <w:p>
      <w:pPr>
        <w:bidi w:val="0"/>
      </w:pPr>
      <w:r>
        <w:t>The Company has the right to regularly update the contents of this specification without prior notice. The update will be added to the new version of the specification.</w:t>
      </w:r>
    </w:p>
    <w:p>
      <w:pPr>
        <w:bidi w:val="0"/>
        <w:rPr>
          <w:rFonts w:hint="eastAsia"/>
          <w:lang w:eastAsia="zh-CN"/>
        </w:rPr>
      </w:pPr>
    </w:p>
    <w:p>
      <w:pPr>
        <w:bidi w:val="0"/>
      </w:pPr>
      <w:r>
        <w:t>Note: Equipment failure caused by failure to operate according to this specification is not covered by warranty.</w:t>
      </w:r>
    </w:p>
    <w:p>
      <w:pPr>
        <w:spacing w:line="200" w:lineRule="exact"/>
        <w:ind w:firstLine="0" w:firstLineChars="0"/>
        <w:rPr>
          <w:rFonts w:hint="eastAsia" w:ascii="Times New Roman" w:hAnsi="Times New Roman" w:eastAsia="宋体"/>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pStyle w:val="2"/>
        <w:bidi w:val="0"/>
        <w:ind w:firstLine="0" w:firstLineChars="0"/>
        <w:rPr>
          <w:rFonts w:ascii="Times New Roman" w:hAnsi="Times New Roman" w:eastAsia="Times New Roman"/>
        </w:rPr>
      </w:pPr>
      <w:bookmarkStart w:id="8" w:name="_Toc21624"/>
      <w:bookmarkStart w:id="9" w:name="_Toc24873"/>
      <w:r>
        <w:t>Chapter</w:t>
      </w:r>
      <w:r>
        <w:rPr>
          <w:rFonts w:hint="eastAsia"/>
          <w:lang w:val="en-US" w:eastAsia="zh-CN"/>
        </w:rPr>
        <w:t>1</w:t>
      </w:r>
      <w:r>
        <w:t xml:space="preserve"> Matters needing attention in the use of inkjet printer</w:t>
      </w:r>
      <w:bookmarkEnd w:id="8"/>
      <w:bookmarkEnd w:id="9"/>
    </w:p>
    <w:p>
      <w:pPr>
        <w:bidi w:val="0"/>
        <w:rPr>
          <w:szCs w:val="22"/>
        </w:rPr>
      </w:pPr>
      <w:r>
        <w:rPr>
          <w:rFonts w:hint="eastAsia"/>
          <w:szCs w:val="22"/>
        </w:rPr>
        <w:t>Thank you for using this printer, in order to ensure personal safety and machine installation, ease of use and ensure that you can make full use of the machine's features, for your rights, please read this instruction carefully.</w:t>
      </w:r>
    </w:p>
    <w:p>
      <w:pPr>
        <w:spacing w:line="142" w:lineRule="exact"/>
        <w:ind w:firstLine="0" w:firstLineChars="0"/>
        <w:rPr>
          <w:rFonts w:ascii="Times New Roman" w:hAnsi="Times New Roman" w:eastAsia="Times New Roman"/>
        </w:rPr>
      </w:pPr>
      <w:r>
        <w:rPr>
          <w:rFonts w:ascii="Times New Roman" w:hAnsi="Times New Roman" w:eastAsia="Times New Roman"/>
        </w:rPr>
        <w:drawing>
          <wp:anchor distT="0" distB="0" distL="114300" distR="114300" simplePos="0" relativeHeight="251672576" behindDoc="0" locked="0" layoutInCell="1" allowOverlap="1">
            <wp:simplePos x="0" y="0"/>
            <wp:positionH relativeFrom="column">
              <wp:posOffset>-346075</wp:posOffset>
            </wp:positionH>
            <wp:positionV relativeFrom="paragraph">
              <wp:posOffset>24130</wp:posOffset>
            </wp:positionV>
            <wp:extent cx="339090" cy="314325"/>
            <wp:effectExtent l="0" t="0" r="3810" b="9525"/>
            <wp:wrapSquare wrapText="bothSides"/>
            <wp:docPr id="8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2"/>
                    <pic:cNvPicPr>
                      <a:picLocks noChangeAspect="1"/>
                    </pic:cNvPicPr>
                  </pic:nvPicPr>
                  <pic:blipFill>
                    <a:blip r:embed="rId20"/>
                    <a:stretch>
                      <a:fillRect/>
                    </a:stretch>
                  </pic:blipFill>
                  <pic:spPr>
                    <a:xfrm>
                      <a:off x="0" y="0"/>
                      <a:ext cx="339090" cy="314325"/>
                    </a:xfrm>
                    <a:prstGeom prst="rect">
                      <a:avLst/>
                    </a:prstGeom>
                    <a:noFill/>
                    <a:ln>
                      <a:noFill/>
                    </a:ln>
                  </pic:spPr>
                </pic:pic>
              </a:graphicData>
            </a:graphic>
          </wp:anchor>
        </w:drawing>
      </w:r>
    </w:p>
    <w:p>
      <w:pPr>
        <w:pStyle w:val="3"/>
        <w:bidi w:val="0"/>
      </w:pPr>
      <w:bookmarkStart w:id="10" w:name="_Toc21363"/>
      <w:r>
        <w:t xml:space="preserve">1.1 </w:t>
      </w:r>
      <w:r>
        <w:rPr>
          <w:rFonts w:hint="eastAsia"/>
        </w:rPr>
        <w:t>Installation Precautions</w:t>
      </w:r>
      <w:bookmarkEnd w:id="10"/>
    </w:p>
    <w:p>
      <w:pPr>
        <w:spacing w:line="83" w:lineRule="exact"/>
        <w:ind w:firstLine="0" w:firstLineChars="0"/>
        <w:rPr>
          <w:rFonts w:hint="eastAsia" w:ascii="Times New Roman" w:hAnsi="Times New Roman" w:eastAsia="宋体"/>
          <w:lang w:eastAsia="zh-CN"/>
        </w:rPr>
      </w:pPr>
    </w:p>
    <w:p>
      <w:pPr>
        <w:numPr>
          <w:ilvl w:val="0"/>
          <w:numId w:val="0"/>
        </w:numPr>
        <w:tabs>
          <w:tab w:val="left" w:pos="960"/>
        </w:tabs>
        <w:spacing w:line="239" w:lineRule="auto"/>
        <w:ind w:firstLine="660" w:firstLineChars="300"/>
        <w:jc w:val="both"/>
        <w:rPr>
          <w:rFonts w:ascii="宋体" w:hAnsi="宋体" w:eastAsia="宋体"/>
          <w:sz w:val="22"/>
        </w:rPr>
      </w:pPr>
    </w:p>
    <w:p>
      <w:pPr>
        <w:bidi w:val="0"/>
        <w:ind w:left="1200" w:leftChars="200" w:hanging="720" w:hangingChars="300"/>
        <w:rPr>
          <w:rFonts w:hint="eastAsia"/>
          <w:szCs w:val="22"/>
          <w:lang w:val="en-US" w:eastAsia="zh-CN"/>
        </w:rPr>
      </w:pPr>
      <w:r>
        <w:rPr>
          <w:rFonts w:hint="eastAsia"/>
          <w:szCs w:val="22"/>
          <w:lang w:val="en-US" w:eastAsia="zh-CN"/>
        </w:rPr>
        <w:t>1.1.1  The power supply of the printer should avoid sharing power with other equipment. It is recommended to install an uninterruptible power supply (UPS);</w:t>
      </w:r>
    </w:p>
    <w:p>
      <w:pPr>
        <w:bidi w:val="0"/>
        <w:rPr>
          <w:rFonts w:hint="eastAsia"/>
          <w:szCs w:val="22"/>
          <w:lang w:val="en-US" w:eastAsia="zh-CN"/>
        </w:rPr>
      </w:pPr>
      <w:r>
        <w:rPr>
          <w:rFonts w:hint="eastAsia"/>
          <w:szCs w:val="22"/>
          <w:lang w:val="en-US" w:eastAsia="zh-CN"/>
        </w:rPr>
        <w:t>　　</w:t>
      </w:r>
    </w:p>
    <w:p>
      <w:pPr>
        <w:bidi w:val="0"/>
        <w:ind w:left="1440" w:leftChars="200" w:hanging="960" w:hangingChars="400"/>
        <w:rPr>
          <w:rFonts w:hint="eastAsia"/>
          <w:szCs w:val="22"/>
          <w:lang w:val="en-US" w:eastAsia="zh-CN"/>
        </w:rPr>
      </w:pPr>
      <w:r>
        <w:rPr>
          <w:rFonts w:hint="eastAsia"/>
          <w:szCs w:val="22"/>
          <w:lang w:val="en-US" w:eastAsia="zh-CN"/>
        </w:rPr>
        <w:t>1.1.2  The bracket should be avoided to be installed in the location with vibration or swing;</w:t>
      </w:r>
    </w:p>
    <w:p>
      <w:pPr>
        <w:bidi w:val="0"/>
        <w:rPr>
          <w:rFonts w:hint="eastAsia"/>
          <w:szCs w:val="22"/>
          <w:lang w:val="en-US" w:eastAsia="zh-CN"/>
        </w:rPr>
      </w:pPr>
      <w:r>
        <w:rPr>
          <w:rFonts w:hint="eastAsia"/>
          <w:szCs w:val="22"/>
          <w:lang w:val="en-US" w:eastAsia="zh-CN"/>
        </w:rPr>
        <w:t>　　</w:t>
      </w:r>
    </w:p>
    <w:p>
      <w:pPr>
        <w:bidi w:val="0"/>
        <w:rPr>
          <w:rFonts w:hint="eastAsia"/>
          <w:szCs w:val="22"/>
          <w:lang w:val="en-US" w:eastAsia="zh-CN"/>
        </w:rPr>
      </w:pPr>
      <w:r>
        <w:rPr>
          <w:rFonts w:hint="eastAsia"/>
          <w:szCs w:val="22"/>
          <w:lang w:val="en-US" w:eastAsia="zh-CN"/>
        </w:rPr>
        <w:t>1.1.3　 High-quality printing requires a stable production line or conveyor belt;</w:t>
      </w:r>
    </w:p>
    <w:p>
      <w:pPr>
        <w:bidi w:val="0"/>
        <w:rPr>
          <w:rFonts w:hint="eastAsia"/>
          <w:szCs w:val="22"/>
          <w:lang w:val="en-US" w:eastAsia="zh-CN"/>
        </w:rPr>
      </w:pPr>
      <w:r>
        <w:rPr>
          <w:rFonts w:hint="eastAsia"/>
          <w:szCs w:val="22"/>
          <w:lang w:val="en-US" w:eastAsia="zh-CN"/>
        </w:rPr>
        <w:t>　　</w:t>
      </w:r>
    </w:p>
    <w:p>
      <w:pPr>
        <w:bidi w:val="0"/>
        <w:ind w:left="1440" w:leftChars="200" w:hanging="960" w:hangingChars="400"/>
        <w:rPr>
          <w:rFonts w:hint="eastAsia"/>
          <w:szCs w:val="22"/>
          <w:lang w:val="en-US" w:eastAsia="zh-CN"/>
        </w:rPr>
      </w:pPr>
      <w:r>
        <w:rPr>
          <w:rFonts w:hint="eastAsia"/>
          <w:szCs w:val="22"/>
          <w:lang w:val="en-US" w:eastAsia="zh-CN"/>
        </w:rPr>
        <w:t>1.1.4　 The production line is equipped with guide plates to prevent the printed materials from hitting the nozzle and causing damage to the equipment;</w:t>
      </w:r>
    </w:p>
    <w:p>
      <w:pPr>
        <w:bidi w:val="0"/>
        <w:rPr>
          <w:rFonts w:hint="eastAsia"/>
          <w:szCs w:val="22"/>
          <w:lang w:val="en-US" w:eastAsia="zh-CN"/>
        </w:rPr>
      </w:pPr>
      <w:r>
        <w:rPr>
          <w:rFonts w:hint="eastAsia"/>
          <w:szCs w:val="22"/>
          <w:lang w:val="en-US" w:eastAsia="zh-CN"/>
        </w:rPr>
        <w:t>　　</w:t>
      </w:r>
    </w:p>
    <w:p>
      <w:pPr>
        <w:bidi w:val="0"/>
        <w:rPr>
          <w:rFonts w:hint="eastAsia"/>
          <w:szCs w:val="22"/>
          <w:lang w:val="en-US" w:eastAsia="zh-CN"/>
        </w:rPr>
      </w:pPr>
      <w:r>
        <w:rPr>
          <w:rFonts w:hint="eastAsia"/>
          <w:szCs w:val="22"/>
          <w:lang w:val="en-US" w:eastAsia="zh-CN"/>
        </w:rPr>
        <w:t>1.1.5　 Ensure that the printer is well grounded;</w:t>
      </w:r>
    </w:p>
    <w:p>
      <w:pPr>
        <w:bidi w:val="0"/>
        <w:rPr>
          <w:rFonts w:hint="eastAsia"/>
          <w:szCs w:val="22"/>
          <w:lang w:val="en-US" w:eastAsia="zh-CN"/>
        </w:rPr>
      </w:pPr>
      <w:r>
        <w:rPr>
          <w:rFonts w:hint="eastAsia"/>
          <w:szCs w:val="22"/>
          <w:lang w:val="en-US" w:eastAsia="zh-CN"/>
        </w:rPr>
        <w:t>　　</w:t>
      </w:r>
    </w:p>
    <w:p>
      <w:pPr>
        <w:bidi w:val="0"/>
        <w:ind w:left="1440" w:leftChars="200" w:hanging="960" w:hangingChars="400"/>
        <w:rPr>
          <w:rFonts w:hint="eastAsia"/>
          <w:szCs w:val="22"/>
          <w:lang w:val="en-US" w:eastAsia="zh-CN"/>
        </w:rPr>
      </w:pPr>
      <w:r>
        <w:rPr>
          <w:rFonts w:hint="eastAsia"/>
          <w:szCs w:val="22"/>
          <w:lang w:val="en-US" w:eastAsia="zh-CN"/>
        </w:rPr>
        <w:t>1.1.6　 The distance between the guide plate of the printer body and the object to be printed is recommended to be 0.5-2.5mm;</w:t>
      </w:r>
    </w:p>
    <w:p>
      <w:pPr>
        <w:bidi w:val="0"/>
        <w:rPr>
          <w:rFonts w:hint="eastAsia"/>
          <w:szCs w:val="22"/>
          <w:lang w:val="en-US" w:eastAsia="zh-CN"/>
        </w:rPr>
      </w:pPr>
      <w:r>
        <w:rPr>
          <w:rFonts w:hint="eastAsia"/>
          <w:szCs w:val="22"/>
          <w:lang w:val="en-US" w:eastAsia="zh-CN"/>
        </w:rPr>
        <w:t>　　</w:t>
      </w:r>
    </w:p>
    <w:p>
      <w:pPr>
        <w:bidi w:val="0"/>
        <w:ind w:left="1440" w:leftChars="200" w:hanging="960" w:hangingChars="400"/>
        <w:jc w:val="left"/>
        <w:rPr>
          <w:rFonts w:hint="eastAsia"/>
          <w:szCs w:val="22"/>
          <w:lang w:val="en-US" w:eastAsia="zh-CN"/>
        </w:rPr>
      </w:pPr>
      <w:r>
        <w:rPr>
          <w:rFonts w:hint="eastAsia"/>
          <w:szCs w:val="22"/>
          <w:lang w:val="en-US" w:eastAsia="zh-CN"/>
        </w:rPr>
        <w:t>1.1.7　 When installing or removing ink cartridges, please make sure to insert and remove the ink cartridges at a 15 angle to avoid damage to the ink cartridges;</w:t>
      </w:r>
    </w:p>
    <w:p>
      <w:pPr>
        <w:bidi w:val="0"/>
        <w:ind w:left="1440" w:leftChars="200" w:hanging="960" w:hangingChars="400"/>
        <w:jc w:val="left"/>
        <w:rPr>
          <w:rFonts w:hint="eastAsia"/>
          <w:szCs w:val="22"/>
          <w:lang w:val="en-US" w:eastAsia="zh-CN"/>
        </w:rPr>
      </w:pPr>
      <w:r>
        <w:rPr>
          <w:rFonts w:hint="eastAsia"/>
          <w:szCs w:val="22"/>
          <w:lang w:val="en-US" w:eastAsia="zh-CN"/>
        </w:rPr>
        <w:t>　　</w:t>
      </w:r>
    </w:p>
    <w:p>
      <w:pPr>
        <w:bidi w:val="0"/>
        <w:ind w:left="1440" w:leftChars="200" w:right="-180" w:rightChars="-75" w:hanging="960" w:hangingChars="400"/>
        <w:jc w:val="left"/>
        <w:rPr>
          <w:rFonts w:hint="eastAsia"/>
          <w:szCs w:val="22"/>
          <w:lang w:val="en-US" w:eastAsia="zh-CN"/>
        </w:rPr>
      </w:pPr>
      <w:r>
        <w:rPr>
          <w:rFonts w:hint="eastAsia"/>
          <w:szCs w:val="22"/>
          <w:lang w:val="en-US" w:eastAsia="zh-CN"/>
        </w:rPr>
        <w:t>1.1.8　 Do not install the machine in an environment with too much dust for a long time.If the environment customer cannot change it, the dust must be removed regularly.</w:t>
      </w: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480" w:firstLineChars="200"/>
        <w:jc w:val="left"/>
        <w:rPr>
          <w:rFonts w:hint="eastAsia"/>
          <w:szCs w:val="22"/>
          <w:lang w:val="en-US" w:eastAsia="zh-CN"/>
        </w:rPr>
      </w:pPr>
    </w:p>
    <w:p>
      <w:pPr>
        <w:bidi w:val="0"/>
        <w:ind w:left="0" w:leftChars="0" w:right="-180" w:rightChars="-75" w:firstLine="0" w:firstLineChars="0"/>
        <w:jc w:val="left"/>
        <w:rPr>
          <w:rFonts w:hint="eastAsia"/>
          <w:szCs w:val="22"/>
          <w:lang w:val="en-US" w:eastAsia="zh-CN"/>
        </w:rPr>
      </w:pPr>
    </w:p>
    <w:p>
      <w:pPr>
        <w:bidi w:val="0"/>
        <w:ind w:left="0" w:leftChars="0" w:right="-180" w:rightChars="-75" w:firstLine="0" w:firstLineChars="0"/>
        <w:jc w:val="left"/>
        <w:rPr>
          <w:rFonts w:hint="eastAsia"/>
          <w:szCs w:val="22"/>
          <w:lang w:val="en-US" w:eastAsia="zh-CN"/>
        </w:rPr>
      </w:pPr>
      <w:r>
        <w:rPr>
          <w:rFonts w:ascii="Times New Roman" w:hAnsi="Times New Roman" w:eastAsia="Times New Roman"/>
        </w:rPr>
        <w:drawing>
          <wp:anchor distT="0" distB="0" distL="114300" distR="114300" simplePos="0" relativeHeight="251674624" behindDoc="0" locked="0" layoutInCell="1" allowOverlap="1">
            <wp:simplePos x="0" y="0"/>
            <wp:positionH relativeFrom="column">
              <wp:posOffset>-33655</wp:posOffset>
            </wp:positionH>
            <wp:positionV relativeFrom="paragraph">
              <wp:posOffset>135255</wp:posOffset>
            </wp:positionV>
            <wp:extent cx="339090" cy="327660"/>
            <wp:effectExtent l="0" t="0" r="3810" b="15240"/>
            <wp:wrapSquare wrapText="bothSides"/>
            <wp:docPr id="9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3"/>
                    <pic:cNvPicPr>
                      <a:picLocks noChangeAspect="1"/>
                    </pic:cNvPicPr>
                  </pic:nvPicPr>
                  <pic:blipFill>
                    <a:blip r:embed="rId21"/>
                    <a:stretch>
                      <a:fillRect/>
                    </a:stretch>
                  </pic:blipFill>
                  <pic:spPr>
                    <a:xfrm>
                      <a:off x="0" y="0"/>
                      <a:ext cx="339090" cy="327660"/>
                    </a:xfrm>
                    <a:prstGeom prst="rect">
                      <a:avLst/>
                    </a:prstGeom>
                    <a:noFill/>
                    <a:ln>
                      <a:noFill/>
                    </a:ln>
                  </pic:spPr>
                </pic:pic>
              </a:graphicData>
            </a:graphic>
          </wp:anchor>
        </w:drawing>
      </w:r>
    </w:p>
    <w:p>
      <w:pPr>
        <w:spacing w:line="75" w:lineRule="exact"/>
        <w:ind w:firstLine="0" w:firstLineChars="0"/>
        <w:rPr>
          <w:rFonts w:hint="eastAsia" w:ascii="微软雅黑" w:hAnsi="微软雅黑" w:eastAsia="微软雅黑"/>
          <w:sz w:val="22"/>
          <w:lang w:eastAsia="zh-CN"/>
        </w:rPr>
      </w:pPr>
    </w:p>
    <w:p>
      <w:pPr>
        <w:pStyle w:val="3"/>
        <w:bidi w:val="0"/>
      </w:pPr>
      <w:bookmarkStart w:id="11" w:name="_Toc5174"/>
      <w:r>
        <w:t>1.2 Operational considerations</w:t>
      </w:r>
      <w:bookmarkEnd w:id="11"/>
    </w:p>
    <w:p>
      <w:pPr>
        <w:rPr>
          <w:rFonts w:hint="eastAsia"/>
        </w:rPr>
      </w:pPr>
      <w:r>
        <w:rPr>
          <w:rFonts w:hint="eastAsia"/>
        </w:rPr>
        <w:t>1.2.1 　</w:t>
      </w:r>
      <w:r>
        <w:rPr>
          <w:rFonts w:hint="eastAsia"/>
          <w:lang w:val="en-US" w:eastAsia="zh-CN"/>
        </w:rPr>
        <w:t xml:space="preserve"> T</w:t>
      </w:r>
      <w:r>
        <w:rPr>
          <w:rFonts w:hint="eastAsia"/>
        </w:rPr>
        <w:t>ouch screen is prohibited to poke and collide with hard objects;</w:t>
      </w:r>
    </w:p>
    <w:p>
      <w:pPr>
        <w:rPr>
          <w:rFonts w:hint="eastAsia"/>
        </w:rPr>
      </w:pPr>
      <w:r>
        <w:rPr>
          <w:rFonts w:hint="eastAsia"/>
        </w:rPr>
        <w:t>　　</w:t>
      </w:r>
    </w:p>
    <w:p>
      <w:pPr>
        <w:ind w:left="1440" w:leftChars="200" w:hanging="960" w:hangingChars="400"/>
        <w:rPr>
          <w:rFonts w:hint="eastAsia"/>
        </w:rPr>
      </w:pPr>
      <w:r>
        <w:rPr>
          <w:rFonts w:hint="eastAsia"/>
        </w:rPr>
        <w:t>1.2.2　　Eye of the equipment must not be blocked, otherwise it will cause inability to print;</w:t>
      </w:r>
    </w:p>
    <w:p>
      <w:pPr>
        <w:rPr>
          <w:rFonts w:hint="eastAsia"/>
        </w:rPr>
      </w:pPr>
      <w:r>
        <w:rPr>
          <w:rFonts w:hint="eastAsia"/>
        </w:rPr>
        <w:t>　　</w:t>
      </w:r>
    </w:p>
    <w:p>
      <w:pPr>
        <w:ind w:left="1440" w:leftChars="200" w:hanging="960" w:hangingChars="400"/>
        <w:rPr>
          <w:rFonts w:hint="eastAsia"/>
        </w:rPr>
      </w:pPr>
      <w:r>
        <w:rPr>
          <w:rFonts w:hint="eastAsia"/>
        </w:rPr>
        <w:t>1.2.3　　When the printing effect is missing or blurred, please use non-woven cloth to wipe the nozzle surface;</w:t>
      </w:r>
    </w:p>
    <w:p>
      <w:pPr>
        <w:rPr>
          <w:rFonts w:hint="eastAsia"/>
        </w:rPr>
      </w:pPr>
      <w:r>
        <w:rPr>
          <w:rFonts w:hint="eastAsia"/>
        </w:rPr>
        <w:t>　　</w:t>
      </w:r>
    </w:p>
    <w:p>
      <w:pPr>
        <w:ind w:left="1440" w:leftChars="200" w:hanging="960" w:hangingChars="400"/>
        <w:rPr>
          <w:rFonts w:hint="eastAsia"/>
        </w:rPr>
      </w:pPr>
      <w:r>
        <w:rPr>
          <w:rFonts w:hint="eastAsia"/>
        </w:rPr>
        <w:t>1.2.4　　When the printing position changes, please set the printing delay to achieve the best printing effect;</w:t>
      </w:r>
    </w:p>
    <w:p>
      <w:pPr>
        <w:rPr>
          <w:rFonts w:hint="eastAsia"/>
        </w:rPr>
      </w:pPr>
      <w:r>
        <w:rPr>
          <w:rFonts w:hint="eastAsia"/>
        </w:rPr>
        <w:t>　　</w:t>
      </w:r>
    </w:p>
    <w:p>
      <w:pPr>
        <w:ind w:left="1440" w:leftChars="200" w:hanging="960" w:hangingChars="400"/>
        <w:rPr>
          <w:rFonts w:hint="eastAsia"/>
        </w:rPr>
      </w:pPr>
      <w:r>
        <w:rPr>
          <w:rFonts w:hint="eastAsia"/>
        </w:rPr>
        <w:t>1.2.5 　</w:t>
      </w:r>
      <w:r>
        <w:rPr>
          <w:rFonts w:hint="eastAsia"/>
          <w:lang w:val="en-US" w:eastAsia="zh-CN"/>
        </w:rPr>
        <w:t xml:space="preserve"> </w:t>
      </w:r>
      <w:r>
        <w:rPr>
          <w:rFonts w:hint="eastAsia"/>
        </w:rPr>
        <w:t>Do not insert or remove the ink cartridge in the printing state to avoid damage to the machine circuit;</w:t>
      </w:r>
    </w:p>
    <w:p>
      <w:pPr>
        <w:rPr>
          <w:rFonts w:hint="eastAsia"/>
        </w:rPr>
      </w:pPr>
      <w:r>
        <w:rPr>
          <w:rFonts w:hint="eastAsia"/>
        </w:rPr>
        <w:t>　　</w:t>
      </w:r>
    </w:p>
    <w:p>
      <w:pPr>
        <w:ind w:left="1440" w:leftChars="200" w:hanging="960" w:hangingChars="400"/>
        <w:rPr>
          <w:rFonts w:hint="eastAsia"/>
        </w:rPr>
      </w:pPr>
      <w:r>
        <w:rPr>
          <w:rFonts w:hint="eastAsia"/>
        </w:rPr>
        <w:t>1.2.6　　It is strictly forbidden to use compressed air to directly clean the touch screen, high-pressure compressed air will damage the touch screen;</w:t>
      </w:r>
    </w:p>
    <w:p>
      <w:pPr>
        <w:rPr>
          <w:rFonts w:hint="eastAsia"/>
        </w:rPr>
      </w:pPr>
      <w:r>
        <w:rPr>
          <w:rFonts w:hint="eastAsia"/>
        </w:rPr>
        <w:t>　　</w:t>
      </w:r>
    </w:p>
    <w:p>
      <w:pPr>
        <w:ind w:left="1440" w:leftChars="200" w:hanging="960" w:hangingChars="400"/>
        <w:rPr>
          <w:rFonts w:hint="eastAsia"/>
        </w:rPr>
      </w:pPr>
      <w:r>
        <w:rPr>
          <w:rFonts w:hint="eastAsia"/>
        </w:rPr>
        <w:t xml:space="preserve">1.2.7 </w:t>
      </w:r>
      <w:r>
        <w:rPr>
          <w:rFonts w:hint="eastAsia"/>
          <w:lang w:val="en-US" w:eastAsia="zh-CN"/>
        </w:rPr>
        <w:t xml:space="preserve">   </w:t>
      </w:r>
      <w:r>
        <w:rPr>
          <w:rFonts w:hint="eastAsia"/>
        </w:rPr>
        <w:t>It is strictly forbidden to use compressed air to directly or indirectly clean the ink cartridge, which will damage the ink cartridge;</w:t>
      </w:r>
    </w:p>
    <w:p>
      <w:pPr>
        <w:rPr>
          <w:rFonts w:hint="eastAsia"/>
        </w:rPr>
      </w:pPr>
      <w:r>
        <w:rPr>
          <w:rFonts w:hint="eastAsia"/>
        </w:rPr>
        <w:t>　　</w:t>
      </w:r>
    </w:p>
    <w:p>
      <w:pPr>
        <w:rPr>
          <w:rFonts w:hint="eastAsia"/>
        </w:rPr>
      </w:pPr>
      <w:r>
        <w:rPr>
          <w:rFonts w:hint="eastAsia"/>
        </w:rPr>
        <w:t>1.2.8　When the printer fails, please refer to Chapter 7 for solutions to common problems.</w:t>
      </w:r>
    </w:p>
    <w:p>
      <w:pPr>
        <w:ind w:firstLine="1200" w:firstLineChars="500"/>
      </w:pPr>
      <w:r>
        <w:rPr>
          <w:rFonts w:hint="eastAsia"/>
        </w:rPr>
        <w:t>To solve the fault, please contact our after-sales service department.</w:t>
      </w:r>
    </w:p>
    <w:p>
      <w:pPr>
        <w:spacing w:line="45" w:lineRule="exact"/>
        <w:ind w:firstLine="0" w:firstLineChars="0"/>
        <w:rPr>
          <w:rFonts w:hint="eastAsia" w:ascii="Times New Roman" w:hAnsi="Times New Roman" w:eastAsia="宋体"/>
          <w:lang w:eastAsia="zh-CN"/>
        </w:rPr>
      </w:pPr>
    </w:p>
    <w:p>
      <w:pPr>
        <w:spacing w:line="200" w:lineRule="exact"/>
        <w:ind w:firstLine="0" w:firstLineChars="0"/>
        <w:rPr>
          <w:rFonts w:hint="eastAsia" w:ascii="Times New Roman" w:hAnsi="Times New Roman" w:eastAsia="宋体"/>
          <w:lang w:eastAsia="zh-CN"/>
        </w:rPr>
      </w:pPr>
    </w:p>
    <w:p>
      <w:pPr>
        <w:spacing w:line="200" w:lineRule="exact"/>
        <w:ind w:firstLine="0" w:firstLineChars="0"/>
        <w:rPr>
          <w:rFonts w:hint="eastAsia" w:ascii="Times New Roman" w:hAnsi="Times New Roman" w:eastAsia="宋体"/>
          <w:lang w:eastAsia="zh-CN"/>
        </w:rPr>
      </w:pPr>
    </w:p>
    <w:p>
      <w:pPr>
        <w:spacing w:line="200" w:lineRule="exact"/>
        <w:ind w:firstLine="0" w:firstLineChars="0"/>
        <w:rPr>
          <w:rFonts w:hint="eastAsia" w:ascii="Times New Roman" w:hAnsi="Times New Roman" w:eastAsia="宋体"/>
          <w:lang w:eastAsia="zh-CN"/>
        </w:rPr>
      </w:pPr>
    </w:p>
    <w:p>
      <w:pPr>
        <w:bidi w:val="0"/>
        <w:ind w:left="1203" w:leftChars="200" w:hanging="723" w:hangingChars="300"/>
        <w:rPr>
          <w:rFonts w:hint="eastAsia"/>
          <w:b/>
          <w:bCs/>
          <w:lang w:val="en-US" w:eastAsia="zh-CN"/>
        </w:rPr>
      </w:pPr>
      <w:r>
        <w:rPr>
          <w:rFonts w:hint="eastAsia"/>
          <w:b/>
          <w:bCs/>
          <w:lang w:val="en-US" w:eastAsia="zh-CN"/>
        </w:rPr>
        <w:t>Note: According to the characteristics of different models of ink, some models of ink cartridges must be pulled out after the printing machine is turned off, wipe the nozzle surface with a non-woven cloth and use the cartridge clamp to prevent the nozzle from clogging (details please Consult our after-sales service for relevant ink characteristics).</w:t>
      </w:r>
    </w:p>
    <w:p>
      <w:pPr>
        <w:ind w:firstLine="0" w:firstLineChars="0"/>
        <w:rPr>
          <w:rFonts w:hint="eastAsia" w:ascii="宋体" w:hAnsi="宋体" w:eastAsia="宋体" w:cs="宋体"/>
          <w:b/>
          <w:bCs/>
          <w:lang w:val="en-US" w:eastAsia="zh-CN"/>
        </w:rPr>
      </w:pPr>
    </w:p>
    <w:p>
      <w:pPr>
        <w:pStyle w:val="2"/>
        <w:bidi w:val="0"/>
        <w:ind w:firstLine="0" w:firstLineChars="0"/>
        <w:outlineLvl w:val="9"/>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rPr>
          <w:rFonts w:hint="eastAsia"/>
          <w:b/>
          <w:bCs/>
          <w:szCs w:val="22"/>
          <w:lang w:val="en-US" w:eastAsia="zh-CN"/>
        </w:rPr>
      </w:pPr>
    </w:p>
    <w:p>
      <w:pPr>
        <w:pStyle w:val="2"/>
        <w:bidi w:val="0"/>
        <w:ind w:firstLine="0" w:firstLineChars="0"/>
        <w:rPr>
          <w:rFonts w:hint="eastAsia"/>
          <w:szCs w:val="22"/>
          <w:lang w:val="en-US" w:eastAsia="zh-CN"/>
        </w:rPr>
      </w:pPr>
      <w:bookmarkStart w:id="12" w:name="_Toc2675"/>
      <w:bookmarkStart w:id="13" w:name="_Toc25592"/>
      <w:r>
        <w:rPr>
          <w:rFonts w:hint="eastAsia"/>
          <w:szCs w:val="22"/>
          <w:lang w:val="en-US" w:eastAsia="zh-CN"/>
        </w:rPr>
        <w:t xml:space="preserve">Chapter2 </w:t>
      </w:r>
      <w:bookmarkEnd w:id="12"/>
      <w:r>
        <w:rPr>
          <w:rFonts w:hint="eastAsia"/>
          <w:szCs w:val="22"/>
          <w:lang w:val="en-US" w:eastAsia="zh-CN"/>
        </w:rPr>
        <w:t>Installation Notes</w:t>
      </w:r>
      <w:bookmarkEnd w:id="13"/>
    </w:p>
    <w:p>
      <w:pPr>
        <w:bidi w:val="0"/>
        <w:ind w:left="0" w:leftChars="0" w:firstLine="0" w:firstLineChars="0"/>
        <w:rPr>
          <w:rFonts w:hint="eastAsia"/>
          <w:lang w:val="en-US" w:eastAsia="zh-CN"/>
        </w:rPr>
      </w:pPr>
      <w:r>
        <w:rPr>
          <w:rFonts w:hint="eastAsia"/>
          <w:szCs w:val="22"/>
        </w:rPr>
        <w:t>This chapter introduces the product packing list, equipment and ink cartridge installation.</w:t>
      </w:r>
    </w:p>
    <w:p>
      <w:pPr>
        <w:pStyle w:val="3"/>
        <w:bidi w:val="0"/>
        <w:rPr>
          <w:rFonts w:hint="eastAsia"/>
          <w:lang w:val="en-US" w:eastAsia="zh-CN"/>
        </w:rPr>
      </w:pPr>
      <w:bookmarkStart w:id="14" w:name="_Toc9095"/>
      <w:bookmarkStart w:id="15" w:name="_Toc29631"/>
      <w:r>
        <w:rPr>
          <w:rFonts w:hint="eastAsia"/>
          <w:lang w:val="en-US" w:eastAsia="zh-CN"/>
        </w:rPr>
        <w:t>2.1 Packing List</w:t>
      </w:r>
      <w:bookmarkEnd w:id="14"/>
      <w:bookmarkEnd w:id="15"/>
    </w:p>
    <w:p>
      <w:pPr>
        <w:rPr>
          <w:rFonts w:hint="default"/>
          <w:szCs w:val="22"/>
          <w:lang w:val="en-US" w:eastAsia="zh-CN"/>
        </w:rPr>
      </w:pPr>
      <w:r>
        <w:rPr>
          <w:rFonts w:hint="default"/>
          <w:szCs w:val="22"/>
          <w:lang w:val="en-US" w:eastAsia="zh-CN"/>
        </w:rPr>
        <w:t>When you open the package, please check each part one by one according to this packing list to confirm whether i</w:t>
      </w:r>
      <w:r>
        <w:rPr>
          <w:rFonts w:hint="eastAsia"/>
          <w:szCs w:val="22"/>
          <w:lang w:val="en-US" w:eastAsia="zh-CN"/>
        </w:rPr>
        <w:t>d</w:t>
      </w:r>
      <w:r>
        <w:rPr>
          <w:rFonts w:hint="default"/>
          <w:szCs w:val="22"/>
          <w:lang w:val="en-US" w:eastAsia="zh-CN"/>
        </w:rPr>
        <w:t xml:space="preserve"> is complete.If there is any omission, please consult us immediately.</w:t>
      </w:r>
    </w:p>
    <w:p>
      <w:pPr>
        <w:bidi w:val="0"/>
        <w:jc w:val="center"/>
        <w:rPr>
          <w:rFonts w:hint="eastAsia"/>
          <w:lang w:val="en-US" w:eastAsia="zh-CN"/>
        </w:rPr>
      </w:pPr>
      <w:r>
        <w:rPr>
          <w:rFonts w:hint="eastAsia"/>
          <w:lang w:val="en-US" w:eastAsia="zh-CN"/>
        </w:rPr>
        <w:drawing>
          <wp:inline distT="0" distB="0" distL="114300" distR="114300">
            <wp:extent cx="5115560" cy="7235825"/>
            <wp:effectExtent l="0" t="0" r="8890" b="3175"/>
            <wp:docPr id="133" name="图片 2" descr="Y:/市场营销中心/销售产品资料/2、TIJ热发泡喷码机/1、在线机系列/T220E/T220E 装箱/T220E装箱清单-E.jpgT220E装箱清单-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descr="Y:/市场营销中心/销售产品资料/2、TIJ热发泡喷码机/1、在线机系列/T220E/T220E 装箱/T220E装箱清单-E.jpgT220E装箱清单-E"/>
                    <pic:cNvPicPr>
                      <a:picLocks noChangeAspect="1"/>
                    </pic:cNvPicPr>
                  </pic:nvPicPr>
                  <pic:blipFill>
                    <a:blip r:embed="rId22"/>
                    <a:srcRect t="6" b="6"/>
                    <a:stretch>
                      <a:fillRect/>
                    </a:stretch>
                  </pic:blipFill>
                  <pic:spPr>
                    <a:xfrm>
                      <a:off x="0" y="0"/>
                      <a:ext cx="5115560" cy="7235825"/>
                    </a:xfrm>
                    <a:prstGeom prst="rect">
                      <a:avLst/>
                    </a:prstGeom>
                    <a:noFill/>
                    <a:ln>
                      <a:noFill/>
                    </a:ln>
                  </pic:spPr>
                </pic:pic>
              </a:graphicData>
            </a:graphic>
          </wp:inline>
        </w:drawing>
      </w:r>
    </w:p>
    <w:p>
      <w:pPr>
        <w:bidi w:val="0"/>
        <w:jc w:val="center"/>
      </w:pPr>
      <w:r>
        <w:rPr>
          <w:rFonts w:hint="eastAsia"/>
          <w:lang w:val="en-US" w:eastAsia="zh-CN"/>
        </w:rPr>
        <w:t>Figure 2-1</w:t>
      </w:r>
    </w:p>
    <w:p>
      <w:pPr>
        <w:pStyle w:val="3"/>
        <w:bidi w:val="0"/>
        <w:spacing w:after="0" w:afterAutospacing="0"/>
        <w:ind w:left="0" w:leftChars="0" w:firstLine="0" w:firstLineChars="0"/>
        <w:rPr>
          <w:rFonts w:hint="eastAsia" w:eastAsia="宋体"/>
          <w:lang w:val="en-US" w:eastAsia="zh-CN"/>
        </w:rPr>
      </w:pPr>
      <w:bookmarkStart w:id="16" w:name="_Toc25519"/>
      <w:bookmarkStart w:id="17" w:name="_Toc26547"/>
      <w:r>
        <w:t xml:space="preserve">2.2 Equipment </w:t>
      </w:r>
      <w:r>
        <w:rPr>
          <w:rFonts w:hint="eastAsia"/>
          <w:lang w:val="en-US" w:eastAsia="zh-CN"/>
        </w:rPr>
        <w:t>D</w:t>
      </w:r>
      <w:r>
        <w:t>escription</w:t>
      </w:r>
      <w:bookmarkEnd w:id="16"/>
      <w:bookmarkEnd w:id="17"/>
    </w:p>
    <w:p>
      <w:pPr>
        <w:ind w:firstLine="1680" w:firstLineChars="700"/>
        <w:jc w:val="both"/>
        <w:rPr>
          <w:rFonts w:hint="eastAsia"/>
          <w:lang w:val="en-US" w:eastAsia="zh-CN"/>
        </w:rPr>
      </w:pPr>
    </w:p>
    <w:p>
      <w:pPr>
        <w:ind w:left="0" w:leftChars="0" w:firstLine="0" w:firstLineChars="0"/>
        <w:jc w:val="center"/>
        <w:rPr>
          <w:sz w:val="24"/>
          <w:szCs w:val="24"/>
        </w:rPr>
      </w:pPr>
      <w:r>
        <w:rPr>
          <w:sz w:val="24"/>
          <w:szCs w:val="24"/>
        </w:rPr>
        <w:drawing>
          <wp:inline distT="0" distB="0" distL="114300" distR="114300">
            <wp:extent cx="5903595" cy="3247390"/>
            <wp:effectExtent l="0" t="0" r="1905" b="10160"/>
            <wp:docPr id="7" name="图片 7" descr="T220E-E 控制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220E-E 控制盒"/>
                    <pic:cNvPicPr>
                      <a:picLocks noChangeAspect="1"/>
                    </pic:cNvPicPr>
                  </pic:nvPicPr>
                  <pic:blipFill>
                    <a:blip r:embed="rId23"/>
                    <a:srcRect t="58237" b="1159"/>
                    <a:stretch>
                      <a:fillRect/>
                    </a:stretch>
                  </pic:blipFill>
                  <pic:spPr>
                    <a:xfrm>
                      <a:off x="0" y="0"/>
                      <a:ext cx="5903595" cy="3247390"/>
                    </a:xfrm>
                    <a:prstGeom prst="rect">
                      <a:avLst/>
                    </a:prstGeom>
                  </pic:spPr>
                </pic:pic>
              </a:graphicData>
            </a:graphic>
          </wp:inline>
        </w:drawing>
      </w:r>
    </w:p>
    <w:p>
      <w:pPr>
        <w:jc w:val="both"/>
        <w:rPr>
          <w:rFonts w:hint="eastAsia"/>
          <w:sz w:val="24"/>
          <w:szCs w:val="24"/>
          <w:lang w:val="en-US" w:eastAsia="zh-CN"/>
        </w:rPr>
      </w:pPr>
    </w:p>
    <w:p>
      <w:pPr>
        <w:ind w:left="0" w:leftChars="0" w:firstLine="0" w:firstLineChars="0"/>
        <w:jc w:val="center"/>
        <w:rPr>
          <w:rFonts w:hint="default" w:eastAsia="宋体"/>
          <w:sz w:val="24"/>
          <w:szCs w:val="24"/>
          <w:lang w:val="en-US" w:eastAsia="zh-CN"/>
        </w:rPr>
      </w:pPr>
      <w:r>
        <w:rPr>
          <w:rFonts w:hint="eastAsia"/>
          <w:sz w:val="24"/>
          <w:szCs w:val="24"/>
          <w:lang w:val="en-US" w:eastAsia="zh-CN"/>
        </w:rPr>
        <w:t>Figure 2-2</w:t>
      </w:r>
    </w:p>
    <w:p>
      <w:pPr>
        <w:bidi w:val="0"/>
        <w:ind w:left="0" w:leftChars="0" w:firstLine="0" w:firstLineChars="0"/>
        <w:jc w:val="center"/>
        <w:rPr>
          <w:rFonts w:hint="eastAsia"/>
          <w:lang w:val="en-US" w:eastAsia="zh-CN"/>
        </w:rPr>
      </w:pPr>
      <w:r>
        <w:rPr>
          <w:rFonts w:hint="eastAsia"/>
        </w:rPr>
        <w:t>T220E Online inkjet thermal inkjet printer</w:t>
      </w:r>
      <w:r>
        <w:rPr>
          <w:rFonts w:hint="eastAsia"/>
          <w:lang w:val="en-US" w:eastAsia="zh-CN"/>
        </w:rPr>
        <w:t>-host</w:t>
      </w:r>
    </w:p>
    <w:p>
      <w:pPr>
        <w:ind w:left="0" w:leftChars="0" w:firstLine="0" w:firstLineChars="0"/>
        <w:jc w:val="center"/>
        <w:rPr>
          <w:rFonts w:hint="eastAsia"/>
          <w:sz w:val="24"/>
          <w:szCs w:val="24"/>
          <w:lang w:val="en-US" w:eastAsia="zh-CN"/>
        </w:rPr>
      </w:pPr>
      <w:r>
        <w:drawing>
          <wp:inline distT="0" distB="0" distL="114300" distR="114300">
            <wp:extent cx="4535805" cy="3620770"/>
            <wp:effectExtent l="0" t="0" r="1714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4535805" cy="3620770"/>
                    </a:xfrm>
                    <a:prstGeom prst="rect">
                      <a:avLst/>
                    </a:prstGeom>
                    <a:noFill/>
                    <a:ln>
                      <a:noFill/>
                    </a:ln>
                  </pic:spPr>
                </pic:pic>
              </a:graphicData>
            </a:graphic>
          </wp:inline>
        </w:drawing>
      </w:r>
    </w:p>
    <w:p>
      <w:pPr>
        <w:ind w:left="0" w:leftChars="0" w:firstLine="0" w:firstLineChars="0"/>
        <w:jc w:val="center"/>
        <w:rPr>
          <w:rFonts w:hint="default" w:eastAsia="宋体"/>
          <w:sz w:val="24"/>
          <w:szCs w:val="24"/>
          <w:lang w:val="en-US" w:eastAsia="zh-CN"/>
        </w:rPr>
      </w:pPr>
      <w:r>
        <w:rPr>
          <w:rFonts w:hint="eastAsia"/>
          <w:sz w:val="24"/>
          <w:szCs w:val="24"/>
          <w:lang w:val="en-US" w:eastAsia="zh-CN"/>
        </w:rPr>
        <w:t>Figure 2-3</w:t>
      </w:r>
    </w:p>
    <w:p>
      <w:pPr>
        <w:bidi w:val="0"/>
        <w:ind w:left="0" w:leftChars="0" w:firstLine="0" w:firstLineChars="0"/>
        <w:jc w:val="center"/>
        <w:rPr>
          <w:rFonts w:hint="eastAsia"/>
          <w:lang w:val="en-US" w:eastAsia="zh-CN"/>
        </w:rPr>
      </w:pPr>
      <w:r>
        <w:rPr>
          <w:rFonts w:hint="eastAsia"/>
        </w:rPr>
        <w:t>T220E Online inkjet thermal inkjet printer</w:t>
      </w:r>
      <w:r>
        <w:rPr>
          <w:rFonts w:hint="eastAsia"/>
          <w:lang w:val="en-US" w:eastAsia="zh-CN"/>
        </w:rPr>
        <w:t>-print head</w:t>
      </w:r>
    </w:p>
    <w:p>
      <w:pPr>
        <w:ind w:firstLine="0" w:firstLineChars="0"/>
        <w:jc w:val="center"/>
        <w:rPr>
          <w:rFonts w:hint="eastAsia" w:eastAsia="宋体"/>
          <w:sz w:val="24"/>
          <w:szCs w:val="24"/>
          <w:lang w:eastAsia="zh-CN"/>
        </w:rPr>
      </w:pPr>
    </w:p>
    <w:p>
      <w:pPr>
        <w:pStyle w:val="2"/>
        <w:numPr>
          <w:ilvl w:val="0"/>
          <w:numId w:val="0"/>
        </w:numPr>
        <w:bidi w:val="0"/>
        <w:ind w:leftChars="0"/>
        <w:rPr>
          <w:rFonts w:hint="eastAsia"/>
          <w:lang w:val="en-US" w:eastAsia="zh-CN"/>
        </w:rPr>
      </w:pPr>
      <w:bookmarkStart w:id="18" w:name="_Toc3007"/>
      <w:bookmarkStart w:id="19" w:name="_Toc174"/>
      <w:r>
        <w:t xml:space="preserve">Chapter </w:t>
      </w:r>
      <w:r>
        <w:rPr>
          <w:rFonts w:hint="eastAsia"/>
          <w:lang w:val="en-US" w:eastAsia="zh-CN"/>
        </w:rPr>
        <w:t>3 Port Introduction</w:t>
      </w:r>
      <w:bookmarkEnd w:id="18"/>
      <w:bookmarkEnd w:id="19"/>
    </w:p>
    <w:p>
      <w:pPr>
        <w:bidi w:val="0"/>
        <w:ind w:left="480" w:hanging="562" w:hangingChars="200"/>
        <w:outlineLvl w:val="9"/>
        <w:rPr>
          <w:rStyle w:val="13"/>
          <w:rFonts w:hint="eastAsia"/>
          <w:lang w:val="en-US" w:eastAsia="zh-CN"/>
        </w:rPr>
      </w:pPr>
      <w:bookmarkStart w:id="20" w:name="_Toc31208"/>
      <w:bookmarkStart w:id="21" w:name="_Toc31525"/>
      <w:r>
        <w:rPr>
          <w:rStyle w:val="13"/>
          <w:rFonts w:hint="eastAsia"/>
          <w:lang w:val="en-US" w:eastAsia="zh-CN"/>
        </w:rPr>
        <w:t>3.1 External ports</w:t>
      </w:r>
      <w:bookmarkEnd w:id="20"/>
    </w:p>
    <w:bookmarkEnd w:id="21"/>
    <w:p>
      <w:pPr>
        <w:bidi w:val="0"/>
        <w:ind w:left="480" w:hanging="562" w:hangingChars="200"/>
        <w:outlineLvl w:val="9"/>
        <w:rPr>
          <w:rStyle w:val="13"/>
          <w:rFonts w:hint="default"/>
          <w:lang w:val="en-US" w:eastAsia="zh-CN"/>
        </w:rPr>
      </w:pPr>
    </w:p>
    <w:p>
      <w:pPr>
        <w:ind w:firstLine="0" w:firstLineChars="0"/>
        <w:jc w:val="center"/>
        <w:rPr>
          <w:rFonts w:hint="eastAsia" w:asciiTheme="minorEastAsia" w:hAnsiTheme="minorEastAsia" w:eastAsiaTheme="minorEastAsia" w:cstheme="minorEastAsia"/>
          <w:sz w:val="24"/>
          <w:szCs w:val="24"/>
          <w:lang w:eastAsia="zh-CN"/>
        </w:rPr>
      </w:pPr>
      <w:r>
        <w:rPr>
          <w:rStyle w:val="13"/>
        </w:rPr>
        <w:drawing>
          <wp:anchor distT="0" distB="0" distL="114300" distR="114300" simplePos="0" relativeHeight="251666432" behindDoc="0" locked="0" layoutInCell="1" allowOverlap="1">
            <wp:simplePos x="0" y="0"/>
            <wp:positionH relativeFrom="column">
              <wp:posOffset>3675380</wp:posOffset>
            </wp:positionH>
            <wp:positionV relativeFrom="paragraph">
              <wp:posOffset>2400300</wp:posOffset>
            </wp:positionV>
            <wp:extent cx="2016125" cy="1257300"/>
            <wp:effectExtent l="0" t="0" r="3175" b="0"/>
            <wp:wrapNone/>
            <wp:docPr id="80" name="图片 6" descr="C:/Users/91943/AppData/Local/Temp/kaimatting/20200706003134/output_aiMatting_20200706003302.pngoutput_aiMatting_202007060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C:/Users/91943/AppData/Local/Temp/kaimatting/20200706003134/output_aiMatting_20200706003302.pngoutput_aiMatting_20200706003302"/>
                    <pic:cNvPicPr>
                      <a:picLocks noChangeAspect="1"/>
                    </pic:cNvPicPr>
                  </pic:nvPicPr>
                  <pic:blipFill>
                    <a:blip r:embed="rId25"/>
                    <a:stretch>
                      <a:fillRect/>
                    </a:stretch>
                  </pic:blipFill>
                  <pic:spPr>
                    <a:xfrm>
                      <a:off x="0" y="0"/>
                      <a:ext cx="2016125" cy="1257300"/>
                    </a:xfrm>
                    <a:prstGeom prst="rect">
                      <a:avLst/>
                    </a:prstGeom>
                    <a:noFill/>
                    <a:ln>
                      <a:noFill/>
                    </a:ln>
                  </pic:spPr>
                </pic:pic>
              </a:graphicData>
            </a:graphic>
          </wp:anchor>
        </w:drawing>
      </w:r>
      <w:r>
        <w:rPr>
          <w:sz w:val="24"/>
          <w:szCs w:val="24"/>
        </w:rPr>
        <w:drawing>
          <wp:inline distT="0" distB="0" distL="114300" distR="114300">
            <wp:extent cx="5903595" cy="3502660"/>
            <wp:effectExtent l="0" t="0" r="1905" b="2540"/>
            <wp:docPr id="8" name="图片 8" descr="T220E-E 控制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220E-E 控制盒"/>
                    <pic:cNvPicPr>
                      <a:picLocks noChangeAspect="1"/>
                    </pic:cNvPicPr>
                  </pic:nvPicPr>
                  <pic:blipFill>
                    <a:blip r:embed="rId23"/>
                    <a:srcRect t="16268" b="39936"/>
                    <a:stretch>
                      <a:fillRect/>
                    </a:stretch>
                  </pic:blipFill>
                  <pic:spPr>
                    <a:xfrm>
                      <a:off x="0" y="0"/>
                      <a:ext cx="5903595" cy="3502660"/>
                    </a:xfrm>
                    <a:prstGeom prst="rect">
                      <a:avLst/>
                    </a:prstGeom>
                  </pic:spPr>
                </pic:pic>
              </a:graphicData>
            </a:graphic>
          </wp:inline>
        </w:drawing>
      </w:r>
    </w:p>
    <w:p>
      <w:pPr>
        <w:ind w:firstLine="0" w:firstLineChars="0"/>
        <w:jc w:val="center"/>
        <w:rPr>
          <w:rFonts w:hint="eastAsia" w:asciiTheme="minorEastAsia" w:hAnsiTheme="minorEastAsia" w:eastAsiaTheme="minorEastAsia" w:cstheme="minorEastAsia"/>
          <w:sz w:val="24"/>
          <w:szCs w:val="24"/>
        </w:rPr>
      </w:pPr>
    </w:p>
    <w:p>
      <w:pPr>
        <w:ind w:firstLine="0" w:firstLineChars="0"/>
        <w:jc w:val="center"/>
        <w:rPr>
          <w:rFonts w:hint="eastAsia" w:asciiTheme="minorEastAsia" w:hAnsiTheme="minorEastAsia" w:eastAsiaTheme="minorEastAsia" w:cstheme="minorEastAsia"/>
          <w:sz w:val="24"/>
          <w:szCs w:val="24"/>
        </w:rPr>
      </w:pPr>
      <w:r>
        <w:rPr>
          <w:rFonts w:hint="eastAsia"/>
          <w:szCs w:val="22"/>
        </w:rPr>
        <w:t>Figure 3-1</w:t>
      </w:r>
      <w:r>
        <w:rPr>
          <w:rFonts w:hint="eastAsia" w:asciiTheme="minorEastAsia" w:hAnsiTheme="minorEastAsia" w:eastAsiaTheme="minorEastAsia" w:cstheme="minorEastAsia"/>
          <w:sz w:val="24"/>
          <w:szCs w:val="24"/>
        </w:rPr>
        <w:t xml:space="preserve"> </w:t>
      </w:r>
      <w:r>
        <w:rPr>
          <w:rFonts w:hint="eastAsia"/>
        </w:rPr>
        <w:t>T220E Online inkjet thermal inkjet printer</w:t>
      </w:r>
      <w:r>
        <w:rPr>
          <w:rFonts w:hint="eastAsia"/>
          <w:lang w:val="en-US" w:eastAsia="zh-CN"/>
        </w:rPr>
        <w:t xml:space="preserve"> host</w:t>
      </w:r>
      <w:r>
        <w:rPr>
          <w:rFonts w:hint="eastAsia"/>
          <w:szCs w:val="22"/>
        </w:rPr>
        <w:t xml:space="preserve"> switch and interface </w:t>
      </w:r>
    </w:p>
    <w:p>
      <w:pPr>
        <w:ind w:firstLine="0" w:firstLineChars="0"/>
        <w:jc w:val="center"/>
        <w:rPr>
          <w:rFonts w:hint="eastAsia"/>
          <w:sz w:val="24"/>
          <w:szCs w:val="24"/>
        </w:rPr>
      </w:pPr>
      <w:r>
        <w:rPr>
          <w:rFonts w:hint="eastAsia"/>
          <w:sz w:val="24"/>
          <w:szCs w:val="24"/>
          <w:lang w:val="en-US" w:eastAsia="zh-CN"/>
        </w:rPr>
        <w:t xml:space="preserve">              </w:t>
      </w:r>
    </w:p>
    <w:p>
      <w:pPr>
        <w:ind w:firstLine="0" w:firstLineChars="0"/>
        <w:jc w:val="center"/>
        <w:rPr>
          <w:rFonts w:hint="eastAsia"/>
          <w:sz w:val="24"/>
          <w:szCs w:val="24"/>
        </w:rPr>
      </w:pPr>
    </w:p>
    <w:p>
      <w:pPr>
        <w:ind w:firstLine="0" w:firstLineChars="0"/>
        <w:jc w:val="center"/>
        <w:rPr>
          <w:rFonts w:hint="eastAsia"/>
          <w:b/>
          <w:bCs/>
          <w:sz w:val="24"/>
          <w:szCs w:val="24"/>
        </w:rPr>
      </w:pPr>
      <w:r>
        <w:rPr>
          <w:rFonts w:hint="eastAsia" w:eastAsia="宋体"/>
          <w:sz w:val="24"/>
          <w:szCs w:val="24"/>
          <w:lang w:eastAsia="zh-CN"/>
        </w:rPr>
        <w:drawing>
          <wp:inline distT="0" distB="0" distL="114300" distR="114300">
            <wp:extent cx="6123940" cy="2671445"/>
            <wp:effectExtent l="0" t="0" r="10160" b="14605"/>
            <wp:docPr id="10" name="图片 6" descr="E:\1.产品资料\产品图片\产品接口\T220E接口-E.jpgT220E接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E:\1.产品资料\产品图片\产品接口\T220E接口-E.jpgT220E接口-E"/>
                    <pic:cNvPicPr>
                      <a:picLocks noChangeAspect="1"/>
                    </pic:cNvPicPr>
                  </pic:nvPicPr>
                  <pic:blipFill>
                    <a:blip r:embed="rId26"/>
                    <a:srcRect/>
                    <a:stretch>
                      <a:fillRect/>
                    </a:stretch>
                  </pic:blipFill>
                  <pic:spPr>
                    <a:xfrm>
                      <a:off x="0" y="0"/>
                      <a:ext cx="6123940" cy="2671445"/>
                    </a:xfrm>
                    <a:prstGeom prst="rect">
                      <a:avLst/>
                    </a:prstGeom>
                    <a:noFill/>
                    <a:ln>
                      <a:noFill/>
                    </a:ln>
                  </pic:spPr>
                </pic:pic>
              </a:graphicData>
            </a:graphic>
          </wp:inline>
        </w:drawing>
      </w:r>
      <w:r>
        <w:rPr>
          <w:sz w:val="24"/>
        </w:rPr>
        <mc:AlternateContent>
          <mc:Choice Requires="wps">
            <w:drawing>
              <wp:anchor distT="0" distB="0" distL="114300" distR="114300" simplePos="0" relativeHeight="251693056" behindDoc="0" locked="0" layoutInCell="1" allowOverlap="1">
                <wp:simplePos x="0" y="0"/>
                <wp:positionH relativeFrom="column">
                  <wp:posOffset>3520440</wp:posOffset>
                </wp:positionH>
                <wp:positionV relativeFrom="paragraph">
                  <wp:posOffset>3974465</wp:posOffset>
                </wp:positionV>
                <wp:extent cx="605790" cy="142240"/>
                <wp:effectExtent l="0" t="0" r="3810" b="10160"/>
                <wp:wrapNone/>
                <wp:docPr id="130" name="文本框 184"/>
                <wp:cNvGraphicFramePr/>
                <a:graphic xmlns:a="http://schemas.openxmlformats.org/drawingml/2006/main">
                  <a:graphicData uri="http://schemas.microsoft.com/office/word/2010/wordprocessingShape">
                    <wps:wsp>
                      <wps:cNvSpPr txBox="1"/>
                      <wps:spPr>
                        <a:xfrm>
                          <a:off x="0" y="0"/>
                          <a:ext cx="605790" cy="142240"/>
                        </a:xfrm>
                        <a:prstGeom prst="rect">
                          <a:avLst/>
                        </a:prstGeom>
                        <a:solidFill>
                          <a:srgbClr val="FFFFFF"/>
                        </a:solidFill>
                        <a:ln>
                          <a:noFill/>
                        </a:ln>
                      </wps:spPr>
                      <wps:txbx>
                        <w:txbxContent>
                          <w:p/>
                        </w:txbxContent>
                      </wps:txbx>
                      <wps:bodyPr upright="1"/>
                    </wps:wsp>
                  </a:graphicData>
                </a:graphic>
              </wp:anchor>
            </w:drawing>
          </mc:Choice>
          <mc:Fallback>
            <w:pict>
              <v:shape id="文本框 184" o:spid="_x0000_s1026" o:spt="202" type="#_x0000_t202" style="position:absolute;left:0pt;margin-left:277.2pt;margin-top:312.95pt;height:11.2pt;width:47.7pt;z-index:251693056;mso-width-relative:page;mso-height-relative:page;" fillcolor="#FFFFFF" filled="t" stroked="f" coordsize="21600,21600" o:gfxdata="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dNN22AAAAAsBAAAPAAAAAAAAAAEAIAAAACIAAABkcnMvZG93bnJl&#10;di54bWxQSwECFAAUAAAACACHTuJA8uUb4sQBAAB6AwAADgAAAAAAAAABACAAAAAnAQAAZHJzL2Uy&#10;b0RvYy54bWxQSwUGAAAAAAYABgBZAQAAXQ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3088640</wp:posOffset>
                </wp:positionH>
                <wp:positionV relativeFrom="paragraph">
                  <wp:posOffset>3894455</wp:posOffset>
                </wp:positionV>
                <wp:extent cx="355600" cy="120015"/>
                <wp:effectExtent l="0" t="0" r="6350" b="13335"/>
                <wp:wrapNone/>
                <wp:docPr id="129" name="文本框 183"/>
                <wp:cNvGraphicFramePr/>
                <a:graphic xmlns:a="http://schemas.openxmlformats.org/drawingml/2006/main">
                  <a:graphicData uri="http://schemas.microsoft.com/office/word/2010/wordprocessingShape">
                    <wps:wsp>
                      <wps:cNvSpPr txBox="1"/>
                      <wps:spPr>
                        <a:xfrm>
                          <a:off x="0" y="0"/>
                          <a:ext cx="355600" cy="120015"/>
                        </a:xfrm>
                        <a:prstGeom prst="rect">
                          <a:avLst/>
                        </a:prstGeom>
                        <a:solidFill>
                          <a:srgbClr val="FFFFFF"/>
                        </a:solidFill>
                        <a:ln>
                          <a:noFill/>
                        </a:ln>
                      </wps:spPr>
                      <wps:txbx>
                        <w:txbxContent>
                          <w:p/>
                        </w:txbxContent>
                      </wps:txbx>
                      <wps:bodyPr upright="1"/>
                    </wps:wsp>
                  </a:graphicData>
                </a:graphic>
              </wp:anchor>
            </w:drawing>
          </mc:Choice>
          <mc:Fallback>
            <w:pict>
              <v:shape id="文本框 183" o:spid="_x0000_s1026" o:spt="202" type="#_x0000_t202" style="position:absolute;left:0pt;margin-left:243.2pt;margin-top:306.65pt;height:9.45pt;width:28pt;z-index:251692032;mso-width-relative:page;mso-height-relative:page;" fillcolor="#FFFFFF" filled="t" stroked="f" coordsize="21600,21600" o:gfxdata="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sYZYtgAAAALAQAADwAAAAAAAAABACAAAAAiAAAAZHJzL2Rvd25yZXYu&#10;eG1sUEsBAhQAFAAAAAgAh07iQPV/HKjCAQAAegMAAA4AAAAAAAAAAQAgAAAAJwEAAGRycy9lMm9E&#10;b2MueG1sUEsFBgAAAAAGAAYAWQEAAFs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3266440</wp:posOffset>
                </wp:positionH>
                <wp:positionV relativeFrom="paragraph">
                  <wp:posOffset>3775710</wp:posOffset>
                </wp:positionV>
                <wp:extent cx="444500" cy="128905"/>
                <wp:effectExtent l="0" t="0" r="12700" b="4445"/>
                <wp:wrapNone/>
                <wp:docPr id="128" name="文本框 182"/>
                <wp:cNvGraphicFramePr/>
                <a:graphic xmlns:a="http://schemas.openxmlformats.org/drawingml/2006/main">
                  <a:graphicData uri="http://schemas.microsoft.com/office/word/2010/wordprocessingShape">
                    <wps:wsp>
                      <wps:cNvSpPr txBox="1"/>
                      <wps:spPr>
                        <a:xfrm>
                          <a:off x="0" y="0"/>
                          <a:ext cx="444500" cy="128905"/>
                        </a:xfrm>
                        <a:prstGeom prst="rect">
                          <a:avLst/>
                        </a:prstGeom>
                        <a:solidFill>
                          <a:srgbClr val="FFFFFF"/>
                        </a:solidFill>
                        <a:ln>
                          <a:noFill/>
                        </a:ln>
                      </wps:spPr>
                      <wps:txbx>
                        <w:txbxContent>
                          <w:p/>
                        </w:txbxContent>
                      </wps:txbx>
                      <wps:bodyPr upright="1"/>
                    </wps:wsp>
                  </a:graphicData>
                </a:graphic>
              </wp:anchor>
            </w:drawing>
          </mc:Choice>
          <mc:Fallback>
            <w:pict>
              <v:shape id="文本框 182" o:spid="_x0000_s1026" o:spt="202" type="#_x0000_t202" style="position:absolute;left:0pt;margin-left:257.2pt;margin-top:297.3pt;height:10.15pt;width:35pt;z-index:251691008;mso-width-relative:page;mso-height-relative:page;" fillcolor="#FFFFFF" filled="t" stroked="f" coordsize="21600,21600" o:gfxdata="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beRt2AAAAAsBAAAPAAAAAAAAAAEAIAAAACIAAABkcnMvZG93bnJldi54&#10;bWxQSwECFAAUAAAACACHTuJANYlJ+cEBAAB6AwAADgAAAAAAAAABACAAAAAnAQAAZHJzL2Uyb0Rv&#10;Yy54bWxQSwUGAAAAAAYABgBZAQAAWg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3025775</wp:posOffset>
                </wp:positionH>
                <wp:positionV relativeFrom="paragraph">
                  <wp:posOffset>3686810</wp:posOffset>
                </wp:positionV>
                <wp:extent cx="363220" cy="116840"/>
                <wp:effectExtent l="0" t="0" r="17780" b="16510"/>
                <wp:wrapNone/>
                <wp:docPr id="127" name="文本框 181"/>
                <wp:cNvGraphicFramePr/>
                <a:graphic xmlns:a="http://schemas.openxmlformats.org/drawingml/2006/main">
                  <a:graphicData uri="http://schemas.microsoft.com/office/word/2010/wordprocessingShape">
                    <wps:wsp>
                      <wps:cNvSpPr txBox="1"/>
                      <wps:spPr>
                        <a:xfrm>
                          <a:off x="0" y="0"/>
                          <a:ext cx="363220" cy="116840"/>
                        </a:xfrm>
                        <a:prstGeom prst="rect">
                          <a:avLst/>
                        </a:prstGeom>
                        <a:solidFill>
                          <a:srgbClr val="FFFFFF"/>
                        </a:solidFill>
                        <a:ln>
                          <a:noFill/>
                        </a:ln>
                      </wps:spPr>
                      <wps:txbx>
                        <w:txbxContent>
                          <w:p/>
                        </w:txbxContent>
                      </wps:txbx>
                      <wps:bodyPr upright="1"/>
                    </wps:wsp>
                  </a:graphicData>
                </a:graphic>
              </wp:anchor>
            </w:drawing>
          </mc:Choice>
          <mc:Fallback>
            <w:pict>
              <v:shape id="文本框 181" o:spid="_x0000_s1026" o:spt="202" type="#_x0000_t202" style="position:absolute;left:0pt;margin-left:238.25pt;margin-top:290.3pt;height:9.2pt;width:28.6pt;z-index:251689984;mso-width-relative:page;mso-height-relative:page;" fillcolor="#FFFFFF" filled="t" stroked="f" coordsize="21600,21600" o:gfxdata="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FntL9kAAAALAQAADwAAAAAAAAABACAAAAAiAAAAZHJzL2Rvd25y&#10;ZXYueG1sUEsBAhQAFAAAAAgAh07iQLBww9zEAQAAegMAAA4AAAAAAAAAAQAgAAAAKAEAAGRycy9l&#10;Mm9Eb2MueG1sUEsFBgAAAAAGAAYAWQEAAF4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3025140</wp:posOffset>
                </wp:positionH>
                <wp:positionV relativeFrom="paragraph">
                  <wp:posOffset>3275965</wp:posOffset>
                </wp:positionV>
                <wp:extent cx="355600" cy="111760"/>
                <wp:effectExtent l="0" t="0" r="6350" b="2540"/>
                <wp:wrapNone/>
                <wp:docPr id="125" name="文本框 179"/>
                <wp:cNvGraphicFramePr/>
                <a:graphic xmlns:a="http://schemas.openxmlformats.org/drawingml/2006/main">
                  <a:graphicData uri="http://schemas.microsoft.com/office/word/2010/wordprocessingShape">
                    <wps:wsp>
                      <wps:cNvSpPr txBox="1"/>
                      <wps:spPr>
                        <a:xfrm>
                          <a:off x="0" y="0"/>
                          <a:ext cx="355600" cy="111760"/>
                        </a:xfrm>
                        <a:prstGeom prst="rect">
                          <a:avLst/>
                        </a:prstGeom>
                        <a:solidFill>
                          <a:srgbClr val="FFFFFF"/>
                        </a:solidFill>
                        <a:ln>
                          <a:noFill/>
                        </a:ln>
                      </wps:spPr>
                      <wps:txbx>
                        <w:txbxContent>
                          <w:p/>
                        </w:txbxContent>
                      </wps:txbx>
                      <wps:bodyPr upright="1"/>
                    </wps:wsp>
                  </a:graphicData>
                </a:graphic>
              </wp:anchor>
            </w:drawing>
          </mc:Choice>
          <mc:Fallback>
            <w:pict>
              <v:shape id="文本框 179" o:spid="_x0000_s1026" o:spt="202" type="#_x0000_t202" style="position:absolute;left:0pt;margin-left:238.2pt;margin-top:257.95pt;height:8.8pt;width:28pt;z-index:251688960;mso-width-relative:page;mso-height-relative:page;" fillcolor="#FFFFFF" filled="t" stroked="f" coordsize="21600,21600" o:gfxdata="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oarw2AAAAAsBAAAPAAAAAAAAAAEAIAAAACIAAABkcnMvZG93bnJl&#10;di54bWxQSwECFAAUAAAACACHTuJAZeUyWMQBAAB6AwAADgAAAAAAAAABACAAAAAnAQAAZHJzL2Uy&#10;b0RvYy54bWxQSwUGAAAAAAYABgBZAQAAXQ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3270885</wp:posOffset>
                </wp:positionH>
                <wp:positionV relativeFrom="paragraph">
                  <wp:posOffset>3039110</wp:posOffset>
                </wp:positionV>
                <wp:extent cx="475615" cy="128905"/>
                <wp:effectExtent l="0" t="0" r="635" b="4445"/>
                <wp:wrapNone/>
                <wp:docPr id="123" name="文本框 177"/>
                <wp:cNvGraphicFramePr/>
                <a:graphic xmlns:a="http://schemas.openxmlformats.org/drawingml/2006/main">
                  <a:graphicData uri="http://schemas.microsoft.com/office/word/2010/wordprocessingShape">
                    <wps:wsp>
                      <wps:cNvSpPr txBox="1"/>
                      <wps:spPr>
                        <a:xfrm>
                          <a:off x="0" y="0"/>
                          <a:ext cx="475615" cy="128905"/>
                        </a:xfrm>
                        <a:prstGeom prst="rect">
                          <a:avLst/>
                        </a:prstGeom>
                        <a:solidFill>
                          <a:srgbClr val="FFFFFF"/>
                        </a:solidFill>
                        <a:ln>
                          <a:noFill/>
                        </a:ln>
                      </wps:spPr>
                      <wps:txbx>
                        <w:txbxContent>
                          <w:p/>
                        </w:txbxContent>
                      </wps:txbx>
                      <wps:bodyPr upright="1"/>
                    </wps:wsp>
                  </a:graphicData>
                </a:graphic>
              </wp:anchor>
            </w:drawing>
          </mc:Choice>
          <mc:Fallback>
            <w:pict>
              <v:shape id="文本框 177" o:spid="_x0000_s1026" o:spt="202" type="#_x0000_t202" style="position:absolute;left:0pt;margin-left:257.55pt;margin-top:239.3pt;height:10.15pt;width:37.45pt;z-index:251687936;mso-width-relative:page;mso-height-relative:page;" fillcolor="#FFFFFF" filled="t" stroked="f" coordsize="21600,21600" o:gfxdata="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gR8zYAAAACwEAAA8AAAAAAAAAAQAgAAAAIgAAAGRycy9kb3ducmV2&#10;LnhtbFBLAQIUABQAAAAIAIdO4kBTMEWMwwEAAHoDAAAOAAAAAAAAAAEAIAAAACcBAABkcnMvZTJv&#10;RG9jLnhtbFBLBQYAAAAABgAGAFkBAABcBQ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3021330</wp:posOffset>
                </wp:positionH>
                <wp:positionV relativeFrom="paragraph">
                  <wp:posOffset>2929255</wp:posOffset>
                </wp:positionV>
                <wp:extent cx="393065" cy="133985"/>
                <wp:effectExtent l="0" t="0" r="6985" b="18415"/>
                <wp:wrapNone/>
                <wp:docPr id="122" name="文本框 176"/>
                <wp:cNvGraphicFramePr/>
                <a:graphic xmlns:a="http://schemas.openxmlformats.org/drawingml/2006/main">
                  <a:graphicData uri="http://schemas.microsoft.com/office/word/2010/wordprocessingShape">
                    <wps:wsp>
                      <wps:cNvSpPr txBox="1"/>
                      <wps:spPr>
                        <a:xfrm>
                          <a:off x="0" y="0"/>
                          <a:ext cx="393065" cy="133985"/>
                        </a:xfrm>
                        <a:prstGeom prst="rect">
                          <a:avLst/>
                        </a:prstGeom>
                        <a:solidFill>
                          <a:srgbClr val="FFFFFF"/>
                        </a:solidFill>
                        <a:ln>
                          <a:noFill/>
                        </a:ln>
                      </wps:spPr>
                      <wps:txbx>
                        <w:txbxContent>
                          <w:p/>
                        </w:txbxContent>
                      </wps:txbx>
                      <wps:bodyPr upright="1"/>
                    </wps:wsp>
                  </a:graphicData>
                </a:graphic>
              </wp:anchor>
            </w:drawing>
          </mc:Choice>
          <mc:Fallback>
            <w:pict>
              <v:shape id="文本框 176" o:spid="_x0000_s1026" o:spt="202" type="#_x0000_t202" style="position:absolute;left:0pt;margin-left:237.9pt;margin-top:230.65pt;height:10.55pt;width:30.95pt;z-index:251686912;mso-width-relative:page;mso-height-relative:page;" fillcolor="#FFFFFF" filled="t" stroked="f" coordsize="21600,21600" o:gfxdata="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7MiMq2QAAAAsBAAAPAAAAAAAAAAEAIAAAACIAAABkcnMvZG93bnJl&#10;di54bWxQSwECFAAUAAAACACHTuJAH0C3GsMBAAB6AwAADgAAAAAAAAABACAAAAAoAQAAZHJzL2Uy&#10;b0RvYy54bWxQSwUGAAAAAAYABgBZAQAAXQ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3084830</wp:posOffset>
                </wp:positionH>
                <wp:positionV relativeFrom="paragraph">
                  <wp:posOffset>4220210</wp:posOffset>
                </wp:positionV>
                <wp:extent cx="376555" cy="111760"/>
                <wp:effectExtent l="0" t="0" r="4445" b="2540"/>
                <wp:wrapNone/>
                <wp:docPr id="120" name="文本框 174"/>
                <wp:cNvGraphicFramePr/>
                <a:graphic xmlns:a="http://schemas.openxmlformats.org/drawingml/2006/main">
                  <a:graphicData uri="http://schemas.microsoft.com/office/word/2010/wordprocessingShape">
                    <wps:wsp>
                      <wps:cNvSpPr txBox="1"/>
                      <wps:spPr>
                        <a:xfrm>
                          <a:off x="0" y="0"/>
                          <a:ext cx="376555" cy="111760"/>
                        </a:xfrm>
                        <a:prstGeom prst="rect">
                          <a:avLst/>
                        </a:prstGeom>
                        <a:solidFill>
                          <a:srgbClr val="FFFFFF"/>
                        </a:solidFill>
                        <a:ln>
                          <a:noFill/>
                        </a:ln>
                      </wps:spPr>
                      <wps:txbx>
                        <w:txbxContent>
                          <w:p/>
                        </w:txbxContent>
                      </wps:txbx>
                      <wps:bodyPr upright="1"/>
                    </wps:wsp>
                  </a:graphicData>
                </a:graphic>
              </wp:anchor>
            </w:drawing>
          </mc:Choice>
          <mc:Fallback>
            <w:pict>
              <v:shape id="文本框 174" o:spid="_x0000_s1026" o:spt="202" type="#_x0000_t202" style="position:absolute;left:0pt;margin-left:242.9pt;margin-top:332.3pt;height:8.8pt;width:29.65pt;z-index:251685888;mso-width-relative:page;mso-height-relative:page;" fillcolor="#FFFFFF" filled="t" stroked="f" coordsize="21600,21600" o:gfxdata="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WC21NkAAAALAQAADwAAAAAAAAABACAAAAAiAAAAZHJzL2Rvd25y&#10;ZXYueG1sUEsBAhQAFAAAAAgAh07iQELdxIDEAQAAegMAAA4AAAAAAAAAAQAgAAAAKAEAAGRycy9l&#10;Mm9Eb2MueG1sUEsFBgAAAAAGAAYAWQEAAF4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3084830</wp:posOffset>
                </wp:positionH>
                <wp:positionV relativeFrom="paragraph">
                  <wp:posOffset>1557655</wp:posOffset>
                </wp:positionV>
                <wp:extent cx="393700" cy="209550"/>
                <wp:effectExtent l="0" t="0" r="6350" b="0"/>
                <wp:wrapNone/>
                <wp:docPr id="118" name="文本框 172"/>
                <wp:cNvGraphicFramePr/>
                <a:graphic xmlns:a="http://schemas.openxmlformats.org/drawingml/2006/main">
                  <a:graphicData uri="http://schemas.microsoft.com/office/word/2010/wordprocessingShape">
                    <wps:wsp>
                      <wps:cNvSpPr txBox="1"/>
                      <wps:spPr>
                        <a:xfrm>
                          <a:off x="0" y="0"/>
                          <a:ext cx="393700" cy="209550"/>
                        </a:xfrm>
                        <a:prstGeom prst="rect">
                          <a:avLst/>
                        </a:prstGeom>
                        <a:solidFill>
                          <a:srgbClr val="FFFFFF"/>
                        </a:solidFill>
                        <a:ln>
                          <a:noFill/>
                        </a:ln>
                      </wps:spPr>
                      <wps:txbx>
                        <w:txbxContent>
                          <w:p/>
                        </w:txbxContent>
                      </wps:txbx>
                      <wps:bodyPr upright="1"/>
                    </wps:wsp>
                  </a:graphicData>
                </a:graphic>
              </wp:anchor>
            </w:drawing>
          </mc:Choice>
          <mc:Fallback>
            <w:pict>
              <v:shape id="文本框 172" o:spid="_x0000_s1026" o:spt="202" type="#_x0000_t202" style="position:absolute;left:0pt;margin-left:242.9pt;margin-top:122.65pt;height:16.5pt;width:31pt;z-index:251684864;mso-width-relative:page;mso-height-relative:page;" fillcolor="#FFFFFF" filled="t" stroked="f" coordsize="21600,21600" o:gfxdata="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E1ig2AAAAAsBAAAPAAAAAAAAAAEAIAAAACIAAABkcnMvZG93bnJl&#10;di54bWxQSwECFAAUAAAACACHTuJAvdyNrcQBAAB6AwAADgAAAAAAAAABACAAAAAnAQAAZHJzL2Uy&#10;b0RvYy54bWxQSwUGAAAAAAYABgBZAQAAXQ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3089910</wp:posOffset>
                </wp:positionH>
                <wp:positionV relativeFrom="paragraph">
                  <wp:posOffset>1450340</wp:posOffset>
                </wp:positionV>
                <wp:extent cx="443230" cy="108585"/>
                <wp:effectExtent l="0" t="0" r="13970" b="5715"/>
                <wp:wrapNone/>
                <wp:docPr id="108" name="文本框 161"/>
                <wp:cNvGraphicFramePr/>
                <a:graphic xmlns:a="http://schemas.openxmlformats.org/drawingml/2006/main">
                  <a:graphicData uri="http://schemas.microsoft.com/office/word/2010/wordprocessingShape">
                    <wps:wsp>
                      <wps:cNvSpPr txBox="1"/>
                      <wps:spPr>
                        <a:xfrm>
                          <a:off x="0" y="0"/>
                          <a:ext cx="443230" cy="108585"/>
                        </a:xfrm>
                        <a:prstGeom prst="rect">
                          <a:avLst/>
                        </a:prstGeom>
                        <a:solidFill>
                          <a:srgbClr val="FFFFFF"/>
                        </a:solidFill>
                        <a:ln>
                          <a:noFill/>
                        </a:ln>
                      </wps:spPr>
                      <wps:txbx>
                        <w:txbxContent>
                          <w:p/>
                        </w:txbxContent>
                      </wps:txbx>
                      <wps:bodyPr upright="1"/>
                    </wps:wsp>
                  </a:graphicData>
                </a:graphic>
              </wp:anchor>
            </w:drawing>
          </mc:Choice>
          <mc:Fallback>
            <w:pict>
              <v:shape id="文本框 161" o:spid="_x0000_s1026" o:spt="202" type="#_x0000_t202" style="position:absolute;left:0pt;margin-left:243.3pt;margin-top:114.2pt;height:8.55pt;width:34.9pt;z-index:251680768;mso-width-relative:page;mso-height-relative:page;" fillcolor="#FFFFFF" filled="t" stroked="f" coordsize="21600,21600" o:gfxdata="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4QZpdgAAAALAQAADwAAAAAAAAABACAAAAAiAAAAZHJzL2Rvd25yZXYu&#10;eG1sUEsBAhQAFAAAAAgAh07iQKkQK6XCAQAAegMAAA4AAAAAAAAAAQAgAAAAJwEAAGRycy9lMm9E&#10;b2MueG1sUEsFBgAAAAAGAAYAWQEAAFs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3143885</wp:posOffset>
                </wp:positionH>
                <wp:positionV relativeFrom="paragraph">
                  <wp:posOffset>1358265</wp:posOffset>
                </wp:positionV>
                <wp:extent cx="372745" cy="107950"/>
                <wp:effectExtent l="0" t="0" r="8255" b="6350"/>
                <wp:wrapNone/>
                <wp:docPr id="117" name="文本框 171"/>
                <wp:cNvGraphicFramePr/>
                <a:graphic xmlns:a="http://schemas.openxmlformats.org/drawingml/2006/main">
                  <a:graphicData uri="http://schemas.microsoft.com/office/word/2010/wordprocessingShape">
                    <wps:wsp>
                      <wps:cNvSpPr txBox="1"/>
                      <wps:spPr>
                        <a:xfrm>
                          <a:off x="0" y="0"/>
                          <a:ext cx="372745" cy="107950"/>
                        </a:xfrm>
                        <a:prstGeom prst="rect">
                          <a:avLst/>
                        </a:prstGeom>
                        <a:solidFill>
                          <a:srgbClr val="FFFFFF"/>
                        </a:solidFill>
                        <a:ln>
                          <a:noFill/>
                        </a:ln>
                      </wps:spPr>
                      <wps:txbx>
                        <w:txbxContent>
                          <w:p/>
                        </w:txbxContent>
                      </wps:txbx>
                      <wps:bodyPr upright="1"/>
                    </wps:wsp>
                  </a:graphicData>
                </a:graphic>
              </wp:anchor>
            </w:drawing>
          </mc:Choice>
          <mc:Fallback>
            <w:pict>
              <v:shape id="文本框 171" o:spid="_x0000_s1026" o:spt="202" type="#_x0000_t202" style="position:absolute;left:0pt;margin-left:247.55pt;margin-top:106.95pt;height:8.5pt;width:29.35pt;z-index:251683840;mso-width-relative:page;mso-height-relative:page;" fillcolor="#FFFFFF" filled="t" stroked="f" coordsize="21600,21600" o:gfxdata="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1ajAHZAAAACwEAAA8AAAAAAAAAAQAgAAAAIgAAAGRycy9kb3du&#10;cmV2LnhtbFBLAQIUABQAAAAIAIdO4kBsxBazxQEAAHoDAAAOAAAAAAAAAAEAIAAAACgBAABkcnMv&#10;ZTJvRG9jLnhtbFBLBQYAAAAABgAGAFkBAABfBQ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3093085</wp:posOffset>
                </wp:positionH>
                <wp:positionV relativeFrom="paragraph">
                  <wp:posOffset>926465</wp:posOffset>
                </wp:positionV>
                <wp:extent cx="368300" cy="112395"/>
                <wp:effectExtent l="0" t="0" r="12700" b="1905"/>
                <wp:wrapNone/>
                <wp:docPr id="113" name="文本框 167"/>
                <wp:cNvGraphicFramePr/>
                <a:graphic xmlns:a="http://schemas.openxmlformats.org/drawingml/2006/main">
                  <a:graphicData uri="http://schemas.microsoft.com/office/word/2010/wordprocessingShape">
                    <wps:wsp>
                      <wps:cNvSpPr txBox="1"/>
                      <wps:spPr>
                        <a:xfrm>
                          <a:off x="0" y="0"/>
                          <a:ext cx="368300" cy="112395"/>
                        </a:xfrm>
                        <a:prstGeom prst="rect">
                          <a:avLst/>
                        </a:prstGeom>
                        <a:solidFill>
                          <a:srgbClr val="FFFFFF"/>
                        </a:solidFill>
                        <a:ln>
                          <a:noFill/>
                        </a:ln>
                      </wps:spPr>
                      <wps:txbx>
                        <w:txbxContent>
                          <w:p/>
                        </w:txbxContent>
                      </wps:txbx>
                      <wps:bodyPr upright="1"/>
                    </wps:wsp>
                  </a:graphicData>
                </a:graphic>
              </wp:anchor>
            </w:drawing>
          </mc:Choice>
          <mc:Fallback>
            <w:pict>
              <v:shape id="文本框 167" o:spid="_x0000_s1026" o:spt="202" type="#_x0000_t202" style="position:absolute;left:0pt;margin-left:243.55pt;margin-top:72.95pt;height:8.85pt;width:29pt;z-index:251682816;mso-width-relative:page;mso-height-relative:page;" fillcolor="#FFFFFF" filled="t" stroked="f" coordsize="21600,21600" o:gfxdata="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5AkJ2AAAAAsBAAAPAAAAAAAAAAEAIAAAACIAAABkcnMvZG93bnJldi54&#10;bWxQSwECFAAUAAAACACHTuJArRGW2MEBAAB6AwAADgAAAAAAAAABACAAAAAnAQAAZHJzL2Uyb0Rv&#10;Yy54bWxQSwUGAAAAAAYABgBZAQAAWg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3034030</wp:posOffset>
                </wp:positionH>
                <wp:positionV relativeFrom="paragraph">
                  <wp:posOffset>837565</wp:posOffset>
                </wp:positionV>
                <wp:extent cx="372110" cy="100330"/>
                <wp:effectExtent l="0" t="0" r="8890" b="13970"/>
                <wp:wrapNone/>
                <wp:docPr id="112" name="文本框 166"/>
                <wp:cNvGraphicFramePr/>
                <a:graphic xmlns:a="http://schemas.openxmlformats.org/drawingml/2006/main">
                  <a:graphicData uri="http://schemas.microsoft.com/office/word/2010/wordprocessingShape">
                    <wps:wsp>
                      <wps:cNvSpPr txBox="1"/>
                      <wps:spPr>
                        <a:xfrm>
                          <a:off x="0" y="0"/>
                          <a:ext cx="372110" cy="100330"/>
                        </a:xfrm>
                        <a:prstGeom prst="rect">
                          <a:avLst/>
                        </a:prstGeom>
                        <a:solidFill>
                          <a:srgbClr val="FFFFFF"/>
                        </a:solidFill>
                        <a:ln>
                          <a:noFill/>
                        </a:ln>
                      </wps:spPr>
                      <wps:txbx>
                        <w:txbxContent>
                          <w:p/>
                        </w:txbxContent>
                      </wps:txbx>
                      <wps:bodyPr upright="1"/>
                    </wps:wsp>
                  </a:graphicData>
                </a:graphic>
              </wp:anchor>
            </w:drawing>
          </mc:Choice>
          <mc:Fallback>
            <w:pict>
              <v:shape id="文本框 166" o:spid="_x0000_s1026" o:spt="202" type="#_x0000_t202" style="position:absolute;left:0pt;margin-left:238.9pt;margin-top:65.95pt;height:7.9pt;width:29.3pt;z-index:251681792;mso-width-relative:page;mso-height-relative:page;" fillcolor="#FFFFFF" filled="t" stroked="f" coordsize="21600,21600" o:gfxdata="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CF4u9cAAAALAQAADwAAAAAAAAABACAAAAAiAAAAZHJzL2Rvd25yZXYu&#10;eG1sUEsBAhQAFAAAAAgAh07iQKTDPDrDAQAAegMAAA4AAAAAAAAAAQAgAAAAJgEAAGRycy9lMm9E&#10;b2MueG1sUEsFBgAAAAAGAAYAWQEAAFs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3088640</wp:posOffset>
                </wp:positionH>
                <wp:positionV relativeFrom="paragraph">
                  <wp:posOffset>53340</wp:posOffset>
                </wp:positionV>
                <wp:extent cx="436245" cy="154305"/>
                <wp:effectExtent l="0" t="0" r="1905" b="17145"/>
                <wp:wrapNone/>
                <wp:docPr id="103" name="文本框 156"/>
                <wp:cNvGraphicFramePr/>
                <a:graphic xmlns:a="http://schemas.openxmlformats.org/drawingml/2006/main">
                  <a:graphicData uri="http://schemas.microsoft.com/office/word/2010/wordprocessingShape">
                    <wps:wsp>
                      <wps:cNvSpPr txBox="1"/>
                      <wps:spPr>
                        <a:xfrm>
                          <a:off x="0" y="0"/>
                          <a:ext cx="436245" cy="154305"/>
                        </a:xfrm>
                        <a:prstGeom prst="rect">
                          <a:avLst/>
                        </a:prstGeom>
                        <a:solidFill>
                          <a:srgbClr val="FFFFFF"/>
                        </a:solidFill>
                        <a:ln>
                          <a:noFill/>
                        </a:ln>
                      </wps:spPr>
                      <wps:txbx>
                        <w:txbxContent>
                          <w:p/>
                        </w:txbxContent>
                      </wps:txbx>
                      <wps:bodyPr upright="1"/>
                    </wps:wsp>
                  </a:graphicData>
                </a:graphic>
              </wp:anchor>
            </w:drawing>
          </mc:Choice>
          <mc:Fallback>
            <w:pict>
              <v:shape id="文本框 156" o:spid="_x0000_s1026" o:spt="202" type="#_x0000_t202" style="position:absolute;left:0pt;margin-left:243.2pt;margin-top:4.2pt;height:12.15pt;width:34.35pt;z-index:251679744;mso-width-relative:page;mso-height-relative:page;" fillcolor="#FFFFFF" filled="t" stroked="f" coordsize="21600,21600" o:gfxdata="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7R8wZ1wAAAAgBAAAPAAAAAAAAAAEAIAAAACIAAABkcnMvZG93bnJldi54&#10;bWxQSwECFAAUAAAACACHTuJAUjHqd8IBAAB6AwAADgAAAAAAAAABACAAAAAmAQAAZHJzL2Uyb0Rv&#10;Yy54bWxQSwUGAAAAAAYABgBZAQAAWg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1725930</wp:posOffset>
                </wp:positionH>
                <wp:positionV relativeFrom="paragraph">
                  <wp:posOffset>1340485</wp:posOffset>
                </wp:positionV>
                <wp:extent cx="410210" cy="99695"/>
                <wp:effectExtent l="0" t="0" r="8890" b="14605"/>
                <wp:wrapNone/>
                <wp:docPr id="102" name="文本框 155"/>
                <wp:cNvGraphicFramePr/>
                <a:graphic xmlns:a="http://schemas.openxmlformats.org/drawingml/2006/main">
                  <a:graphicData uri="http://schemas.microsoft.com/office/word/2010/wordprocessingShape">
                    <wps:wsp>
                      <wps:cNvSpPr txBox="1"/>
                      <wps:spPr>
                        <a:xfrm>
                          <a:off x="0" y="0"/>
                          <a:ext cx="410210" cy="99695"/>
                        </a:xfrm>
                        <a:prstGeom prst="rect">
                          <a:avLst/>
                        </a:prstGeom>
                        <a:solidFill>
                          <a:srgbClr val="FFFFFF"/>
                        </a:solidFill>
                        <a:ln>
                          <a:noFill/>
                        </a:ln>
                      </wps:spPr>
                      <wps:txbx>
                        <w:txbxContent>
                          <w:p/>
                        </w:txbxContent>
                      </wps:txbx>
                      <wps:bodyPr upright="1"/>
                    </wps:wsp>
                  </a:graphicData>
                </a:graphic>
              </wp:anchor>
            </w:drawing>
          </mc:Choice>
          <mc:Fallback>
            <w:pict>
              <v:shape id="文本框 155" o:spid="_x0000_s1026" o:spt="202" type="#_x0000_t202" style="position:absolute;left:0pt;margin-left:135.9pt;margin-top:105.55pt;height:7.85pt;width:32.3pt;z-index:251678720;mso-width-relative:page;mso-height-relative:page;" fillcolor="#FFFFFF" filled="t" stroked="f" coordsize="21600,21600" o:gfxdata="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ePyCbZAAAACwEAAA8AAAAAAAAAAQAgAAAAIgAAAGRycy9kb3ducmV2&#10;LnhtbFBLAQIUABQAAAAIAIdO4kBESbkSwgEAAHkDAAAOAAAAAAAAAAEAIAAAACgBAABkcnMvZTJv&#10;RG9jLnhtbFBLBQYAAAAABgAGAFkBAABcBQ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1776730</wp:posOffset>
                </wp:positionH>
                <wp:positionV relativeFrom="paragraph">
                  <wp:posOffset>773430</wp:posOffset>
                </wp:positionV>
                <wp:extent cx="478155" cy="209550"/>
                <wp:effectExtent l="0" t="0" r="17145" b="0"/>
                <wp:wrapNone/>
                <wp:docPr id="99" name="文本框 152"/>
                <wp:cNvGraphicFramePr/>
                <a:graphic xmlns:a="http://schemas.openxmlformats.org/drawingml/2006/main">
                  <a:graphicData uri="http://schemas.microsoft.com/office/word/2010/wordprocessingShape">
                    <wps:wsp>
                      <wps:cNvSpPr txBox="1"/>
                      <wps:spPr>
                        <a:xfrm>
                          <a:off x="0" y="0"/>
                          <a:ext cx="478155" cy="209550"/>
                        </a:xfrm>
                        <a:prstGeom prst="rect">
                          <a:avLst/>
                        </a:prstGeom>
                        <a:solidFill>
                          <a:srgbClr val="FFFFFF"/>
                        </a:solidFill>
                        <a:ln>
                          <a:noFill/>
                        </a:ln>
                      </wps:spPr>
                      <wps:txbx>
                        <w:txbxContent>
                          <w:p/>
                        </w:txbxContent>
                      </wps:txbx>
                      <wps:bodyPr upright="1"/>
                    </wps:wsp>
                  </a:graphicData>
                </a:graphic>
              </wp:anchor>
            </w:drawing>
          </mc:Choice>
          <mc:Fallback>
            <w:pict>
              <v:shape id="文本框 152" o:spid="_x0000_s1026" o:spt="202" type="#_x0000_t202" style="position:absolute;left:0pt;margin-left:139.9pt;margin-top:60.9pt;height:16.5pt;width:37.65pt;z-index:251677696;mso-width-relative:page;mso-height-relative:page;" fillcolor="#FFFFFF" filled="t" stroked="f" coordsize="21600,21600" o:gfxdata="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rP2AAAAAsBAAAPAAAAAAAAAAEAIAAAACIAAABkcnMvZG93bnJl&#10;di54bWxQSwECFAAUAAAACACHTuJAkq1PFcQBAAB5AwAADgAAAAAAAAABACAAAAAnAQAAZHJzL2Uy&#10;b0RvYy54bWxQSwUGAAAAAAYABgBZAQAAXQU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1709420</wp:posOffset>
                </wp:positionH>
                <wp:positionV relativeFrom="paragraph">
                  <wp:posOffset>3579495</wp:posOffset>
                </wp:positionV>
                <wp:extent cx="410210" cy="109855"/>
                <wp:effectExtent l="0" t="0" r="8890" b="4445"/>
                <wp:wrapNone/>
                <wp:docPr id="98" name="文本框 151"/>
                <wp:cNvGraphicFramePr/>
                <a:graphic xmlns:a="http://schemas.openxmlformats.org/drawingml/2006/main">
                  <a:graphicData uri="http://schemas.microsoft.com/office/word/2010/wordprocessingShape">
                    <wps:wsp>
                      <wps:cNvSpPr txBox="1"/>
                      <wps:spPr>
                        <a:xfrm>
                          <a:off x="0" y="0"/>
                          <a:ext cx="410210" cy="109855"/>
                        </a:xfrm>
                        <a:prstGeom prst="rect">
                          <a:avLst/>
                        </a:prstGeom>
                        <a:solidFill>
                          <a:srgbClr val="FFFFFF"/>
                        </a:solidFill>
                        <a:ln>
                          <a:noFill/>
                        </a:ln>
                      </wps:spPr>
                      <wps:txbx>
                        <w:txbxContent>
                          <w:p/>
                        </w:txbxContent>
                      </wps:txbx>
                      <wps:bodyPr upright="1"/>
                    </wps:wsp>
                  </a:graphicData>
                </a:graphic>
              </wp:anchor>
            </w:drawing>
          </mc:Choice>
          <mc:Fallback>
            <w:pict>
              <v:shape id="文本框 151" o:spid="_x0000_s1026" o:spt="202" type="#_x0000_t202" style="position:absolute;left:0pt;margin-left:134.6pt;margin-top:281.85pt;height:8.65pt;width:32.3pt;z-index:251676672;mso-width-relative:page;mso-height-relative:page;" fillcolor="#FFFFFF" filled="t" stroked="f" coordsize="21600,21600" o:gfxdata="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b0kntkAAAALAQAADwAAAAAAAAABACAAAAAiAAAAZHJzL2Rvd25yZXYu&#10;eG1sUEsBAhQAFAAAAAgAh07iQCYd+tHBAQAAeQMAAA4AAAAAAAAAAQAgAAAAKAEAAGRycy9lMm9E&#10;b2MueG1sUEsFBgAAAAAGAAYAWQEAAFsFAAAAAA==&#10;">
                <v:fill on="t" focussize="0,0"/>
                <v:stroke on="f"/>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2098675</wp:posOffset>
                </wp:positionH>
                <wp:positionV relativeFrom="paragraph">
                  <wp:posOffset>3317240</wp:posOffset>
                </wp:positionV>
                <wp:extent cx="456565" cy="287655"/>
                <wp:effectExtent l="0" t="0" r="635" b="17145"/>
                <wp:wrapNone/>
                <wp:docPr id="97" name="文本框 150"/>
                <wp:cNvGraphicFramePr/>
                <a:graphic xmlns:a="http://schemas.openxmlformats.org/drawingml/2006/main">
                  <a:graphicData uri="http://schemas.microsoft.com/office/word/2010/wordprocessingShape">
                    <wps:wsp>
                      <wps:cNvSpPr txBox="1"/>
                      <wps:spPr>
                        <a:xfrm>
                          <a:off x="0" y="0"/>
                          <a:ext cx="456565" cy="287655"/>
                        </a:xfrm>
                        <a:prstGeom prst="rect">
                          <a:avLst/>
                        </a:prstGeom>
                        <a:solidFill>
                          <a:srgbClr val="FFFFFF"/>
                        </a:solidFill>
                        <a:ln>
                          <a:noFill/>
                        </a:ln>
                      </wps:spPr>
                      <wps:txbx>
                        <w:txbxContent>
                          <w:p/>
                        </w:txbxContent>
                      </wps:txbx>
                      <wps:bodyPr upright="1"/>
                    </wps:wsp>
                  </a:graphicData>
                </a:graphic>
              </wp:anchor>
            </w:drawing>
          </mc:Choice>
          <mc:Fallback>
            <w:pict>
              <v:shape id="文本框 150" o:spid="_x0000_s1026" o:spt="202" type="#_x0000_t202" style="position:absolute;left:0pt;margin-left:165.25pt;margin-top:261.2pt;height:22.65pt;width:35.95pt;z-index:251675648;mso-width-relative:page;mso-height-relative:page;" fillcolor="#FFFFFF" filled="t" stroked="f" coordsize="21600,21600" o:gfxdata="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31PF2AAAAAsBAAAPAAAAAAAAAAEAIAAAACIAAABkcnMvZG93bnJldi54&#10;bWxQSwECFAAUAAAACACHTuJA6fgtt8EBAAB5AwAADgAAAAAAAAABACAAAAAnAQAAZHJzL2Uyb0Rv&#10;Yy54bWxQSwUGAAAAAAYABgBZAQAAWgUAAAAA&#10;">
                <v:fill on="t" focussize="0,0"/>
                <v:stroke on="f"/>
                <v:imagedata o:title=""/>
                <o:lock v:ext="edit" aspectratio="f"/>
                <v:textbox>
                  <w:txbxContent>
                    <w:p/>
                  </w:txbxContent>
                </v:textbox>
              </v:shape>
            </w:pict>
          </mc:Fallback>
        </mc:AlternateContent>
      </w:r>
    </w:p>
    <w:p>
      <w:pPr>
        <w:bidi w:val="0"/>
        <w:ind w:left="0" w:leftChars="0" w:firstLine="0" w:firstLineChars="0"/>
        <w:jc w:val="center"/>
        <w:rPr>
          <w:rFonts w:hint="eastAsia" w:eastAsia="宋体"/>
          <w:lang w:eastAsia="zh-CN"/>
        </w:rPr>
      </w:pPr>
      <w:r>
        <w:rPr>
          <w:rFonts w:hint="eastAsia"/>
          <w:szCs w:val="22"/>
        </w:rPr>
        <w:t>Figure 3-</w:t>
      </w:r>
      <w:r>
        <w:rPr>
          <w:rFonts w:hint="eastAsia"/>
          <w:szCs w:val="22"/>
          <w:lang w:val="en-US" w:eastAsia="zh-CN"/>
        </w:rPr>
        <w:t>2</w:t>
      </w:r>
      <w:r>
        <w:rPr>
          <w:rFonts w:hint="eastAsia"/>
          <w:szCs w:val="22"/>
        </w:rPr>
        <w:t xml:space="preserve"> </w:t>
      </w:r>
      <w:r>
        <w:rPr>
          <w:rFonts w:hint="eastAsia"/>
          <w:szCs w:val="22"/>
          <w:lang w:val="en-US" w:eastAsia="zh-CN"/>
        </w:rPr>
        <w:t xml:space="preserve">  </w:t>
      </w:r>
      <w:r>
        <w:rPr>
          <w:rFonts w:hint="eastAsia"/>
        </w:rPr>
        <w:t>T220E Online inkjet thermal inkjet printer</w:t>
      </w:r>
      <w:r>
        <w:rPr>
          <w:rFonts w:hint="eastAsia"/>
          <w:szCs w:val="22"/>
        </w:rPr>
        <w:t xml:space="preserve"> external interface</w:t>
      </w:r>
      <w:bookmarkStart w:id="22" w:name="_Toc22007"/>
    </w:p>
    <w:p>
      <w:pPr>
        <w:pStyle w:val="3"/>
        <w:bidi w:val="0"/>
        <w:spacing w:before="0" w:after="0" w:line="240" w:lineRule="auto"/>
        <w:ind w:left="0" w:leftChars="0" w:firstLine="0" w:firstLineChars="0"/>
        <w:rPr>
          <w:rFonts w:hint="eastAsia"/>
          <w:sz w:val="24"/>
          <w:szCs w:val="24"/>
          <w:lang w:eastAsia="zh-CN"/>
        </w:rPr>
      </w:pPr>
      <w:bookmarkStart w:id="23" w:name="_Toc32011"/>
      <w:bookmarkStart w:id="24" w:name="_Toc4026"/>
      <w:r>
        <w:t>3.</w:t>
      </w:r>
      <w:r>
        <w:rPr>
          <w:rFonts w:hint="eastAsia"/>
          <w:lang w:val="en-US" w:eastAsia="zh-CN"/>
        </w:rPr>
        <w:t>2</w:t>
      </w:r>
      <w:r>
        <w:t xml:space="preserve"> </w:t>
      </w:r>
      <w:bookmarkEnd w:id="22"/>
      <w:bookmarkEnd w:id="23"/>
      <w:r>
        <w:rPr>
          <w:rFonts w:hint="eastAsia"/>
        </w:rPr>
        <w:t>Technical specifications</w:t>
      </w:r>
      <w:bookmarkEnd w:id="24"/>
      <w:r>
        <w:rPr>
          <w:rFonts w:hint="eastAsia"/>
          <w:sz w:val="24"/>
          <w:szCs w:val="24"/>
          <w:lang w:eastAsia="zh-CN"/>
        </w:rPr>
        <w:t>　</w:t>
      </w:r>
    </w:p>
    <w:tbl>
      <w:tblPr>
        <w:tblStyle w:val="10"/>
        <w:tblpPr w:leftFromText="180" w:rightFromText="180" w:vertAnchor="text" w:horzAnchor="page" w:tblpX="880" w:tblpY="99"/>
        <w:tblOverlap w:val="never"/>
        <w:tblW w:w="100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924"/>
        <w:gridCol w:w="1875"/>
        <w:gridCol w:w="6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20" w:hRule="atLeast"/>
        </w:trPr>
        <w:tc>
          <w:tcPr>
            <w:tcW w:w="1924" w:type="dxa"/>
            <w:shd w:val="clear" w:color="auto" w:fill="auto"/>
            <w:noWrap/>
            <w:tcMar>
              <w:top w:w="15" w:type="dxa"/>
              <w:left w:w="15" w:type="dxa"/>
              <w:right w:w="15" w:type="dxa"/>
            </w:tcMar>
            <w:vAlign w:val="top"/>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ind w:left="0" w:leftChars="0" w:firstLine="0" w:firstLineChars="0"/>
              <w:jc w:val="left"/>
              <w:textAlignment w:val="top"/>
              <w:rPr>
                <w:rFonts w:hint="default" w:ascii="宋体" w:hAnsi="宋体" w:cs="宋体"/>
                <w:b/>
                <w:i w:val="0"/>
                <w:color w:val="000000"/>
                <w:sz w:val="24"/>
                <w:szCs w:val="24"/>
                <w:u w:val="none"/>
                <w:lang w:val="en-US" w:eastAsia="zh-CN"/>
              </w:rPr>
            </w:pPr>
          </w:p>
          <w:p>
            <w:pPr>
              <w:keepNext w:val="0"/>
              <w:keepLines w:val="0"/>
              <w:widowControl/>
              <w:suppressLineNumbers w:val="0"/>
              <w:snapToGrid w:val="0"/>
              <w:ind w:left="0" w:leftChars="0" w:firstLine="0" w:firstLineChars="0"/>
              <w:jc w:val="left"/>
              <w:textAlignment w:val="top"/>
              <w:rPr>
                <w:rFonts w:hint="eastAsia" w:ascii="宋体" w:hAnsi="宋体" w:cs="宋体"/>
                <w:b/>
                <w:i w:val="0"/>
                <w:color w:val="000000"/>
                <w:sz w:val="24"/>
                <w:szCs w:val="24"/>
                <w:u w:val="none"/>
                <w:lang w:val="en-US" w:eastAsia="zh-CN"/>
              </w:rPr>
            </w:pPr>
          </w:p>
          <w:p>
            <w:pPr>
              <w:keepNext w:val="0"/>
              <w:keepLines w:val="0"/>
              <w:widowControl/>
              <w:suppressLineNumbers w:val="0"/>
              <w:snapToGrid w:val="0"/>
              <w:ind w:left="0" w:leftChars="0" w:firstLine="0" w:firstLineChars="0"/>
              <w:jc w:val="left"/>
              <w:textAlignment w:val="top"/>
              <mc:AlternateContent>
                <mc:Choice Requires="wpsCustomData">
                  <wpsCustomData:diagonalParaType/>
                </mc:Choice>
              </mc:AlternateContent>
              <w:rPr>
                <w:rFonts w:hint="default" w:ascii="宋体" w:hAnsi="宋体" w:eastAsia="宋体" w:cs="宋体"/>
                <w:b/>
                <w:i w:val="0"/>
                <w:color w:val="000000"/>
                <w:sz w:val="24"/>
                <w:szCs w:val="24"/>
                <w:u w:val="none"/>
                <w:lang w:val="en-US" w:eastAsia="zh-CN"/>
              </w:rPr>
            </w:pPr>
            <w:r>
              <w:rPr>
                <w:rFonts w:hint="eastAsia" w:ascii="宋体" w:hAnsi="宋体" w:cs="宋体"/>
                <w:b/>
                <w:i w:val="0"/>
                <w:color w:val="000000"/>
                <w:sz w:val="21"/>
                <w:szCs w:val="21"/>
                <w:u w:val="none"/>
                <w:lang w:val="en-US" w:eastAsia="zh-CN"/>
              </w:rPr>
              <w:t>P</w:t>
            </w:r>
            <w:r>
              <w:rPr>
                <w:rFonts w:hint="default" w:ascii="宋体" w:hAnsi="宋体" w:eastAsia="宋体" w:cs="宋体"/>
                <w:b/>
                <w:i w:val="0"/>
                <w:color w:val="000000"/>
                <w:sz w:val="21"/>
                <w:szCs w:val="21"/>
                <w:u w:val="none"/>
                <w:lang w:val="en-US" w:eastAsia="zh-CN"/>
              </w:rPr>
              <w:t>arameter</w:t>
            </w:r>
          </w:p>
          <w:p>
            <w:pPr>
              <w:keepNext w:val="0"/>
              <w:keepLines w:val="0"/>
              <w:widowControl/>
              <w:suppressLineNumbers w:val="0"/>
              <w:ind w:left="0" w:leftChars="0" w:firstLine="211" w:firstLineChars="100"/>
              <w:jc w:val="left"/>
              <w:textAlignment w:val="top"/>
              <w:rPr>
                <w:rFonts w:hint="eastAsia" w:ascii="宋体" w:hAnsi="宋体" w:eastAsia="宋体" w:cs="宋体"/>
                <w:b/>
                <w:i w:val="0"/>
                <w:color w:val="000000"/>
                <w:sz w:val="24"/>
                <w:szCs w:val="24"/>
                <w:u w:val="none"/>
                <w:lang w:val="en-US" w:eastAsia="zh-CN"/>
              </w:rPr>
            </w:pPr>
            <w:r>
              <w:rPr>
                <w:rFonts w:hint="eastAsia" w:ascii="宋体" w:hAnsi="宋体" w:cs="宋体"/>
                <w:b/>
                <w:i w:val="0"/>
                <w:color w:val="000000"/>
                <w:sz w:val="21"/>
                <w:szCs w:val="21"/>
                <w:u w:val="none"/>
                <w:lang w:val="en-US" w:eastAsia="zh-CN"/>
              </w:rPr>
              <w:t>Machine Type</w:t>
            </w:r>
          </w:p>
        </w:tc>
        <w:tc>
          <w:tcPr>
            <w:tcW w:w="8168" w:type="dxa"/>
            <w:gridSpan w:val="2"/>
            <w:shd w:val="clear" w:color="auto" w:fill="auto"/>
            <w:noWrap/>
            <w:tcMar>
              <w:top w:w="15" w:type="dxa"/>
              <w:left w:w="15" w:type="dxa"/>
              <w:right w:w="15" w:type="dxa"/>
            </w:tcMar>
            <w:vAlign w:val="center"/>
          </w:tcPr>
          <w:p>
            <w:pPr>
              <w:keepNext w:val="0"/>
              <w:keepLines w:val="0"/>
              <w:widowControl/>
              <w:suppressLineNumbers w:val="0"/>
              <w:spacing w:line="240" w:lineRule="auto"/>
              <w:ind w:firstLine="2891" w:firstLineChars="90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32"/>
                <w:szCs w:val="32"/>
                <w:u w:val="none"/>
                <w:lang w:val="en-US" w:eastAsia="zh-CN" w:bidi="ar"/>
              </w:rPr>
              <w:t>T</w:t>
            </w:r>
            <w:r>
              <w:rPr>
                <w:rFonts w:hint="eastAsia" w:ascii="宋体" w:hAnsi="宋体" w:cs="宋体"/>
                <w:b/>
                <w:i w:val="0"/>
                <w:color w:val="000000"/>
                <w:kern w:val="0"/>
                <w:sz w:val="32"/>
                <w:szCs w:val="32"/>
                <w:u w:val="none"/>
                <w:lang w:val="en-US" w:eastAsia="zh-CN" w:bidi="ar"/>
              </w:rPr>
              <w:t>220E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924" w:type="dxa"/>
            <w:vMerge w:val="restart"/>
            <w:shd w:val="clear" w:color="auto" w:fill="auto"/>
            <w:noWrap/>
            <w:tcMar>
              <w:top w:w="15" w:type="dxa"/>
              <w:left w:w="15" w:type="dxa"/>
              <w:right w:w="15" w:type="dxa"/>
            </w:tcMar>
            <w:vAlign w:val="center"/>
          </w:tcPr>
          <w:p>
            <w:pPr>
              <w:ind w:leftChars="0" w:firstLine="0" w:firstLineChars="0"/>
              <w:jc w:val="center"/>
              <w:rPr>
                <w:rFonts w:hint="eastAsia" w:ascii="宋体" w:hAnsi="宋体" w:eastAsia="宋体" w:cs="宋体"/>
                <w:b/>
                <w:i w:val="0"/>
                <w:color w:val="000000"/>
                <w:kern w:val="0"/>
                <w:sz w:val="18"/>
                <w:szCs w:val="18"/>
                <w:u w:val="none"/>
                <w:lang w:val="en-US" w:eastAsia="zh-CN" w:bidi="ar"/>
              </w:rPr>
            </w:pPr>
            <w:r>
              <w:rPr>
                <w:rFonts w:hint="eastAsia" w:ascii="宋体" w:hAnsi="宋体" w:cs="宋体"/>
                <w:b/>
                <w:i w:val="0"/>
                <w:color w:val="000000"/>
                <w:kern w:val="0"/>
                <w:sz w:val="24"/>
                <w:szCs w:val="24"/>
                <w:u w:val="none"/>
                <w:lang w:val="en-US" w:eastAsia="zh-CN" w:bidi="ar"/>
              </w:rPr>
              <w:t>Printing parameters</w:t>
            </w: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cs="Times New Roman"/>
                <w:sz w:val="20"/>
                <w:szCs w:val="20"/>
              </w:rPr>
              <w:t>Nozzle type</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cs="Times New Roman"/>
                <w:sz w:val="20"/>
                <w:szCs w:val="20"/>
              </w:rPr>
              <w:t>TIJ 2.5 thermal foaming nozzle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924" w:type="dxa"/>
            <w:vMerge w:val="continue"/>
            <w:shd w:val="clear" w:color="auto" w:fill="auto"/>
            <w:noWrap/>
            <w:tcMar>
              <w:top w:w="15" w:type="dxa"/>
              <w:left w:w="15" w:type="dxa"/>
              <w:right w:w="15" w:type="dxa"/>
            </w:tcMar>
            <w:textDirection w:val="tbLrV"/>
            <w:vAlign w:val="center"/>
          </w:tcPr>
          <w:p>
            <w:pPr>
              <w:ind w:left="113" w:leftChars="0" w:right="113" w:firstLine="0" w:firstLineChars="0"/>
              <w:jc w:val="center"/>
              <w:rPr>
                <w:rFonts w:hint="eastAsia" w:ascii="宋体" w:hAnsi="宋体" w:eastAsia="宋体" w:cs="宋体"/>
                <w:b/>
                <w:bCs/>
                <w:sz w:val="32"/>
                <w:szCs w:val="32"/>
                <w:vertAlign w:val="baseline"/>
                <w:lang w:val="en-US" w:eastAsia="zh-CN"/>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sz w:val="20"/>
                <w:szCs w:val="20"/>
                <w:vertAlign w:val="baseline"/>
                <w:lang w:val="en-US" w:eastAsia="zh-CN"/>
              </w:rPr>
            </w:pPr>
            <w:r>
              <w:rPr>
                <w:rFonts w:hint="default" w:ascii="Times New Roman" w:hAnsi="Times New Roman" w:cs="Times New Roman"/>
                <w:sz w:val="20"/>
                <w:szCs w:val="20"/>
              </w:rPr>
              <w:t>Nozzle number</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sz w:val="20"/>
                <w:szCs w:val="20"/>
                <w:vertAlign w:val="baseline"/>
                <w:lang w:val="en-US" w:eastAsia="zh-CN"/>
              </w:rPr>
            </w:pPr>
            <w:r>
              <w:rPr>
                <w:rFonts w:hint="default" w:ascii="Times New Roman" w:hAnsi="Times New Roman" w:cs="Times New Roman"/>
                <w:sz w:val="20"/>
                <w:szCs w:val="20"/>
              </w:rPr>
              <w:t>1-2, can be matched independently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cs="Times New Roman"/>
                <w:sz w:val="20"/>
                <w:szCs w:val="20"/>
              </w:rPr>
              <w:t>Printing accuracy</w:t>
            </w:r>
          </w:p>
        </w:tc>
        <w:tc>
          <w:tcPr>
            <w:tcW w:w="6293"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cs="Times New Roman"/>
                <w:sz w:val="20"/>
                <w:szCs w:val="20"/>
              </w:rPr>
            </w:pPr>
            <w:r>
              <w:rPr>
                <w:rFonts w:hint="default" w:ascii="Times New Roman" w:hAnsi="Times New Roman" w:cs="Times New Roman"/>
                <w:sz w:val="20"/>
                <w:szCs w:val="20"/>
              </w:rPr>
              <w:t>Maximum: 600DPI*600DPI</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cs="Times New Roman"/>
                <w:sz w:val="20"/>
                <w:szCs w:val="20"/>
              </w:rPr>
              <w:t>Vertical optional</w:t>
            </w:r>
            <w:r>
              <w:rPr>
                <w:rFonts w:hint="default" w:ascii="Times New Roman" w:hAnsi="Times New Roman" w:cs="Times New Roman"/>
                <w:sz w:val="20"/>
                <w:szCs w:val="20"/>
                <w:lang w:val="en-US" w:eastAsia="zh-CN"/>
              </w:rPr>
              <w:t>:</w:t>
            </w:r>
            <w:r>
              <w:rPr>
                <w:rFonts w:hint="default" w:ascii="Times New Roman" w:hAnsi="Times New Roman" w:eastAsia="宋体" w:cs="Times New Roman"/>
                <w:i w:val="0"/>
                <w:color w:val="000000"/>
                <w:kern w:val="0"/>
                <w:sz w:val="20"/>
                <w:szCs w:val="20"/>
                <w:u w:val="none"/>
                <w:lang w:val="en-US" w:eastAsia="zh-CN" w:bidi="ar"/>
              </w:rPr>
              <w:t>100DPI,150DPI,300DPI,600DPI</w:t>
            </w:r>
          </w:p>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Horizontal optional</w:t>
            </w:r>
            <w:r>
              <w:rPr>
                <w:rFonts w:hint="eastAsia"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30-600DP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sz w:val="20"/>
                <w:szCs w:val="20"/>
                <w:vertAlign w:val="baseline"/>
                <w:lang w:val="en-US" w:eastAsia="zh-CN"/>
              </w:rPr>
              <w:t>Print Height</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cs="Times New Roman"/>
                <w:sz w:val="20"/>
                <w:szCs w:val="20"/>
                <w:vertAlign w:val="baseline"/>
                <w:lang w:val="en-US" w:eastAsia="zh-CN"/>
              </w:rPr>
              <w:t xml:space="preserve">Minimum 1mm / Maximum25.4mm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sz w:val="20"/>
                <w:szCs w:val="20"/>
                <w:vertAlign w:val="baseline"/>
                <w:lang w:val="en-US" w:eastAsia="zh-CN"/>
              </w:rPr>
            </w:pPr>
            <w:r>
              <w:rPr>
                <w:rFonts w:hint="eastAsia"/>
                <w:sz w:val="21"/>
                <w:szCs w:val="16"/>
              </w:rPr>
              <w:t>Printing distance</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sz w:val="20"/>
                <w:szCs w:val="20"/>
                <w:vertAlign w:val="baseline"/>
                <w:lang w:val="en-US" w:eastAsia="zh-CN"/>
              </w:rPr>
            </w:pPr>
            <w:r>
              <w:rPr>
                <w:rFonts w:hint="default" w:ascii="Times New Roman" w:hAnsi="Times New Roman" w:eastAsia="宋体" w:cs="Times New Roman"/>
                <w:sz w:val="20"/>
                <w:szCs w:val="20"/>
                <w:vertAlign w:val="baseline"/>
                <w:lang w:val="en-US" w:eastAsia="zh-CN"/>
              </w:rPr>
              <w:t>1-2mm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Printing speed</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406m/min(90DPI)、304m/min(120DPI)、240m/min(150DPI)、120m/min(300DPI)、60m/min(600DPI)</w:t>
            </w:r>
            <w:r>
              <w:rPr>
                <w:rFonts w:hint="default" w:ascii="Times New Roman" w:hAnsi="Times New Roman" w:eastAsia="宋体" w:cs="Times New Roman"/>
                <w:sz w:val="20"/>
                <w:szCs w:val="20"/>
                <w:vertAlign w:val="baseli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6"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Print content</w:t>
            </w:r>
          </w:p>
        </w:tc>
        <w:tc>
          <w:tcPr>
            <w:tcW w:w="6293"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 xml:space="preserve">Text, time, date, </w:t>
            </w:r>
            <w:r>
              <w:rPr>
                <w:rFonts w:hint="default" w:ascii="Times New Roman" w:hAnsi="Times New Roman" w:cs="Times New Roman"/>
                <w:i w:val="0"/>
                <w:color w:val="000000"/>
                <w:kern w:val="0"/>
                <w:sz w:val="20"/>
                <w:szCs w:val="20"/>
                <w:u w:val="none"/>
                <w:lang w:val="en-US" w:eastAsia="zh-CN" w:bidi="ar"/>
              </w:rPr>
              <w:t>logo</w:t>
            </w:r>
            <w:r>
              <w:rPr>
                <w:rFonts w:hint="default" w:ascii="Times New Roman" w:hAnsi="Times New Roman" w:eastAsia="宋体" w:cs="Times New Roman"/>
                <w:i w:val="0"/>
                <w:color w:val="000000"/>
                <w:kern w:val="0"/>
                <w:sz w:val="20"/>
                <w:szCs w:val="20"/>
                <w:u w:val="none"/>
                <w:lang w:val="en-US" w:eastAsia="zh-CN" w:bidi="ar"/>
              </w:rPr>
              <w:t>, shift, serial number, dynamic barcode/QR code, dynamic serial data, dynamic database</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(Additional content can be added as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6" w:hRule="atLeast"/>
        </w:trPr>
        <w:tc>
          <w:tcPr>
            <w:tcW w:w="1924" w:type="dxa"/>
            <w:vMerge w:val="continue"/>
            <w:shd w:val="clear" w:color="auto" w:fill="auto"/>
            <w:noWrap/>
            <w:tcMar>
              <w:top w:w="15" w:type="dxa"/>
              <w:left w:w="15" w:type="dxa"/>
              <w:right w:w="15" w:type="dxa"/>
            </w:tcMar>
            <w:vAlign w:val="top"/>
          </w:tcPr>
          <w:p>
            <w:pPr>
              <w:ind w:left="0" w:leftChars="0" w:firstLine="0" w:firstLineChars="0"/>
              <w:jc w:val="both"/>
            </w:pPr>
          </w:p>
        </w:tc>
        <w:tc>
          <w:tcPr>
            <w:tcW w:w="1875" w:type="dxa"/>
            <w:vMerge w:val="continue"/>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cs="Times New Roman"/>
                <w:sz w:val="20"/>
                <w:szCs w:val="20"/>
              </w:rPr>
            </w:pPr>
          </w:p>
        </w:tc>
        <w:tc>
          <w:tcPr>
            <w:tcW w:w="6293"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Barcode</w:t>
            </w:r>
            <w:r>
              <w:rPr>
                <w:rFonts w:hint="default" w:ascii="Times New Roman" w:hAnsi="Times New Roman" w:cs="Times New Roman"/>
                <w:i w:val="0"/>
                <w:color w:val="000000"/>
                <w:kern w:val="0"/>
                <w:sz w:val="20"/>
                <w:szCs w:val="20"/>
                <w:u w:val="none"/>
                <w:lang w:val="en-US" w:eastAsia="zh-CN" w:bidi="ar"/>
              </w:rPr>
              <w:t xml:space="preserve"> </w:t>
            </w:r>
            <w:r>
              <w:rPr>
                <w:rFonts w:hint="default" w:ascii="Times New Roman" w:hAnsi="Times New Roman" w:eastAsia="宋体" w:cs="Times New Roman"/>
                <w:i w:val="0"/>
                <w:color w:val="000000"/>
                <w:kern w:val="0"/>
                <w:sz w:val="20"/>
                <w:szCs w:val="20"/>
                <w:u w:val="none"/>
                <w:lang w:val="en-US" w:eastAsia="zh-CN" w:bidi="ar"/>
              </w:rPr>
              <w:t>type:</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CODE11,C25INTER,CODE39,EXCODE39,EAN13,EAN13x,CODE128,CODE16K,CODE49,CODE93,Flattermarken,UPCA,UPCE,EAN14,VIN,NVE18</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QR code type:</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QRcode,DataMatrix,MicroQRcode,PDF417,PDF417TRTRUNC,MICROPDF417</w:t>
            </w:r>
          </w:p>
          <w:p>
            <w:pPr>
              <w:keepNext w:val="0"/>
              <w:keepLines w:val="0"/>
              <w:widowControl/>
              <w:suppressLineNumbers w:val="0"/>
              <w:spacing w:line="240" w:lineRule="auto"/>
              <w:ind w:left="0" w:leftChars="0" w:right="-65" w:rightChars="-27"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(More types can be provided on demand)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Printing material</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Carton, plastic, metal, sheet, pipe, stone, cable, glass, electronic components, auto parts, industrial chemical packaging, medical food gift box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Ink type</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Food grade, water-based, oily, weak solvent, solvent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Ink color</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Black, white, red, yellow, blue, green, invisible, UV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sz w:val="20"/>
                <w:szCs w:val="20"/>
                <w:vertAlign w:val="baseline"/>
                <w:lang w:val="en-US" w:eastAsia="zh-CN"/>
              </w:rPr>
              <w:t>cartridge chip</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sz w:val="20"/>
                <w:szCs w:val="20"/>
                <w:vertAlign w:val="baseline"/>
                <w:lang w:val="en-US" w:eastAsia="zh-CN"/>
              </w:rPr>
              <w:t>Contactless RFID tags for automatic identification and recording ink parameters and consumptions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restart"/>
            <w:shd w:val="clear" w:color="auto" w:fill="auto"/>
            <w:noWrap/>
            <w:tcMar>
              <w:top w:w="15" w:type="dxa"/>
              <w:left w:w="15" w:type="dxa"/>
              <w:right w:w="15" w:type="dxa"/>
            </w:tcMar>
            <w:vAlign w:val="center"/>
          </w:tcPr>
          <w:p>
            <w:pPr>
              <w:ind w:leftChars="0" w:firstLine="0" w:firstLineChars="0"/>
              <w:jc w:val="center"/>
              <w:rPr>
                <w:rFonts w:hint="eastAsia" w:ascii="宋体" w:hAnsi="宋体" w:eastAsia="宋体" w:cs="宋体"/>
                <w:b/>
                <w:i w:val="0"/>
                <w:color w:val="000000"/>
                <w:kern w:val="0"/>
                <w:sz w:val="18"/>
                <w:szCs w:val="18"/>
                <w:u w:val="none"/>
                <w:lang w:val="en-US" w:eastAsia="zh-CN" w:bidi="ar"/>
              </w:rPr>
            </w:pPr>
            <w:r>
              <w:rPr>
                <w:rFonts w:hint="eastAsia" w:ascii="宋体" w:hAnsi="宋体" w:cs="宋体"/>
                <w:b/>
                <w:i w:val="0"/>
                <w:color w:val="000000"/>
                <w:kern w:val="0"/>
                <w:sz w:val="24"/>
                <w:szCs w:val="24"/>
                <w:u w:val="none"/>
                <w:lang w:val="en-US" w:eastAsia="zh-CN" w:bidi="ar"/>
              </w:rPr>
              <w:t>Machine parameters</w:t>
            </w: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lang w:val="en-US" w:eastAsia="zh-CN"/>
              </w:rPr>
              <w:t>O</w:t>
            </w:r>
            <w:r>
              <w:rPr>
                <w:rFonts w:hint="eastAsia"/>
                <w:sz w:val="21"/>
                <w:szCs w:val="16"/>
              </w:rPr>
              <w:t>perating system</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b/>
                <w:i w:val="0"/>
                <w:color w:val="000000"/>
                <w:sz w:val="20"/>
                <w:szCs w:val="20"/>
                <w:u w:val="none"/>
              </w:rPr>
            </w:pPr>
            <w:r>
              <w:rPr>
                <w:rFonts w:hint="eastAsia"/>
                <w:sz w:val="21"/>
                <w:szCs w:val="16"/>
              </w:rPr>
              <w:t>Embedded Linux security operating system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Main hardware</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sz w:val="20"/>
                <w:szCs w:val="20"/>
                <w:vertAlign w:val="baseline"/>
                <w:lang w:val="en-US" w:eastAsia="zh-CN"/>
              </w:rPr>
              <w:t>Cortex-A7 1.2GHz dual-core processor/FPGA algorithm acceleration chipset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50"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Communication Interface</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sz w:val="20"/>
                <w:szCs w:val="20"/>
                <w:vertAlign w:val="baseline"/>
                <w:lang w:val="en-US" w:eastAsia="zh-CN"/>
              </w:rPr>
              <w:t>USB、RS232、TCP/IP</w:t>
            </w:r>
            <w:r>
              <w:rPr>
                <w:rFonts w:hint="eastAsia" w:cs="Times New Roman"/>
                <w:sz w:val="20"/>
                <w:szCs w:val="20"/>
                <w:vertAlign w:val="baseline"/>
                <w:lang w:val="en-US" w:eastAsia="zh-CN"/>
              </w:rPr>
              <w:t xml:space="preserve"> </w:t>
            </w:r>
            <w:r>
              <w:rPr>
                <w:rFonts w:hint="eastAsia"/>
                <w:sz w:val="21"/>
                <w:szCs w:val="16"/>
              </w:rPr>
              <w:t>Network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External interface</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 xml:space="preserve">Optical eye, </w:t>
            </w:r>
            <w:r>
              <w:rPr>
                <w:rFonts w:hint="eastAsia"/>
                <w:sz w:val="21"/>
                <w:szCs w:val="16"/>
                <w:lang w:val="en-US" w:eastAsia="zh-CN"/>
              </w:rPr>
              <w:t>E</w:t>
            </w:r>
            <w:r>
              <w:rPr>
                <w:rFonts w:hint="eastAsia"/>
                <w:sz w:val="21"/>
                <w:szCs w:val="16"/>
              </w:rPr>
              <w:t xml:space="preserve">ncoder, </w:t>
            </w:r>
            <w:r>
              <w:rPr>
                <w:rFonts w:hint="default" w:ascii="Times New Roman" w:hAnsi="Times New Roman" w:eastAsia="宋体" w:cs="Times New Roman"/>
                <w:sz w:val="20"/>
                <w:szCs w:val="20"/>
                <w:vertAlign w:val="baseline"/>
                <w:lang w:val="en-US" w:eastAsia="zh-CN"/>
              </w:rPr>
              <w:t>Alarm outputs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val="0"/>
                <w:bCs w:val="0"/>
                <w:sz w:val="20"/>
                <w:szCs w:val="20"/>
                <w:vertAlign w:val="baseline"/>
                <w:lang w:val="en-US" w:eastAsia="zh-CN"/>
              </w:rPr>
              <w:t>Nozzle installation</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The nozzle is installed independently and can be matched with anti-collision components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Support language</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Support more than 40 national languages (Chinese, English, Arabic, Danish, German, Russian, French, Finnish, Korean, Japanese, Spanish, Italian,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Power parameters</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sz w:val="20"/>
                <w:szCs w:val="20"/>
                <w:vertAlign w:val="baseline"/>
                <w:lang w:val="en-US" w:eastAsia="zh-CN"/>
              </w:rPr>
              <w:t>30Volts 3Amps DC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924" w:type="dxa"/>
            <w:vMerge w:val="continue"/>
            <w:shd w:val="clear" w:color="auto" w:fill="auto"/>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Machine material</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Aviation grade aluminum</w:t>
            </w:r>
            <w:r>
              <w:rPr>
                <w:rFonts w:hint="eastAsia"/>
                <w:sz w:val="21"/>
                <w:szCs w:val="16"/>
                <w:lang w:val="en-US" w:eastAsia="zh-CN"/>
              </w:rPr>
              <w:t xml:space="preserve"> / </w:t>
            </w:r>
            <w:r>
              <w:rPr>
                <w:rFonts w:hint="default" w:ascii="Times New Roman" w:hAnsi="Times New Roman" w:eastAsia="宋体" w:cs="Times New Roman"/>
                <w:i w:val="0"/>
                <w:color w:val="000000"/>
                <w:sz w:val="20"/>
                <w:szCs w:val="20"/>
                <w:u w:val="none"/>
              </w:rPr>
              <w:t>Industrial Stainless steel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noWrap/>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rPr>
              <w:t>Machine specifications</w:t>
            </w:r>
          </w:p>
        </w:tc>
        <w:tc>
          <w:tcPr>
            <w:tcW w:w="6293" w:type="dxa"/>
            <w:shd w:val="clear" w:color="auto" w:fill="auto"/>
            <w:noWrap/>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sz w:val="20"/>
                <w:szCs w:val="20"/>
                <w:vertAlign w:val="baseline"/>
                <w:lang w:val="en-US" w:eastAsia="zh-CN"/>
              </w:rPr>
            </w:pPr>
            <w:r>
              <w:rPr>
                <w:rFonts w:hint="eastAsia"/>
                <w:sz w:val="21"/>
                <w:szCs w:val="16"/>
                <w:lang w:val="en-US" w:eastAsia="zh-CN"/>
              </w:rPr>
              <w:t>Controller :</w:t>
            </w:r>
            <w:r>
              <w:rPr>
                <w:rFonts w:hint="default" w:ascii="Times New Roman" w:hAnsi="Times New Roman" w:eastAsia="宋体" w:cs="Times New Roman"/>
                <w:sz w:val="20"/>
                <w:szCs w:val="20"/>
                <w:vertAlign w:val="baseline"/>
                <w:lang w:val="en-US" w:eastAsia="zh-CN"/>
              </w:rPr>
              <w:t xml:space="preserve"> 192mm*113mm*37.6mm</w:t>
            </w:r>
          </w:p>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lang w:val="en-US" w:eastAsia="zh-CN"/>
              </w:rPr>
              <w:t xml:space="preserve">Printhead group : </w:t>
            </w:r>
            <w:r>
              <w:rPr>
                <w:rFonts w:hint="default" w:ascii="Times New Roman" w:hAnsi="Times New Roman" w:eastAsia="宋体" w:cs="Times New Roman"/>
                <w:sz w:val="20"/>
                <w:szCs w:val="20"/>
                <w:vertAlign w:val="baseline"/>
                <w:lang w:val="en-US" w:eastAsia="zh-CN"/>
              </w:rPr>
              <w:t>17</w:t>
            </w:r>
            <w:r>
              <w:rPr>
                <w:rFonts w:hint="default" w:ascii="Times New Roman" w:hAnsi="Times New Roman" w:cs="Times New Roman"/>
                <w:sz w:val="20"/>
                <w:szCs w:val="20"/>
                <w:vertAlign w:val="baseline"/>
                <w:lang w:val="en-US" w:eastAsia="zh-CN"/>
              </w:rPr>
              <w:t>4.55</w:t>
            </w:r>
            <w:r>
              <w:rPr>
                <w:rFonts w:hint="default" w:ascii="Times New Roman" w:hAnsi="Times New Roman" w:eastAsia="宋体" w:cs="Times New Roman"/>
                <w:sz w:val="20"/>
                <w:szCs w:val="20"/>
                <w:vertAlign w:val="baseline"/>
                <w:lang w:val="en-US" w:eastAsia="zh-CN"/>
              </w:rPr>
              <w:t>mm*</w:t>
            </w:r>
            <w:r>
              <w:rPr>
                <w:rFonts w:hint="default" w:ascii="Times New Roman" w:hAnsi="Times New Roman" w:cs="Times New Roman"/>
                <w:sz w:val="20"/>
                <w:szCs w:val="20"/>
                <w:vertAlign w:val="baseline"/>
                <w:lang w:val="en-US" w:eastAsia="zh-CN"/>
              </w:rPr>
              <w:t>68.1</w:t>
            </w:r>
            <w:r>
              <w:rPr>
                <w:rFonts w:hint="default" w:ascii="Times New Roman" w:hAnsi="Times New Roman" w:eastAsia="宋体" w:cs="Times New Roman"/>
                <w:sz w:val="20"/>
                <w:szCs w:val="20"/>
                <w:vertAlign w:val="baseline"/>
                <w:lang w:val="en-US" w:eastAsia="zh-CN"/>
              </w:rPr>
              <w:t>mm*54.6mm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924" w:type="dxa"/>
            <w:vMerge w:val="continue"/>
            <w:shd w:val="clear" w:color="auto" w:fill="auto"/>
            <w:noWrap/>
            <w:tcMar>
              <w:top w:w="15" w:type="dxa"/>
              <w:left w:w="15" w:type="dxa"/>
              <w:right w:w="15" w:type="dxa"/>
            </w:tcMar>
            <w:vAlign w:val="top"/>
          </w:tcPr>
          <w:p>
            <w:pPr>
              <w:ind w:left="0" w:leftChars="0" w:firstLine="440" w:firstLineChars="200"/>
              <w:rPr>
                <w:rFonts w:hint="eastAsia" w:ascii="宋体" w:hAnsi="宋体" w:eastAsia="宋体" w:cs="宋体"/>
                <w:i w:val="0"/>
                <w:color w:val="000000"/>
                <w:kern w:val="0"/>
                <w:sz w:val="22"/>
                <w:szCs w:val="22"/>
                <w:u w:val="none"/>
                <w:lang w:val="en-US" w:eastAsia="zh-CN" w:bidi="ar"/>
              </w:rPr>
            </w:pPr>
          </w:p>
        </w:tc>
        <w:tc>
          <w:tcPr>
            <w:tcW w:w="1875" w:type="dxa"/>
            <w:shd w:val="clear" w:color="auto" w:fill="auto"/>
            <w:tcMar>
              <w:top w:w="15" w:type="dxa"/>
              <w:left w:w="15" w:type="dxa"/>
              <w:right w:w="15" w:type="dxa"/>
            </w:tcMar>
            <w:vAlign w:val="center"/>
          </w:tcPr>
          <w:p>
            <w:pPr>
              <w:ind w:left="0" w:leftChars="0" w:firstLine="0" w:firstLineChars="0"/>
              <w:jc w:val="center"/>
              <w:rPr>
                <w:rFonts w:hint="default" w:ascii="Times New Roman" w:hAnsi="Times New Roman" w:eastAsia="宋体" w:cs="Times New Roman"/>
                <w:b/>
                <w:bCs/>
                <w:i w:val="0"/>
                <w:color w:val="000000"/>
                <w:kern w:val="0"/>
                <w:sz w:val="20"/>
                <w:szCs w:val="20"/>
                <w:u w:val="none"/>
                <w:lang w:val="en-US" w:eastAsia="zh-CN" w:bidi="ar"/>
              </w:rPr>
            </w:pPr>
            <w:r>
              <w:rPr>
                <w:rFonts w:hint="eastAsia"/>
                <w:sz w:val="21"/>
                <w:szCs w:val="16"/>
                <w:lang w:val="en-US" w:eastAsia="zh-CN"/>
              </w:rPr>
              <w:t>W</w:t>
            </w:r>
            <w:r>
              <w:rPr>
                <w:rFonts w:hint="eastAsia"/>
                <w:sz w:val="21"/>
                <w:szCs w:val="16"/>
              </w:rPr>
              <w:t>orking environment</w:t>
            </w:r>
          </w:p>
        </w:tc>
        <w:tc>
          <w:tcPr>
            <w:tcW w:w="6293" w:type="dxa"/>
            <w:shd w:val="clear" w:color="auto" w:fill="auto"/>
            <w:tcMar>
              <w:top w:w="15" w:type="dxa"/>
              <w:left w:w="15" w:type="dxa"/>
              <w:right w:w="15" w:type="dxa"/>
            </w:tcMar>
            <w:vAlign w:val="center"/>
          </w:tcPr>
          <w:p>
            <w:pPr>
              <w:ind w:left="0" w:leftChars="0" w:firstLine="0" w:firstLineChars="0"/>
              <w:jc w:val="both"/>
              <w:rPr>
                <w:rFonts w:hint="default" w:ascii="Times New Roman" w:hAnsi="Times New Roman" w:eastAsia="宋体" w:cs="Times New Roman"/>
                <w:i w:val="0"/>
                <w:color w:val="000000"/>
                <w:sz w:val="20"/>
                <w:szCs w:val="20"/>
                <w:u w:val="none"/>
              </w:rPr>
            </w:pPr>
            <w:r>
              <w:rPr>
                <w:rFonts w:hint="eastAsia"/>
                <w:sz w:val="21"/>
                <w:szCs w:val="16"/>
              </w:rPr>
              <w:t>Temperature 0-45℃/ Humidity 30-70%Rh</w:t>
            </w:r>
          </w:p>
        </w:tc>
      </w:tr>
    </w:tbl>
    <w:p>
      <w:pPr>
        <w:ind w:firstLine="0" w:firstLineChars="0"/>
        <w:jc w:val="left"/>
        <w:rPr>
          <w:rFonts w:hint="eastAsia"/>
          <w:sz w:val="24"/>
          <w:szCs w:val="24"/>
          <w:lang w:eastAsia="zh-CN"/>
        </w:rPr>
      </w:pPr>
    </w:p>
    <w:p>
      <w:pPr>
        <w:pStyle w:val="2"/>
        <w:numPr>
          <w:ilvl w:val="0"/>
          <w:numId w:val="0"/>
        </w:numPr>
        <w:bidi w:val="0"/>
        <w:ind w:leftChars="0"/>
        <w:rPr>
          <w:rFonts w:hint="eastAsia"/>
          <w:lang w:val="en-US" w:eastAsia="zh-CN"/>
        </w:rPr>
      </w:pPr>
      <w:bookmarkStart w:id="25" w:name="_Toc2429"/>
      <w:r>
        <w:rPr>
          <w:rFonts w:hint="eastAsia"/>
          <w:lang w:val="en-US" w:eastAsia="zh-CN"/>
        </w:rPr>
        <w:t>Chapter 4 Quick Start Guide</w:t>
      </w:r>
      <w:bookmarkEnd w:id="25"/>
    </w:p>
    <w:p>
      <w:pPr>
        <w:bidi w:val="0"/>
        <w:ind w:firstLine="0" w:firstLineChars="0"/>
        <w:rPr>
          <w:rFonts w:hint="eastAsia"/>
          <w:lang w:val="en-US" w:eastAsia="zh-CN"/>
        </w:rPr>
      </w:pPr>
      <w:r>
        <w:rPr>
          <w:rFonts w:hint="eastAsia"/>
          <w:lang w:eastAsia="zh-CN"/>
        </w:rPr>
        <w:t>　　This chapter takes the online machine T2</w:t>
      </w:r>
      <w:r>
        <w:rPr>
          <w:rFonts w:hint="eastAsia"/>
          <w:lang w:val="en-US" w:eastAsia="zh-CN"/>
        </w:rPr>
        <w:t>2</w:t>
      </w:r>
      <w:r>
        <w:rPr>
          <w:rFonts w:hint="eastAsia"/>
          <w:lang w:eastAsia="zh-CN"/>
        </w:rPr>
        <w:t>0</w:t>
      </w:r>
      <w:r>
        <w:rPr>
          <w:rFonts w:hint="eastAsia"/>
          <w:lang w:val="en-US" w:eastAsia="zh-CN"/>
        </w:rPr>
        <w:t>E</w:t>
      </w:r>
      <w:r>
        <w:rPr>
          <w:rFonts w:hint="eastAsia"/>
          <w:lang w:eastAsia="zh-CN"/>
        </w:rPr>
        <w:t xml:space="preserve"> as an example to introduce how to simply operate the printer</w:t>
      </w:r>
      <w:r>
        <w:rPr>
          <w:rFonts w:hint="eastAsia"/>
          <w:lang w:val="en-US" w:eastAsia="zh-CN"/>
        </w:rPr>
        <w:t>,</w:t>
      </w:r>
      <w:r>
        <w:rPr>
          <w:rFonts w:hint="eastAsia"/>
          <w:lang w:eastAsia="zh-CN"/>
        </w:rPr>
        <w:t>including quick operation and preparation and inspection before and after use.</w:t>
      </w:r>
      <w:bookmarkStart w:id="26" w:name="_Toc9048"/>
    </w:p>
    <w:bookmarkEnd w:id="26"/>
    <w:p>
      <w:pPr>
        <w:pStyle w:val="3"/>
        <w:bidi w:val="0"/>
        <w:rPr>
          <w:rFonts w:hint="eastAsia"/>
          <w:lang w:val="en-US" w:eastAsia="zh-CN"/>
        </w:rPr>
      </w:pPr>
      <w:bookmarkStart w:id="27" w:name="_Toc4126"/>
    </w:p>
    <w:p>
      <w:pPr>
        <w:pStyle w:val="3"/>
        <w:bidi w:val="0"/>
        <w:rPr>
          <w:rFonts w:hint="eastAsia"/>
          <w:lang w:val="en-US" w:eastAsia="zh-CN"/>
        </w:rPr>
      </w:pPr>
      <w:bookmarkStart w:id="28" w:name="_Toc27486"/>
      <w:r>
        <w:rPr>
          <w:rFonts w:hint="eastAsia"/>
          <w:lang w:val="en-US" w:eastAsia="zh-CN"/>
        </w:rPr>
        <w:t>4.1 Confirm before use</w:t>
      </w:r>
      <w:bookmarkEnd w:id="28"/>
    </w:p>
    <w:tbl>
      <w:tblPr>
        <w:tblStyle w:val="10"/>
        <w:tblpPr w:leftFromText="180" w:rightFromText="180" w:vertAnchor="text" w:horzAnchor="page" w:tblpX="1546" w:tblpY="79"/>
        <w:tblOverlap w:val="never"/>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4"/>
        <w:gridCol w:w="2803"/>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51" w:type="pct"/>
            <w:noWrap w:val="0"/>
            <w:vAlign w:val="bottom"/>
          </w:tcPr>
          <w:p>
            <w:pPr>
              <w:bidi w:val="0"/>
              <w:ind w:left="0" w:leftChars="0" w:firstLine="0" w:firstLineChars="0"/>
              <w:jc w:val="center"/>
              <w:rPr>
                <w:rFonts w:hint="default"/>
                <w:lang w:val="en-US"/>
              </w:rPr>
            </w:pPr>
            <w:r>
              <w:rPr>
                <w:rFonts w:hint="eastAsia"/>
                <w:lang w:val="en-US" w:eastAsia="zh-CN"/>
              </w:rPr>
              <w:t>SN</w:t>
            </w:r>
          </w:p>
        </w:tc>
        <w:tc>
          <w:tcPr>
            <w:tcW w:w="1593" w:type="pct"/>
            <w:noWrap w:val="0"/>
            <w:vAlign w:val="bottom"/>
          </w:tcPr>
          <w:p>
            <w:pPr>
              <w:bidi w:val="0"/>
              <w:ind w:firstLine="720" w:firstLineChars="300"/>
              <w:jc w:val="left"/>
              <w:rPr>
                <w:rFonts w:hint="default"/>
                <w:lang w:val="en-US"/>
              </w:rPr>
            </w:pPr>
            <w:r>
              <w:rPr>
                <w:rFonts w:hint="eastAsia"/>
                <w:lang w:val="en-US" w:eastAsia="zh-CN"/>
              </w:rPr>
              <w:t>Items</w:t>
            </w:r>
          </w:p>
        </w:tc>
        <w:tc>
          <w:tcPr>
            <w:tcW w:w="2455" w:type="pct"/>
            <w:noWrap w:val="0"/>
            <w:vAlign w:val="center"/>
          </w:tcPr>
          <w:p>
            <w:pPr>
              <w:bidi w:val="0"/>
              <w:ind w:firstLine="0" w:firstLineChars="0"/>
              <w:jc w:val="center"/>
            </w:pPr>
            <w:r>
              <w:rPr>
                <w:rFonts w:hint="eastAsia"/>
                <w:lang w:eastAsia="zh-CN"/>
              </w:rPr>
              <w:t>　Confirmation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51" w:type="pct"/>
            <w:noWrap w:val="0"/>
            <w:vAlign w:val="center"/>
          </w:tcPr>
          <w:p>
            <w:pPr>
              <w:bidi w:val="0"/>
              <w:ind w:firstLine="0" w:firstLineChars="0"/>
              <w:jc w:val="center"/>
            </w:pPr>
            <w:r>
              <w:t>1</w:t>
            </w:r>
          </w:p>
        </w:tc>
        <w:tc>
          <w:tcPr>
            <w:tcW w:w="1593" w:type="pct"/>
            <w:noWrap w:val="0"/>
            <w:vAlign w:val="center"/>
          </w:tcPr>
          <w:p>
            <w:pPr>
              <w:bidi w:val="0"/>
              <w:ind w:left="480" w:leftChars="0" w:right="583" w:rightChars="243" w:hanging="480" w:hangingChars="200"/>
              <w:jc w:val="both"/>
            </w:pPr>
            <w:r>
              <w:rPr>
                <w:rFonts w:hint="eastAsia"/>
              </w:rPr>
              <w:t>Inkjet</w:t>
            </w:r>
            <w:r>
              <w:rPr>
                <w:rFonts w:hint="eastAsia"/>
                <w:lang w:val="en-US" w:eastAsia="zh-CN"/>
              </w:rPr>
              <w:t xml:space="preserve"> </w:t>
            </w:r>
            <w:r>
              <w:rPr>
                <w:rFonts w:hint="eastAsia"/>
              </w:rPr>
              <w:t>printer</w:t>
            </w:r>
            <w:r>
              <w:rPr>
                <w:rFonts w:hint="eastAsia"/>
                <w:lang w:val="en-US" w:eastAsia="zh-CN"/>
              </w:rPr>
              <w:t xml:space="preserve"> </w:t>
            </w:r>
            <w:r>
              <w:rPr>
                <w:rFonts w:hint="eastAsia"/>
              </w:rPr>
              <w:t>bracket</w:t>
            </w:r>
          </w:p>
        </w:tc>
        <w:tc>
          <w:tcPr>
            <w:tcW w:w="2455" w:type="pct"/>
            <w:noWrap w:val="0"/>
            <w:vAlign w:val="center"/>
          </w:tcPr>
          <w:p>
            <w:pPr>
              <w:bidi w:val="0"/>
              <w:ind w:left="0" w:leftChars="0" w:firstLine="0" w:firstLineChars="0"/>
              <w:jc w:val="both"/>
            </w:pPr>
            <w:r>
              <w:rPr>
                <w:rFonts w:hint="eastAsia"/>
              </w:rPr>
              <w:t>Is the mounting bracket of the printer locked and is the production line running 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51" w:type="pct"/>
            <w:vMerge w:val="restart"/>
            <w:noWrap w:val="0"/>
            <w:vAlign w:val="center"/>
          </w:tcPr>
          <w:p>
            <w:pPr>
              <w:bidi w:val="0"/>
              <w:ind w:firstLine="0" w:firstLineChars="0"/>
              <w:jc w:val="center"/>
            </w:pPr>
            <w:r>
              <w:t>2</w:t>
            </w:r>
          </w:p>
        </w:tc>
        <w:tc>
          <w:tcPr>
            <w:tcW w:w="1593" w:type="pct"/>
            <w:vMerge w:val="restart"/>
            <w:noWrap w:val="0"/>
            <w:vAlign w:val="center"/>
          </w:tcPr>
          <w:p>
            <w:pPr>
              <w:bidi w:val="0"/>
              <w:ind w:left="0" w:leftChars="0" w:firstLine="0" w:firstLineChars="0"/>
              <w:jc w:val="both"/>
              <w:rPr>
                <w:rFonts w:hint="eastAsia"/>
              </w:rPr>
            </w:pPr>
            <w:r>
              <w:rPr>
                <w:rFonts w:hint="eastAsia"/>
              </w:rPr>
              <w:t>Printer location</w:t>
            </w:r>
          </w:p>
          <w:p>
            <w:pPr>
              <w:bidi w:val="0"/>
              <w:ind w:left="0" w:leftChars="0" w:firstLine="480" w:firstLineChars="200"/>
              <w:jc w:val="center"/>
              <w:rPr>
                <w:rFonts w:hint="eastAsia"/>
              </w:rPr>
            </w:pPr>
          </w:p>
        </w:tc>
        <w:tc>
          <w:tcPr>
            <w:tcW w:w="2455" w:type="pct"/>
            <w:noWrap w:val="0"/>
            <w:vAlign w:val="center"/>
          </w:tcPr>
          <w:p>
            <w:pPr>
              <w:bidi w:val="0"/>
              <w:ind w:left="0" w:leftChars="0" w:firstLine="0" w:firstLineChars="0"/>
              <w:jc w:val="both"/>
              <w:rPr>
                <w:rFonts w:hint="eastAsia"/>
                <w:lang w:eastAsia="zh-CN"/>
              </w:rPr>
            </w:pPr>
            <w:r>
              <w:rPr>
                <w:rFonts w:hint="eastAsia"/>
              </w:rPr>
              <w:t>Is the position of the printer correct, and is the nozzle surface parallel to the object being printed?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51" w:type="pct"/>
            <w:vMerge w:val="continue"/>
            <w:noWrap w:val="0"/>
            <w:vAlign w:val="center"/>
          </w:tcPr>
          <w:p>
            <w:pPr>
              <w:bidi w:val="0"/>
              <w:ind w:firstLine="0" w:firstLineChars="0"/>
              <w:jc w:val="center"/>
              <w:rPr>
                <w:rFonts w:hint="eastAsia" w:eastAsia="宋体"/>
                <w:lang w:eastAsia="zh-CN"/>
              </w:rPr>
            </w:pPr>
          </w:p>
        </w:tc>
        <w:tc>
          <w:tcPr>
            <w:tcW w:w="1593" w:type="pct"/>
            <w:vMerge w:val="continue"/>
            <w:noWrap w:val="0"/>
            <w:vAlign w:val="center"/>
          </w:tcPr>
          <w:p>
            <w:pPr>
              <w:bidi w:val="0"/>
              <w:ind w:firstLine="0" w:firstLineChars="0"/>
              <w:jc w:val="center"/>
              <w:rPr>
                <w:rFonts w:hint="eastAsia" w:eastAsia="宋体"/>
                <w:lang w:eastAsia="zh-CN"/>
              </w:rPr>
            </w:pPr>
          </w:p>
        </w:tc>
        <w:tc>
          <w:tcPr>
            <w:tcW w:w="2455" w:type="pct"/>
            <w:noWrap w:val="0"/>
            <w:vAlign w:val="center"/>
          </w:tcPr>
          <w:p>
            <w:pPr>
              <w:bidi w:val="0"/>
              <w:ind w:left="0" w:leftChars="0" w:firstLine="0" w:firstLineChars="0"/>
              <w:jc w:val="both"/>
              <w:rPr>
                <w:rFonts w:hint="eastAsia"/>
                <w:lang w:eastAsia="zh-CN"/>
              </w:rPr>
            </w:pPr>
            <w:r>
              <w:rPr>
                <w:rFonts w:hint="eastAsia"/>
              </w:rPr>
              <w:t>Is the printing distance controlled within 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51" w:type="pct"/>
            <w:noWrap w:val="0"/>
            <w:vAlign w:val="center"/>
          </w:tcPr>
          <w:p>
            <w:pPr>
              <w:bidi w:val="0"/>
              <w:ind w:firstLine="0" w:firstLineChars="0"/>
              <w:jc w:val="center"/>
            </w:pPr>
            <w:r>
              <w:t>3</w:t>
            </w:r>
          </w:p>
        </w:tc>
        <w:tc>
          <w:tcPr>
            <w:tcW w:w="1593" w:type="pct"/>
            <w:noWrap w:val="0"/>
            <w:vAlign w:val="center"/>
          </w:tcPr>
          <w:p>
            <w:pPr>
              <w:bidi w:val="0"/>
              <w:ind w:left="0" w:leftChars="0" w:firstLine="0" w:firstLineChars="0"/>
              <w:jc w:val="both"/>
              <w:rPr>
                <w:rFonts w:hint="eastAsia"/>
                <w:lang w:val="en-US" w:eastAsia="zh-CN"/>
              </w:rPr>
            </w:pPr>
            <w:r>
              <w:rPr>
                <w:rFonts w:hint="eastAsia"/>
              </w:rPr>
              <w:t>Ink cartridge</w:t>
            </w:r>
          </w:p>
        </w:tc>
        <w:tc>
          <w:tcPr>
            <w:tcW w:w="2455" w:type="pct"/>
            <w:noWrap w:val="0"/>
            <w:vAlign w:val="center"/>
          </w:tcPr>
          <w:p>
            <w:pPr>
              <w:bidi w:val="0"/>
              <w:ind w:left="0" w:leftChars="0" w:firstLine="0" w:firstLineChars="0"/>
              <w:jc w:val="both"/>
              <w:rPr>
                <w:rFonts w:hint="default"/>
                <w:lang w:val="en-US" w:eastAsia="zh-CN"/>
              </w:rPr>
            </w:pPr>
            <w:r>
              <w:rPr>
                <w:rFonts w:hint="eastAsia"/>
              </w:rPr>
              <w:t>Are the nozzles of the ink cartridges wiped clean, and are the RFID chips stuck to the exact position of the ink cartridges?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51" w:type="pct"/>
            <w:noWrap w:val="0"/>
            <w:vAlign w:val="center"/>
          </w:tcPr>
          <w:p>
            <w:pPr>
              <w:bidi w:val="0"/>
              <w:ind w:firstLine="0" w:firstLineChars="0"/>
              <w:jc w:val="center"/>
            </w:pPr>
            <w:r>
              <w:t>4</w:t>
            </w:r>
          </w:p>
        </w:tc>
        <w:tc>
          <w:tcPr>
            <w:tcW w:w="1593" w:type="pct"/>
            <w:noWrap w:val="0"/>
            <w:vAlign w:val="center"/>
          </w:tcPr>
          <w:p>
            <w:pPr>
              <w:bidi w:val="0"/>
              <w:ind w:left="0" w:leftChars="0" w:firstLine="0" w:firstLineChars="0"/>
              <w:jc w:val="both"/>
            </w:pPr>
            <w:r>
              <w:rPr>
                <w:rFonts w:hint="eastAsia"/>
              </w:rPr>
              <w:t>Input power</w:t>
            </w:r>
          </w:p>
        </w:tc>
        <w:tc>
          <w:tcPr>
            <w:tcW w:w="2455" w:type="pct"/>
            <w:noWrap w:val="0"/>
            <w:vAlign w:val="center"/>
          </w:tcPr>
          <w:p>
            <w:pPr>
              <w:bidi w:val="0"/>
              <w:ind w:left="0" w:leftChars="0" w:firstLine="0" w:firstLineChars="0"/>
              <w:jc w:val="both"/>
              <w:rPr>
                <w:rFonts w:hint="eastAsia"/>
                <w:lang w:eastAsia="zh-CN"/>
              </w:rPr>
            </w:pPr>
            <w:r>
              <w:rPr>
                <w:rFonts w:hint="eastAsia"/>
              </w:rPr>
              <w:t>Is the input voltage of the printer normal? Is the matching adapter (charger)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951" w:type="pct"/>
            <w:noWrap w:val="0"/>
            <w:vAlign w:val="center"/>
          </w:tcPr>
          <w:p>
            <w:pPr>
              <w:bidi w:val="0"/>
              <w:ind w:firstLine="0" w:firstLineChars="0"/>
              <w:jc w:val="center"/>
            </w:pPr>
            <w:r>
              <w:t>5</w:t>
            </w:r>
          </w:p>
        </w:tc>
        <w:tc>
          <w:tcPr>
            <w:tcW w:w="1593" w:type="pct"/>
            <w:noWrap w:val="0"/>
            <w:vAlign w:val="center"/>
          </w:tcPr>
          <w:p>
            <w:pPr>
              <w:bidi w:val="0"/>
              <w:ind w:left="0" w:leftChars="0" w:firstLine="0" w:firstLineChars="0"/>
              <w:jc w:val="both"/>
              <w:rPr>
                <w:rFonts w:hint="eastAsia"/>
              </w:rPr>
            </w:pPr>
            <w:r>
              <w:rPr>
                <w:rFonts w:hint="eastAsia"/>
              </w:rPr>
              <w:t>Printer</w:t>
            </w:r>
          </w:p>
          <w:p>
            <w:pPr>
              <w:bidi w:val="0"/>
              <w:ind w:left="0" w:leftChars="0" w:firstLine="0" w:firstLineChars="0"/>
              <w:jc w:val="both"/>
            </w:pPr>
            <w:r>
              <w:rPr>
                <w:rFonts w:hint="eastAsia"/>
                <w:lang w:val="en-US" w:eastAsia="zh-CN"/>
              </w:rPr>
              <w:t>i</w:t>
            </w:r>
            <w:r>
              <w:rPr>
                <w:rFonts w:hint="eastAsia"/>
              </w:rPr>
              <w:t>nformation</w:t>
            </w:r>
          </w:p>
        </w:tc>
        <w:tc>
          <w:tcPr>
            <w:tcW w:w="2455" w:type="pct"/>
            <w:noWrap w:val="0"/>
            <w:vAlign w:val="center"/>
          </w:tcPr>
          <w:p>
            <w:pPr>
              <w:bidi w:val="0"/>
              <w:ind w:left="0" w:leftChars="0" w:firstLine="0" w:firstLineChars="0"/>
              <w:jc w:val="both"/>
            </w:pPr>
            <w:r>
              <w:rPr>
                <w:rFonts w:hint="eastAsia"/>
              </w:rPr>
              <w:t>Check the printer information, is the operating status normal, is the display interface complete, and is the screen touch effective?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951" w:type="pct"/>
            <w:noWrap w:val="0"/>
            <w:vAlign w:val="center"/>
          </w:tcPr>
          <w:p>
            <w:pPr>
              <w:bidi w:val="0"/>
              <w:ind w:firstLine="0" w:firstLineChars="0"/>
              <w:jc w:val="center"/>
              <w:rPr>
                <w:rFonts w:hint="eastAsia" w:eastAsia="宋体"/>
                <w:lang w:val="en-US" w:eastAsia="zh-CN"/>
              </w:rPr>
            </w:pPr>
            <w:r>
              <w:rPr>
                <w:rFonts w:hint="eastAsia"/>
                <w:lang w:val="en-US" w:eastAsia="zh-CN"/>
              </w:rPr>
              <w:t>6</w:t>
            </w:r>
          </w:p>
        </w:tc>
        <w:tc>
          <w:tcPr>
            <w:tcW w:w="1593" w:type="pct"/>
            <w:noWrap w:val="0"/>
            <w:vAlign w:val="center"/>
          </w:tcPr>
          <w:p>
            <w:pPr>
              <w:bidi w:val="0"/>
              <w:ind w:left="0" w:leftChars="0" w:firstLine="0" w:firstLineChars="0"/>
              <w:jc w:val="both"/>
              <w:rPr>
                <w:rFonts w:hint="eastAsia" w:eastAsia="宋体"/>
                <w:lang w:val="en-US" w:eastAsia="zh-CN"/>
              </w:rPr>
            </w:pPr>
            <w:r>
              <w:rPr>
                <w:rFonts w:hint="eastAsia"/>
              </w:rPr>
              <w:t>Optical sensor</w:t>
            </w:r>
          </w:p>
        </w:tc>
        <w:tc>
          <w:tcPr>
            <w:tcW w:w="2455" w:type="pct"/>
            <w:noWrap w:val="0"/>
            <w:vAlign w:val="center"/>
          </w:tcPr>
          <w:p>
            <w:pPr>
              <w:bidi w:val="0"/>
              <w:ind w:left="0" w:leftChars="0" w:firstLine="0" w:firstLineChars="0"/>
              <w:jc w:val="both"/>
              <w:rPr>
                <w:rFonts w:hint="default" w:eastAsia="宋体"/>
                <w:lang w:val="en-US" w:eastAsia="zh-CN"/>
              </w:rPr>
            </w:pPr>
            <w:r>
              <w:rPr>
                <w:rFonts w:hint="eastAsia"/>
              </w:rPr>
              <w:t>Is the installation distance of the optical sensor distance reasonable?</w:t>
            </w:r>
          </w:p>
        </w:tc>
      </w:tr>
    </w:tbl>
    <w:p>
      <w:pPr>
        <w:ind w:left="0" w:leftChars="0" w:firstLine="0" w:firstLineChars="0"/>
        <w:rPr>
          <w:rFonts w:hint="eastAsia"/>
          <w:lang w:val="en-US" w:eastAsia="zh-CN"/>
        </w:rPr>
      </w:pPr>
      <w:bookmarkStart w:id="29" w:name="_Toc12887"/>
    </w:p>
    <w:p>
      <w:pPr>
        <w:pStyle w:val="3"/>
        <w:bidi w:val="0"/>
        <w:ind w:left="0" w:leftChars="0" w:firstLine="0" w:firstLineChars="0"/>
        <w:rPr>
          <w:rFonts w:hint="eastAsia"/>
          <w:lang w:val="en-US" w:eastAsia="zh-CN"/>
        </w:rPr>
      </w:pPr>
      <w:bookmarkStart w:id="30" w:name="_Toc14123"/>
      <w:r>
        <w:rPr>
          <w:rFonts w:hint="eastAsia"/>
          <w:lang w:val="en-US" w:eastAsia="zh-CN"/>
        </w:rPr>
        <w:t>4.2</w:t>
      </w:r>
      <w:bookmarkEnd w:id="27"/>
      <w:bookmarkEnd w:id="29"/>
      <w:r>
        <w:rPr>
          <w:rFonts w:hint="eastAsia"/>
          <w:lang w:val="en-US" w:eastAsia="zh-CN"/>
        </w:rPr>
        <w:t xml:space="preserve"> Quick steps</w:t>
      </w:r>
      <w:bookmarkEnd w:id="30"/>
    </w:p>
    <w:tbl>
      <w:tblPr>
        <w:tblStyle w:val="11"/>
        <w:tblW w:w="50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0"/>
        <w:gridCol w:w="2063"/>
        <w:gridCol w:w="1789"/>
        <w:gridCol w:w="47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SN</w:t>
            </w:r>
          </w:p>
        </w:tc>
        <w:tc>
          <w:tcPr>
            <w:tcW w:w="1073"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Step</w:t>
            </w:r>
          </w:p>
        </w:tc>
        <w:tc>
          <w:tcPr>
            <w:tcW w:w="3417" w:type="pct"/>
            <w:gridSpan w:val="2"/>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Explanation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1</w:t>
            </w:r>
          </w:p>
        </w:tc>
        <w:tc>
          <w:tcPr>
            <w:tcW w:w="1073" w:type="pct"/>
            <w:tcBorders>
              <w:tl2br w:val="nil"/>
              <w:tr2bl w:val="nil"/>
            </w:tcBorders>
            <w:vAlign w:val="center"/>
          </w:tcPr>
          <w:p>
            <w:pPr>
              <w:bidi w:val="0"/>
              <w:spacing w:line="240" w:lineRule="auto"/>
              <w:ind w:left="0" w:firstLine="210" w:firstLineChars="100"/>
              <w:jc w:val="both"/>
              <w:rPr>
                <w:rFonts w:hint="default"/>
                <w:sz w:val="21"/>
                <w:szCs w:val="16"/>
                <w:lang w:val="en-US" w:eastAsia="zh-CN"/>
              </w:rPr>
            </w:pPr>
            <w:r>
              <w:rPr>
                <w:rFonts w:hint="eastAsia"/>
                <w:sz w:val="21"/>
                <w:szCs w:val="16"/>
                <w:lang w:val="en-US" w:eastAsia="zh-CN"/>
              </w:rPr>
              <w:t>Install cartridges</w:t>
            </w:r>
          </w:p>
        </w:tc>
        <w:tc>
          <w:tcPr>
            <w:tcW w:w="3417" w:type="pct"/>
            <w:gridSpan w:val="2"/>
            <w:tcBorders>
              <w:tl2br w:val="nil"/>
              <w:tr2bl w:val="nil"/>
            </w:tcBorders>
          </w:tcPr>
          <w:p>
            <w:pPr>
              <w:bidi w:val="0"/>
              <w:spacing w:line="240" w:lineRule="auto"/>
              <w:ind w:left="0" w:firstLine="0" w:firstLineChars="0"/>
              <w:rPr>
                <w:rFonts w:hint="default"/>
                <w:sz w:val="18"/>
                <w:szCs w:val="18"/>
                <w:lang w:val="en-US" w:eastAsia="zh-CN"/>
              </w:rPr>
            </w:pPr>
            <w:r>
              <w:rPr>
                <w:rFonts w:hint="eastAsia"/>
                <w:sz w:val="18"/>
                <w:szCs w:val="18"/>
              </w:rPr>
              <w:t xml:space="preserve">Insert the </w:t>
            </w:r>
            <w:r>
              <w:rPr>
                <w:rFonts w:hint="eastAsia"/>
                <w:sz w:val="18"/>
                <w:szCs w:val="18"/>
                <w:lang w:val="en-US" w:eastAsia="zh-CN"/>
              </w:rPr>
              <w:t xml:space="preserve">cartridge to </w:t>
            </w:r>
            <w:r>
              <w:rPr>
                <w:rFonts w:hint="eastAsia"/>
                <w:sz w:val="18"/>
                <w:szCs w:val="18"/>
              </w:rPr>
              <w:t>printer at 15</w:t>
            </w:r>
            <w:r>
              <w:rPr>
                <w:rFonts w:hint="eastAsia"/>
                <w:sz w:val="18"/>
                <w:szCs w:val="18"/>
                <w:lang w:val="en-US" w:eastAsia="zh-CN"/>
              </w:rPr>
              <w:t xml:space="preserve"> </w:t>
            </w:r>
            <w:r>
              <w:rPr>
                <w:rFonts w:hint="eastAsia"/>
                <w:sz w:val="18"/>
                <w:szCs w:val="18"/>
              </w:rPr>
              <w:t>angle, and push the cartridge buckle to fix the cartridge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1"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2</w:t>
            </w:r>
          </w:p>
        </w:tc>
        <w:tc>
          <w:tcPr>
            <w:tcW w:w="1073"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Power on</w:t>
            </w:r>
          </w:p>
        </w:tc>
        <w:tc>
          <w:tcPr>
            <w:tcW w:w="930" w:type="pct"/>
            <w:tcBorders>
              <w:tl2br w:val="nil"/>
              <w:tr2bl w:val="nil"/>
            </w:tcBorders>
          </w:tcPr>
          <w:p>
            <w:pPr>
              <w:bidi w:val="0"/>
              <w:spacing w:line="240" w:lineRule="auto"/>
              <w:ind w:left="0" w:firstLine="0" w:firstLineChars="0"/>
              <w:jc w:val="left"/>
              <w:rPr>
                <w:rFonts w:hint="default"/>
                <w:sz w:val="21"/>
                <w:szCs w:val="16"/>
                <w:lang w:val="en-US" w:eastAsia="zh-CN"/>
              </w:rPr>
            </w:pPr>
            <w:r>
              <w:rPr>
                <w:rFonts w:hint="eastAsia"/>
                <w:spacing w:val="-6"/>
                <w:w w:val="100"/>
                <w:kern w:val="11"/>
                <w:sz w:val="21"/>
                <w:szCs w:val="16"/>
                <w:lang w:val="en-US" w:eastAsia="zh-CN"/>
              </w:rPr>
              <w:t>Insert the power adapter (handheld is the charger) into the power interface of the printer; connect the controller and the nozzle with the nozzle cable, and make sure it is tight; after the printer is powered on, turn on the power switch and enter the main interface of the system.</w:t>
            </w:r>
          </w:p>
        </w:tc>
        <w:tc>
          <w:tcPr>
            <w:tcW w:w="2486" w:type="pct"/>
            <w:tcBorders>
              <w:tl2br w:val="nil"/>
              <w:tr2bl w:val="nil"/>
            </w:tcBorders>
          </w:tcPr>
          <w:p>
            <w:pPr>
              <w:bidi w:val="0"/>
              <w:spacing w:line="240" w:lineRule="auto"/>
              <w:ind w:left="0" w:firstLine="0" w:firstLineChars="0"/>
              <w:rPr>
                <w:rFonts w:hint="eastAsia"/>
                <w:sz w:val="21"/>
                <w:szCs w:val="16"/>
                <w:lang w:val="en-US" w:eastAsia="zh-CN"/>
              </w:rPr>
            </w:pPr>
            <w:r>
              <w:rPr>
                <w:rFonts w:hint="default"/>
                <w:sz w:val="21"/>
                <w:szCs w:val="16"/>
                <w:lang w:val="en-US" w:eastAsia="zh-CN"/>
              </w:rPr>
              <w:drawing>
                <wp:anchor distT="0" distB="0" distL="114300" distR="114300" simplePos="0" relativeHeight="251663360" behindDoc="0" locked="0" layoutInCell="1" allowOverlap="1">
                  <wp:simplePos x="0" y="0"/>
                  <wp:positionH relativeFrom="column">
                    <wp:posOffset>245745</wp:posOffset>
                  </wp:positionH>
                  <wp:positionV relativeFrom="paragraph">
                    <wp:posOffset>30480</wp:posOffset>
                  </wp:positionV>
                  <wp:extent cx="1920875" cy="1678940"/>
                  <wp:effectExtent l="0" t="0" r="3175" b="16510"/>
                  <wp:wrapSquare wrapText="bothSides"/>
                  <wp:docPr id="65" name="图片 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9" descr="图片1"/>
                          <pic:cNvPicPr>
                            <a:picLocks noChangeAspect="1"/>
                          </pic:cNvPicPr>
                        </pic:nvPicPr>
                        <pic:blipFill>
                          <a:blip r:embed="rId27"/>
                          <a:stretch>
                            <a:fillRect/>
                          </a:stretch>
                        </pic:blipFill>
                        <pic:spPr>
                          <a:xfrm>
                            <a:off x="0" y="0"/>
                            <a:ext cx="1920875" cy="1678940"/>
                          </a:xfrm>
                          <a:prstGeom prst="rect">
                            <a:avLst/>
                          </a:prstGeom>
                          <a:noFill/>
                          <a:ln>
                            <a:noFill/>
                          </a:ln>
                        </pic:spPr>
                      </pic:pic>
                    </a:graphicData>
                  </a:graphic>
                </wp:anchor>
              </w:drawing>
            </w:r>
            <w:r>
              <w:rPr>
                <w:rFonts w:hint="eastAsia"/>
                <w:sz w:val="21"/>
                <w:szCs w:val="16"/>
                <w:lang w:val="en-US" w:eastAsia="zh-CN"/>
              </w:rPr>
              <w:t xml:space="preserve"> </w:t>
            </w:r>
          </w:p>
          <w:p>
            <w:pPr>
              <w:bidi w:val="0"/>
              <w:spacing w:line="240" w:lineRule="auto"/>
              <w:ind w:left="0" w:firstLine="0" w:firstLineChars="0"/>
              <w:rPr>
                <w:rFonts w:hint="eastAsia"/>
                <w:sz w:val="21"/>
                <w:szCs w:val="16"/>
                <w:lang w:val="en-US" w:eastAsia="zh-CN"/>
              </w:rPr>
            </w:pPr>
            <w:r>
              <w:rPr>
                <w:rFonts w:hint="eastAsia"/>
                <w:sz w:val="21"/>
                <w:szCs w:val="16"/>
                <w:lang w:val="en-US" w:eastAsia="zh-CN"/>
              </w:rPr>
              <w:t xml:space="preserve"> </w:t>
            </w: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rPr>
                <w:rFonts w:hint="eastAsia"/>
                <w:sz w:val="21"/>
                <w:szCs w:val="16"/>
                <w:lang w:val="en-US" w:eastAsia="zh-CN"/>
              </w:rPr>
            </w:pPr>
          </w:p>
          <w:p>
            <w:pPr>
              <w:bidi w:val="0"/>
              <w:spacing w:line="240" w:lineRule="auto"/>
              <w:ind w:left="0" w:firstLine="0" w:firstLineChars="0"/>
              <w:jc w:val="center"/>
              <w:rPr>
                <w:rFonts w:hint="eastAsia"/>
                <w:sz w:val="21"/>
                <w:szCs w:val="20"/>
                <w:lang w:val="en-US" w:eastAsia="zh-CN"/>
              </w:rPr>
            </w:pPr>
          </w:p>
          <w:p>
            <w:pPr>
              <w:bidi w:val="0"/>
              <w:spacing w:line="240" w:lineRule="auto"/>
              <w:ind w:left="0" w:firstLine="0" w:firstLineChars="0"/>
              <w:jc w:val="center"/>
              <w:rPr>
                <w:rFonts w:hint="eastAsia"/>
                <w:sz w:val="21"/>
                <w:szCs w:val="20"/>
                <w:lang w:val="en-US" w:eastAsia="zh-CN"/>
              </w:rPr>
            </w:pPr>
          </w:p>
          <w:p>
            <w:pPr>
              <w:bidi w:val="0"/>
              <w:spacing w:line="240" w:lineRule="auto"/>
              <w:ind w:left="0" w:firstLine="0" w:firstLineChars="0"/>
              <w:jc w:val="center"/>
              <w:rPr>
                <w:rFonts w:hint="default" w:eastAsia="宋体"/>
                <w:sz w:val="21"/>
                <w:szCs w:val="16"/>
                <w:lang w:val="en-US" w:eastAsia="zh-CN"/>
              </w:rPr>
            </w:pPr>
            <w:r>
              <w:rPr>
                <w:rFonts w:hint="eastAsia"/>
                <w:sz w:val="21"/>
                <w:szCs w:val="20"/>
                <w:lang w:val="en-US" w:eastAsia="zh-CN"/>
              </w:rPr>
              <w:t>Figure 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50"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3</w:t>
            </w:r>
          </w:p>
        </w:tc>
        <w:tc>
          <w:tcPr>
            <w:tcW w:w="1073" w:type="pct"/>
            <w:tcBorders>
              <w:tl2br w:val="nil"/>
              <w:tr2bl w:val="nil"/>
            </w:tcBorders>
            <w:vAlign w:val="center"/>
          </w:tcPr>
          <w:p>
            <w:pPr>
              <w:bidi w:val="0"/>
              <w:spacing w:line="240" w:lineRule="auto"/>
              <w:ind w:left="0" w:firstLine="0" w:firstLineChars="0"/>
              <w:jc w:val="center"/>
              <w:rPr>
                <w:rFonts w:hint="eastAsia"/>
                <w:sz w:val="21"/>
                <w:szCs w:val="16"/>
                <w:lang w:val="en-US" w:eastAsia="zh-CN"/>
              </w:rPr>
            </w:pPr>
            <w:r>
              <w:rPr>
                <w:rFonts w:hint="eastAsia"/>
                <w:sz w:val="21"/>
                <w:szCs w:val="16"/>
                <w:lang w:val="en-US" w:eastAsia="zh-CN"/>
              </w:rPr>
              <w:t xml:space="preserve"> Menu</w:t>
            </w:r>
          </w:p>
          <w:p>
            <w:pPr>
              <w:bidi w:val="0"/>
              <w:spacing w:line="240" w:lineRule="auto"/>
              <w:ind w:left="0" w:firstLine="0" w:firstLineChars="0"/>
              <w:jc w:val="center"/>
              <w:rPr>
                <w:rFonts w:hint="eastAsia"/>
                <w:sz w:val="21"/>
                <w:szCs w:val="16"/>
                <w:lang w:val="en-US" w:eastAsia="zh-CN"/>
              </w:rPr>
            </w:pPr>
            <w:r>
              <w:rPr>
                <w:rFonts w:hint="eastAsia"/>
                <w:sz w:val="21"/>
                <w:szCs w:val="16"/>
                <w:lang w:val="en-US" w:eastAsia="zh-CN"/>
              </w:rPr>
              <w:t>-</w:t>
            </w:r>
          </w:p>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 xml:space="preserve"> Message</w:t>
            </w:r>
          </w:p>
        </w:tc>
        <w:tc>
          <w:tcPr>
            <w:tcW w:w="930" w:type="pct"/>
            <w:tcBorders>
              <w:tl2br w:val="nil"/>
              <w:tr2bl w:val="nil"/>
            </w:tcBorders>
          </w:tcPr>
          <w:p>
            <w:pPr>
              <w:bidi w:val="0"/>
              <w:spacing w:line="240" w:lineRule="auto"/>
              <w:ind w:left="0" w:firstLine="0" w:firstLineChars="0"/>
              <w:jc w:val="left"/>
              <w:rPr>
                <w:rFonts w:hint="default"/>
                <w:sz w:val="21"/>
                <w:szCs w:val="16"/>
                <w:lang w:val="en-US" w:eastAsia="zh-CN"/>
              </w:rPr>
            </w:pPr>
            <w:r>
              <w:rPr>
                <w:rFonts w:hint="eastAsia"/>
                <w:spacing w:val="-11"/>
                <w:sz w:val="21"/>
                <w:szCs w:val="16"/>
                <w:lang w:val="en-US" w:eastAsia="zh-CN"/>
              </w:rPr>
              <w:t>After the device is turned on, enter the main interface of the system, and click the "Message" button in the " Menu" column; then click the "Insert Text" button.</w:t>
            </w:r>
          </w:p>
        </w:tc>
        <w:tc>
          <w:tcPr>
            <w:tcW w:w="2486" w:type="pct"/>
            <w:tcBorders>
              <w:tl2br w:val="nil"/>
              <w:tr2bl w:val="nil"/>
            </w:tcBorders>
          </w:tcPr>
          <w:p>
            <w:pPr>
              <w:bidi w:val="0"/>
              <w:spacing w:line="240" w:lineRule="auto"/>
              <w:ind w:left="210" w:hanging="210" w:hangingChars="100"/>
              <w:jc w:val="center"/>
              <w:rPr>
                <w:rFonts w:hint="default"/>
                <w:sz w:val="21"/>
                <w:szCs w:val="16"/>
                <w:lang w:val="en-US" w:eastAsia="zh-CN"/>
              </w:rPr>
            </w:pPr>
            <w:r>
              <w:rPr>
                <w:rFonts w:hint="eastAsia"/>
                <w:sz w:val="21"/>
                <w:szCs w:val="16"/>
                <w:lang w:val="en-US" w:eastAsia="zh-CN"/>
              </w:rPr>
              <w:drawing>
                <wp:inline distT="0" distB="0" distL="114300" distR="114300">
                  <wp:extent cx="2892425" cy="1734820"/>
                  <wp:effectExtent l="0" t="0" r="3175" b="17780"/>
                  <wp:docPr id="160" name="图片 160" descr="159358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1593587314(1)"/>
                          <pic:cNvPicPr>
                            <a:picLocks noChangeAspect="1"/>
                          </pic:cNvPicPr>
                        </pic:nvPicPr>
                        <pic:blipFill>
                          <a:blip r:embed="rId28"/>
                          <a:stretch>
                            <a:fillRect/>
                          </a:stretch>
                        </pic:blipFill>
                        <pic:spPr>
                          <a:xfrm>
                            <a:off x="0" y="0"/>
                            <a:ext cx="2892425" cy="1734820"/>
                          </a:xfrm>
                          <a:prstGeom prst="rect">
                            <a:avLst/>
                          </a:prstGeom>
                        </pic:spPr>
                      </pic:pic>
                    </a:graphicData>
                  </a:graphic>
                </wp:inline>
              </w:drawing>
            </w:r>
            <w:r>
              <w:rPr>
                <w:rFonts w:hint="eastAsia"/>
                <w:sz w:val="21"/>
                <w:szCs w:val="20"/>
                <w:lang w:val="en-US" w:eastAsia="zh-CN"/>
              </w:rPr>
              <w:t>Figure 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07"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4</w:t>
            </w:r>
          </w:p>
        </w:tc>
        <w:tc>
          <w:tcPr>
            <w:tcW w:w="1073"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Insert text</w:t>
            </w:r>
          </w:p>
        </w:tc>
        <w:tc>
          <w:tcPr>
            <w:tcW w:w="930" w:type="pct"/>
            <w:tcBorders>
              <w:tl2br w:val="nil"/>
              <w:tr2bl w:val="nil"/>
            </w:tcBorders>
          </w:tcPr>
          <w:p>
            <w:pPr>
              <w:bidi w:val="0"/>
              <w:spacing w:line="240" w:lineRule="auto"/>
              <w:ind w:left="0" w:firstLine="0" w:firstLineChars="0"/>
              <w:jc w:val="left"/>
              <w:rPr>
                <w:rFonts w:hint="default"/>
                <w:sz w:val="21"/>
                <w:szCs w:val="16"/>
                <w:lang w:val="en-US" w:eastAsia="zh-CN"/>
              </w:rPr>
            </w:pPr>
            <w:r>
              <w:rPr>
                <w:rFonts w:hint="eastAsia"/>
                <w:spacing w:val="-11"/>
                <w:sz w:val="21"/>
                <w:szCs w:val="16"/>
                <w:lang w:val="en-US" w:eastAsia="zh-CN"/>
              </w:rPr>
              <w:t>After clicking the "Insert Text" button, enter the printing content in the "Text " field, adjust the size and direction of the printing content and other parameters. After clicking the "OK" button, the system will return to the "Message" interface and enter the next step.</w:t>
            </w:r>
          </w:p>
        </w:tc>
        <w:tc>
          <w:tcPr>
            <w:tcW w:w="2486" w:type="pct"/>
            <w:tcBorders>
              <w:tl2br w:val="nil"/>
              <w:tr2bl w:val="nil"/>
            </w:tcBorders>
          </w:tcPr>
          <w:p>
            <w:pPr>
              <w:bidi w:val="0"/>
              <w:spacing w:line="240" w:lineRule="auto"/>
              <w:ind w:left="0" w:firstLine="0" w:firstLineChars="0"/>
              <w:jc w:val="both"/>
              <w:rPr>
                <w:rFonts w:hint="default"/>
                <w:sz w:val="21"/>
                <w:szCs w:val="16"/>
                <w:lang w:val="en-US" w:eastAsia="zh-CN"/>
              </w:rPr>
            </w:pPr>
            <w:r>
              <w:rPr>
                <w:rFonts w:hint="default"/>
                <w:sz w:val="21"/>
                <w:szCs w:val="16"/>
                <w:lang w:val="en-US" w:eastAsia="zh-CN"/>
              </w:rPr>
              <w:drawing>
                <wp:inline distT="0" distB="0" distL="114300" distR="114300">
                  <wp:extent cx="2891790" cy="1732915"/>
                  <wp:effectExtent l="0" t="0" r="3810" b="635"/>
                  <wp:docPr id="164" name="图片 164" descr="微信图片_20200701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微信图片_20200701150631"/>
                          <pic:cNvPicPr>
                            <a:picLocks noChangeAspect="1"/>
                          </pic:cNvPicPr>
                        </pic:nvPicPr>
                        <pic:blipFill>
                          <a:blip r:embed="rId29"/>
                          <a:stretch>
                            <a:fillRect/>
                          </a:stretch>
                        </pic:blipFill>
                        <pic:spPr>
                          <a:xfrm>
                            <a:off x="0" y="0"/>
                            <a:ext cx="2891790" cy="1732915"/>
                          </a:xfrm>
                          <a:prstGeom prst="rect">
                            <a:avLst/>
                          </a:prstGeom>
                        </pic:spPr>
                      </pic:pic>
                    </a:graphicData>
                  </a:graphic>
                </wp:inline>
              </w:drawing>
            </w:r>
          </w:p>
          <w:p>
            <w:pPr>
              <w:bidi w:val="0"/>
              <w:spacing w:line="240" w:lineRule="auto"/>
              <w:ind w:left="0" w:firstLine="0" w:firstLineChars="0"/>
              <w:jc w:val="center"/>
              <w:rPr>
                <w:rFonts w:hint="default"/>
                <w:sz w:val="21"/>
                <w:szCs w:val="16"/>
                <w:lang w:val="en-US" w:eastAsia="zh-CN"/>
              </w:rPr>
            </w:pPr>
            <w:r>
              <w:rPr>
                <w:rFonts w:hint="eastAsia"/>
                <w:sz w:val="21"/>
                <w:szCs w:val="20"/>
                <w:lang w:val="en-US" w:eastAsia="zh-CN"/>
              </w:rPr>
              <w:t xml:space="preserve">  Figure 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19"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5</w:t>
            </w:r>
          </w:p>
        </w:tc>
        <w:tc>
          <w:tcPr>
            <w:tcW w:w="1073" w:type="pct"/>
            <w:tcBorders>
              <w:tl2br w:val="nil"/>
              <w:tr2bl w:val="nil"/>
            </w:tcBorders>
            <w:vAlign w:val="center"/>
          </w:tcPr>
          <w:p>
            <w:pPr>
              <w:bidi w:val="0"/>
              <w:spacing w:line="240" w:lineRule="auto"/>
              <w:ind w:left="0" w:firstLine="0" w:firstLineChars="0"/>
              <w:jc w:val="center"/>
              <w:rPr>
                <w:rFonts w:hint="eastAsia"/>
                <w:sz w:val="21"/>
                <w:szCs w:val="16"/>
                <w:lang w:val="en-US" w:eastAsia="zh-CN"/>
              </w:rPr>
            </w:pPr>
            <w:r>
              <w:rPr>
                <w:rFonts w:hint="eastAsia"/>
                <w:sz w:val="21"/>
                <w:szCs w:val="16"/>
                <w:lang w:val="en-US" w:eastAsia="zh-CN"/>
              </w:rPr>
              <w:t>Send Print</w:t>
            </w:r>
          </w:p>
          <w:p>
            <w:pPr>
              <w:bidi w:val="0"/>
              <w:spacing w:line="240" w:lineRule="auto"/>
              <w:ind w:left="0" w:firstLine="0" w:firstLineChars="0"/>
              <w:jc w:val="center"/>
              <w:rPr>
                <w:rFonts w:hint="eastAsia"/>
                <w:sz w:val="21"/>
                <w:szCs w:val="16"/>
                <w:lang w:val="en-US" w:eastAsia="zh-CN"/>
              </w:rPr>
            </w:pPr>
            <w:r>
              <w:rPr>
                <w:rFonts w:hint="eastAsia"/>
                <w:sz w:val="21"/>
                <w:szCs w:val="16"/>
                <w:lang w:val="en-US" w:eastAsia="zh-CN"/>
              </w:rPr>
              <w:t>-</w:t>
            </w:r>
          </w:p>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Start Printing</w:t>
            </w:r>
          </w:p>
        </w:tc>
        <w:tc>
          <w:tcPr>
            <w:tcW w:w="930" w:type="pct"/>
            <w:tcBorders>
              <w:tl2br w:val="nil"/>
              <w:tr2bl w:val="nil"/>
            </w:tcBorders>
          </w:tcPr>
          <w:p>
            <w:pPr>
              <w:bidi w:val="0"/>
              <w:spacing w:line="240" w:lineRule="auto"/>
              <w:ind w:left="0" w:firstLine="0" w:firstLineChars="0"/>
              <w:jc w:val="left"/>
              <w:rPr>
                <w:rFonts w:hint="default"/>
                <w:spacing w:val="-11"/>
                <w:sz w:val="21"/>
                <w:szCs w:val="16"/>
                <w:lang w:val="en-US" w:eastAsia="zh-CN"/>
              </w:rPr>
            </w:pPr>
            <w:r>
              <w:rPr>
                <w:rFonts w:hint="eastAsia"/>
                <w:spacing w:val="-11"/>
                <w:sz w:val="21"/>
                <w:szCs w:val="16"/>
                <w:lang w:val="en-US" w:eastAsia="zh-CN"/>
              </w:rPr>
              <w:t>After inserting the text to be printed, click the "Send Print" button and long press the green "Start Printing" button for about 2 seconds to release, the green "Start Printing" button should change to the red "Stop Printing" display, this means has entered the printing state.</w:t>
            </w:r>
          </w:p>
        </w:tc>
        <w:tc>
          <w:tcPr>
            <w:tcW w:w="2486" w:type="pct"/>
            <w:tcBorders>
              <w:tl2br w:val="nil"/>
              <w:tr2bl w:val="nil"/>
            </w:tcBorders>
          </w:tcPr>
          <w:p>
            <w:pPr>
              <w:bidi w:val="0"/>
              <w:spacing w:line="240" w:lineRule="auto"/>
              <w:ind w:left="0" w:firstLine="0" w:firstLineChars="0"/>
              <w:jc w:val="both"/>
              <w:rPr>
                <w:rFonts w:hint="eastAsia"/>
                <w:sz w:val="21"/>
                <w:szCs w:val="16"/>
                <w:lang w:val="en-US" w:eastAsia="zh-CN"/>
              </w:rPr>
            </w:pPr>
            <w:r>
              <w:rPr>
                <w:rFonts w:hint="eastAsia"/>
                <w:sz w:val="21"/>
                <w:szCs w:val="16"/>
                <w:lang w:val="en-US" w:eastAsia="zh-CN"/>
              </w:rPr>
              <w:drawing>
                <wp:inline distT="0" distB="0" distL="114300" distR="114300">
                  <wp:extent cx="2895600" cy="1733550"/>
                  <wp:effectExtent l="0" t="0" r="0" b="0"/>
                  <wp:docPr id="166" name="图片 166" descr="a5d583f021b9503142fb8070e068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a5d583f021b9503142fb8070e068dac"/>
                          <pic:cNvPicPr>
                            <a:picLocks noChangeAspect="1"/>
                          </pic:cNvPicPr>
                        </pic:nvPicPr>
                        <pic:blipFill>
                          <a:blip r:embed="rId30"/>
                          <a:stretch>
                            <a:fillRect/>
                          </a:stretch>
                        </pic:blipFill>
                        <pic:spPr>
                          <a:xfrm>
                            <a:off x="0" y="0"/>
                            <a:ext cx="2895600" cy="1733550"/>
                          </a:xfrm>
                          <a:prstGeom prst="rect">
                            <a:avLst/>
                          </a:prstGeom>
                        </pic:spPr>
                      </pic:pic>
                    </a:graphicData>
                  </a:graphic>
                </wp:inline>
              </w:drawing>
            </w:r>
          </w:p>
          <w:p>
            <w:pPr>
              <w:bidi w:val="0"/>
              <w:spacing w:line="240" w:lineRule="auto"/>
              <w:ind w:left="0" w:firstLine="0" w:firstLineChars="0"/>
              <w:jc w:val="center"/>
              <w:rPr>
                <w:rFonts w:hint="default"/>
                <w:sz w:val="21"/>
                <w:szCs w:val="16"/>
                <w:lang w:val="en-US" w:eastAsia="zh-CN"/>
              </w:rPr>
            </w:pPr>
            <w:r>
              <w:rPr>
                <w:rFonts w:hint="eastAsia"/>
                <w:sz w:val="21"/>
                <w:szCs w:val="20"/>
                <w:lang w:val="en-US" w:eastAsia="zh-CN"/>
              </w:rPr>
              <w:t>Figure 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8"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6</w:t>
            </w:r>
          </w:p>
        </w:tc>
        <w:tc>
          <w:tcPr>
            <w:tcW w:w="1073" w:type="pct"/>
            <w:tcBorders>
              <w:tl2br w:val="nil"/>
              <w:tr2bl w:val="nil"/>
            </w:tcBorders>
            <w:vAlign w:val="center"/>
          </w:tcPr>
          <w:p>
            <w:pPr>
              <w:bidi w:val="0"/>
              <w:spacing w:line="240" w:lineRule="auto"/>
              <w:ind w:left="0" w:leftChars="0" w:firstLine="420" w:firstLineChars="200"/>
              <w:jc w:val="center"/>
              <w:rPr>
                <w:rFonts w:hint="default"/>
                <w:sz w:val="21"/>
                <w:szCs w:val="16"/>
                <w:lang w:val="en-US" w:eastAsia="zh-CN"/>
              </w:rPr>
            </w:pPr>
            <w:r>
              <w:rPr>
                <w:rFonts w:hint="eastAsia"/>
                <w:sz w:val="21"/>
                <w:szCs w:val="16"/>
              </w:rPr>
              <w:t xml:space="preserve">Stop </w:t>
            </w:r>
            <w:r>
              <w:rPr>
                <w:rFonts w:hint="eastAsia"/>
                <w:sz w:val="21"/>
                <w:szCs w:val="16"/>
                <w:lang w:val="en-US" w:eastAsia="zh-CN"/>
              </w:rPr>
              <w:t>P</w:t>
            </w:r>
            <w:r>
              <w:rPr>
                <w:rFonts w:hint="eastAsia"/>
                <w:sz w:val="21"/>
                <w:szCs w:val="16"/>
              </w:rPr>
              <w:t>rinting</w:t>
            </w:r>
          </w:p>
        </w:tc>
        <w:tc>
          <w:tcPr>
            <w:tcW w:w="930" w:type="pct"/>
            <w:tcBorders>
              <w:tl2br w:val="nil"/>
              <w:tr2bl w:val="nil"/>
            </w:tcBorders>
          </w:tcPr>
          <w:p>
            <w:pPr>
              <w:bidi w:val="0"/>
              <w:spacing w:line="240" w:lineRule="auto"/>
              <w:ind w:left="0" w:firstLine="0" w:firstLineChars="0"/>
              <w:jc w:val="left"/>
              <w:rPr>
                <w:rFonts w:hint="default"/>
                <w:spacing w:val="-11"/>
                <w:sz w:val="21"/>
                <w:szCs w:val="16"/>
                <w:lang w:val="en-US" w:eastAsia="zh-CN"/>
              </w:rPr>
            </w:pPr>
            <w:r>
              <w:rPr>
                <w:rFonts w:hint="eastAsia"/>
                <w:spacing w:val="-11"/>
                <w:sz w:val="21"/>
                <w:szCs w:val="16"/>
                <w:lang w:val="en-US" w:eastAsia="zh-CN"/>
              </w:rPr>
              <w:t>After printing, press and  hold  the "Stop Printing" button for about 2 seconds to release, the red  button "Stop Printing" changes to green "Start Printing" display, the device stops printing</w:t>
            </w:r>
          </w:p>
        </w:tc>
        <w:tc>
          <w:tcPr>
            <w:tcW w:w="2486" w:type="pct"/>
            <w:tcBorders>
              <w:tl2br w:val="nil"/>
              <w:tr2bl w:val="nil"/>
            </w:tcBorders>
          </w:tcPr>
          <w:p>
            <w:pPr>
              <w:bidi w:val="0"/>
              <w:spacing w:line="240" w:lineRule="auto"/>
              <w:ind w:left="0" w:firstLine="0" w:firstLineChars="0"/>
              <w:jc w:val="center"/>
              <w:rPr>
                <w:rFonts w:hint="eastAsia"/>
                <w:sz w:val="21"/>
                <w:szCs w:val="16"/>
                <w:lang w:val="en-US" w:eastAsia="zh-CN"/>
              </w:rPr>
            </w:pPr>
            <w:r>
              <w:rPr>
                <w:rFonts w:hint="eastAsia"/>
                <w:sz w:val="21"/>
                <w:szCs w:val="16"/>
                <w:lang w:val="en-US" w:eastAsia="zh-CN"/>
              </w:rPr>
              <w:drawing>
                <wp:inline distT="0" distB="0" distL="114300" distR="114300">
                  <wp:extent cx="2895600" cy="1733550"/>
                  <wp:effectExtent l="0" t="0" r="0" b="0"/>
                  <wp:docPr id="167" name="图片 167" descr="a5d583f021b9503142fb8070e068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a5d583f021b9503142fb8070e068dac"/>
                          <pic:cNvPicPr>
                            <a:picLocks noChangeAspect="1"/>
                          </pic:cNvPicPr>
                        </pic:nvPicPr>
                        <pic:blipFill>
                          <a:blip r:embed="rId30"/>
                          <a:stretch>
                            <a:fillRect/>
                          </a:stretch>
                        </pic:blipFill>
                        <pic:spPr>
                          <a:xfrm>
                            <a:off x="0" y="0"/>
                            <a:ext cx="2895600" cy="1733550"/>
                          </a:xfrm>
                          <a:prstGeom prst="rect">
                            <a:avLst/>
                          </a:prstGeom>
                        </pic:spPr>
                      </pic:pic>
                    </a:graphicData>
                  </a:graphic>
                </wp:inline>
              </w:drawing>
            </w:r>
          </w:p>
          <w:p>
            <w:pPr>
              <w:bidi w:val="0"/>
              <w:spacing w:line="240" w:lineRule="auto"/>
              <w:ind w:left="0" w:firstLine="0" w:firstLineChars="0"/>
              <w:jc w:val="center"/>
              <w:rPr>
                <w:rFonts w:hint="default"/>
                <w:sz w:val="21"/>
                <w:szCs w:val="16"/>
                <w:lang w:val="en-US" w:eastAsia="zh-CN"/>
              </w:rPr>
            </w:pPr>
            <w:r>
              <w:rPr>
                <w:rFonts w:hint="eastAsia"/>
                <w:sz w:val="21"/>
                <w:szCs w:val="20"/>
                <w:lang w:val="en-US" w:eastAsia="zh-CN"/>
              </w:rPr>
              <w:t>Figure 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509" w:type="pct"/>
            <w:tcBorders>
              <w:tl2br w:val="nil"/>
              <w:tr2bl w:val="nil"/>
            </w:tcBorders>
            <w:vAlign w:val="center"/>
          </w:tcPr>
          <w:p>
            <w:pPr>
              <w:bidi w:val="0"/>
              <w:spacing w:line="240" w:lineRule="auto"/>
              <w:ind w:left="0" w:firstLine="0" w:firstLineChars="0"/>
              <w:jc w:val="center"/>
              <w:rPr>
                <w:rFonts w:hint="default"/>
                <w:sz w:val="21"/>
                <w:szCs w:val="16"/>
                <w:lang w:val="en-US" w:eastAsia="zh-CN"/>
              </w:rPr>
            </w:pPr>
            <w:r>
              <w:rPr>
                <w:rFonts w:hint="eastAsia"/>
                <w:sz w:val="21"/>
                <w:szCs w:val="16"/>
                <w:lang w:val="en-US" w:eastAsia="zh-CN"/>
              </w:rPr>
              <w:t>7</w:t>
            </w:r>
          </w:p>
        </w:tc>
        <w:tc>
          <w:tcPr>
            <w:tcW w:w="1073" w:type="pct"/>
            <w:tcBorders>
              <w:tl2br w:val="nil"/>
              <w:tr2bl w:val="nil"/>
            </w:tcBorders>
            <w:vAlign w:val="center"/>
          </w:tcPr>
          <w:p>
            <w:pPr>
              <w:bidi w:val="0"/>
              <w:spacing w:line="240" w:lineRule="auto"/>
              <w:ind w:left="0" w:leftChars="0" w:firstLine="0" w:firstLineChars="0"/>
              <w:jc w:val="both"/>
              <w:rPr>
                <w:rFonts w:hint="default"/>
                <w:sz w:val="21"/>
                <w:szCs w:val="16"/>
                <w:lang w:val="en-US" w:eastAsia="zh-CN"/>
              </w:rPr>
            </w:pPr>
            <w:r>
              <w:rPr>
                <w:rFonts w:hint="eastAsia"/>
                <w:sz w:val="21"/>
                <w:szCs w:val="16"/>
              </w:rPr>
              <w:t>Turn off the power</w:t>
            </w:r>
          </w:p>
        </w:tc>
        <w:tc>
          <w:tcPr>
            <w:tcW w:w="3417" w:type="pct"/>
            <w:gridSpan w:val="2"/>
            <w:tcBorders>
              <w:tl2br w:val="nil"/>
              <w:tr2bl w:val="nil"/>
            </w:tcBorders>
            <w:vAlign w:val="center"/>
          </w:tcPr>
          <w:p>
            <w:pPr>
              <w:bidi w:val="0"/>
              <w:spacing w:line="240" w:lineRule="auto"/>
              <w:ind w:left="0" w:firstLine="0" w:firstLineChars="0"/>
              <w:rPr>
                <w:rFonts w:hint="default"/>
                <w:sz w:val="21"/>
                <w:szCs w:val="16"/>
                <w:lang w:val="en-US" w:eastAsia="zh-CN"/>
              </w:rPr>
            </w:pPr>
            <w:r>
              <w:rPr>
                <w:rFonts w:hint="eastAsia"/>
                <w:sz w:val="21"/>
                <w:szCs w:val="16"/>
                <w:lang w:val="en-US" w:eastAsia="zh-CN"/>
              </w:rPr>
              <w:t>After stopping printing, turn off the device power switch</w:t>
            </w:r>
          </w:p>
        </w:tc>
      </w:tr>
    </w:tbl>
    <w:p>
      <w:pPr>
        <w:pStyle w:val="3"/>
        <w:bidi w:val="0"/>
        <w:outlineLvl w:val="9"/>
        <w:rPr>
          <w:rFonts w:hint="eastAsia"/>
          <w:lang w:val="en-US" w:eastAsia="zh-CN"/>
        </w:rPr>
      </w:pPr>
      <w:bookmarkStart w:id="31" w:name="_Toc21483"/>
    </w:p>
    <w:p>
      <w:pPr>
        <w:pStyle w:val="3"/>
        <w:bidi w:val="0"/>
        <w:rPr>
          <w:rFonts w:hint="eastAsia"/>
          <w:lang w:val="en-US" w:eastAsia="zh-CN"/>
        </w:rPr>
      </w:pPr>
      <w:bookmarkStart w:id="32" w:name="_Toc32716"/>
      <w:bookmarkStart w:id="33" w:name="_Toc8870"/>
      <w:r>
        <w:rPr>
          <w:rFonts w:hint="eastAsia"/>
          <w:lang w:val="en-US" w:eastAsia="zh-CN"/>
        </w:rPr>
        <w:t xml:space="preserve">4.3 </w:t>
      </w:r>
      <w:bookmarkEnd w:id="31"/>
      <w:bookmarkEnd w:id="32"/>
      <w:r>
        <w:rPr>
          <w:rFonts w:hint="eastAsia"/>
          <w:lang w:val="en-US" w:eastAsia="zh-CN"/>
        </w:rPr>
        <w:t>Check after use</w:t>
      </w:r>
      <w:bookmarkEnd w:id="33"/>
    </w:p>
    <w:tbl>
      <w:tblPr>
        <w:tblStyle w:val="10"/>
        <w:tblW w:w="9043" w:type="dxa"/>
        <w:tblInd w:w="3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32"/>
        <w:gridCol w:w="1487"/>
        <w:gridCol w:w="67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1" w:hRule="atLeast"/>
        </w:trPr>
        <w:tc>
          <w:tcPr>
            <w:tcW w:w="832" w:type="dxa"/>
            <w:noWrap w:val="0"/>
            <w:vAlign w:val="center"/>
          </w:tcPr>
          <w:p>
            <w:pPr>
              <w:spacing w:line="240" w:lineRule="auto"/>
              <w:ind w:left="0" w:leftChars="0" w:firstLine="0" w:firstLineChars="0"/>
              <w:jc w:val="center"/>
              <w:rPr>
                <w:rFonts w:hint="default" w:ascii="Times New Roman" w:hAnsi="Times New Roman" w:eastAsia="宋体"/>
                <w:szCs w:val="22"/>
                <w:lang w:val="en-US" w:eastAsia="zh-CN"/>
              </w:rPr>
            </w:pPr>
            <w:r>
              <w:rPr>
                <w:rFonts w:hint="eastAsia"/>
                <w:szCs w:val="22"/>
                <w:lang w:val="en-US" w:eastAsia="zh-CN"/>
              </w:rPr>
              <w:t>SN</w:t>
            </w:r>
          </w:p>
        </w:tc>
        <w:tc>
          <w:tcPr>
            <w:tcW w:w="1487" w:type="dxa"/>
            <w:noWrap w:val="0"/>
            <w:vAlign w:val="center"/>
          </w:tcPr>
          <w:p>
            <w:pPr>
              <w:spacing w:line="240" w:lineRule="auto"/>
              <w:ind w:firstLine="0" w:firstLineChars="0"/>
              <w:jc w:val="center"/>
              <w:rPr>
                <w:rFonts w:hint="default" w:ascii="Times New Roman" w:hAnsi="Times New Roman" w:eastAsia="宋体"/>
                <w:szCs w:val="22"/>
                <w:lang w:val="en-US" w:eastAsia="zh-CN"/>
              </w:rPr>
            </w:pPr>
            <w:r>
              <w:rPr>
                <w:rFonts w:hint="eastAsia"/>
                <w:szCs w:val="22"/>
                <w:lang w:val="en-US" w:eastAsia="zh-CN"/>
              </w:rPr>
              <w:t>Items</w:t>
            </w:r>
          </w:p>
        </w:tc>
        <w:tc>
          <w:tcPr>
            <w:tcW w:w="6724" w:type="dxa"/>
            <w:noWrap w:val="0"/>
            <w:vAlign w:val="center"/>
          </w:tcPr>
          <w:p>
            <w:pPr>
              <w:spacing w:line="240" w:lineRule="auto"/>
              <w:ind w:firstLine="0" w:firstLineChars="0"/>
              <w:jc w:val="center"/>
              <w:rPr>
                <w:rFonts w:hint="eastAsia" w:ascii="Times New Roman" w:hAnsi="Times New Roman" w:eastAsia="宋体"/>
                <w:szCs w:val="22"/>
                <w:lang w:val="en-US" w:eastAsia="zh-CN"/>
              </w:rPr>
            </w:pPr>
            <w:r>
              <w:rPr>
                <w:rFonts w:hint="eastAsia"/>
                <w:szCs w:val="22"/>
                <w:lang w:val="en-US" w:eastAsia="zh-CN"/>
              </w:rPr>
              <w:t>C</w:t>
            </w:r>
            <w:r>
              <w:rPr>
                <w:rFonts w:hint="eastAsia" w:ascii="Times New Roman" w:hAnsi="Times New Roman" w:eastAsia="宋体"/>
                <w:szCs w:val="22"/>
                <w:lang w:val="en-US" w:eastAsia="zh-CN"/>
              </w:rPr>
              <w:t>hecking work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5" w:hRule="atLeast"/>
        </w:trPr>
        <w:tc>
          <w:tcPr>
            <w:tcW w:w="832" w:type="dxa"/>
            <w:noWrap w:val="0"/>
            <w:vAlign w:val="center"/>
          </w:tcPr>
          <w:p>
            <w:pPr>
              <w:spacing w:line="240" w:lineRule="auto"/>
              <w:ind w:firstLine="0" w:firstLineChars="0"/>
              <w:jc w:val="center"/>
              <w:rPr>
                <w:rFonts w:hint="eastAsia" w:ascii="Times New Roman" w:hAnsi="Times New Roman" w:eastAsia="宋体"/>
                <w:szCs w:val="22"/>
                <w:lang w:val="en-US" w:eastAsia="zh-CN"/>
              </w:rPr>
            </w:pPr>
            <w:r>
              <w:rPr>
                <w:rFonts w:hint="eastAsia" w:ascii="Times New Roman" w:hAnsi="Times New Roman" w:eastAsia="宋体"/>
                <w:szCs w:val="22"/>
                <w:lang w:val="en-US" w:eastAsia="zh-CN"/>
              </w:rPr>
              <w:t>1</w:t>
            </w:r>
          </w:p>
        </w:tc>
        <w:tc>
          <w:tcPr>
            <w:tcW w:w="1487" w:type="dxa"/>
            <w:noWrap w:val="0"/>
            <w:vAlign w:val="center"/>
          </w:tcPr>
          <w:p>
            <w:pPr>
              <w:spacing w:line="240" w:lineRule="auto"/>
              <w:ind w:left="0" w:leftChars="0" w:firstLine="0" w:firstLineChars="0"/>
              <w:jc w:val="both"/>
              <w:rPr>
                <w:rFonts w:hint="eastAsia" w:ascii="Times New Roman" w:hAnsi="Times New Roman" w:eastAsia="宋体"/>
                <w:szCs w:val="22"/>
                <w:lang w:val="en-US" w:eastAsia="zh-CN"/>
              </w:rPr>
            </w:pPr>
            <w:r>
              <w:rPr>
                <w:rFonts w:hint="eastAsia"/>
              </w:rPr>
              <w:t xml:space="preserve">Printer power </w:t>
            </w:r>
          </w:p>
        </w:tc>
        <w:tc>
          <w:tcPr>
            <w:tcW w:w="6724" w:type="dxa"/>
            <w:noWrap w:val="0"/>
            <w:vAlign w:val="center"/>
          </w:tcPr>
          <w:p>
            <w:pPr>
              <w:spacing w:line="240" w:lineRule="auto"/>
              <w:ind w:firstLine="0" w:firstLineChars="0"/>
              <w:jc w:val="center"/>
              <w:rPr>
                <w:rFonts w:hint="eastAsia" w:ascii="Times New Roman" w:hAnsi="Times New Roman" w:eastAsia="宋体"/>
                <w:szCs w:val="22"/>
                <w:lang w:val="en-US" w:eastAsia="zh-CN"/>
              </w:rPr>
            </w:pPr>
            <w:r>
              <w:rPr>
                <w:rFonts w:hint="eastAsia" w:ascii="Times New Roman" w:hAnsi="Times New Roman" w:eastAsia="宋体"/>
                <w:szCs w:val="22"/>
                <w:lang w:val="en-US" w:eastAsia="zh-CN"/>
              </w:rPr>
              <w:t>Has the printer been powered off?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832" w:type="dxa"/>
            <w:noWrap w:val="0"/>
            <w:vAlign w:val="center"/>
          </w:tcPr>
          <w:p>
            <w:pPr>
              <w:spacing w:line="240" w:lineRule="auto"/>
              <w:ind w:firstLine="0" w:firstLineChars="0"/>
              <w:jc w:val="center"/>
              <w:rPr>
                <w:rFonts w:hint="eastAsia" w:ascii="Times New Roman" w:hAnsi="Times New Roman" w:eastAsia="宋体"/>
                <w:szCs w:val="22"/>
                <w:lang w:val="en-US" w:eastAsia="zh-CN"/>
              </w:rPr>
            </w:pPr>
            <w:r>
              <w:rPr>
                <w:rFonts w:hint="eastAsia" w:ascii="Times New Roman" w:hAnsi="Times New Roman" w:eastAsia="宋体"/>
                <w:szCs w:val="22"/>
                <w:lang w:val="en-US" w:eastAsia="zh-CN"/>
              </w:rPr>
              <w:t>2</w:t>
            </w:r>
          </w:p>
        </w:tc>
        <w:tc>
          <w:tcPr>
            <w:tcW w:w="1487" w:type="dxa"/>
            <w:noWrap w:val="0"/>
            <w:vAlign w:val="center"/>
          </w:tcPr>
          <w:p>
            <w:pPr>
              <w:spacing w:line="240" w:lineRule="auto"/>
              <w:ind w:left="0" w:leftChars="0" w:firstLine="0" w:firstLineChars="0"/>
              <w:jc w:val="both"/>
              <w:rPr>
                <w:rFonts w:hint="eastAsia" w:ascii="Times New Roman" w:hAnsi="Times New Roman" w:eastAsia="宋体"/>
                <w:szCs w:val="22"/>
                <w:lang w:val="en-US" w:eastAsia="zh-CN"/>
              </w:rPr>
            </w:pPr>
            <w:r>
              <w:rPr>
                <w:rFonts w:hint="eastAsia"/>
              </w:rPr>
              <w:t>Ink cartridge</w:t>
            </w:r>
          </w:p>
        </w:tc>
        <w:tc>
          <w:tcPr>
            <w:tcW w:w="6724" w:type="dxa"/>
            <w:noWrap w:val="0"/>
            <w:vAlign w:val="center"/>
          </w:tcPr>
          <w:p>
            <w:pPr>
              <w:spacing w:line="240" w:lineRule="auto"/>
              <w:ind w:firstLine="0" w:firstLineChars="0"/>
              <w:jc w:val="left"/>
              <w:rPr>
                <w:rFonts w:hint="eastAsia" w:ascii="Times New Roman" w:hAnsi="Times New Roman" w:eastAsia="宋体"/>
                <w:szCs w:val="22"/>
                <w:lang w:val="en-US" w:eastAsia="zh-CN"/>
              </w:rPr>
            </w:pPr>
            <w:r>
              <w:rPr>
                <w:rFonts w:hint="eastAsia" w:ascii="Times New Roman" w:hAnsi="Times New Roman" w:eastAsia="宋体"/>
                <w:szCs w:val="22"/>
                <w:lang w:val="en-US" w:eastAsia="zh-CN"/>
              </w:rPr>
              <w:t>Has the ink cartridge been removed from the print head, wiped clean and covered with the cartridge clamp?</w:t>
            </w:r>
          </w:p>
          <w:p>
            <w:pPr>
              <w:spacing w:line="240" w:lineRule="auto"/>
              <w:ind w:firstLine="0" w:firstLineChars="0"/>
              <w:jc w:val="left"/>
              <w:rPr>
                <w:rFonts w:hint="eastAsia" w:ascii="Times New Roman" w:hAnsi="Times New Roman" w:eastAsia="宋体"/>
                <w:szCs w:val="22"/>
                <w:lang w:val="en-US" w:eastAsia="zh-CN"/>
              </w:rPr>
            </w:pPr>
            <w:r>
              <w:rPr>
                <w:rFonts w:hint="eastAsia" w:ascii="Times New Roman" w:hAnsi="Times New Roman" w:eastAsia="宋体"/>
                <w:szCs w:val="22"/>
                <w:lang w:val="en-US" w:eastAsia="zh-CN"/>
              </w:rPr>
              <w:t>Note: If you do not print for more than 30 minutes, please remove the ink cartridge and replace the nozzle protection cover.</w:t>
            </w:r>
          </w:p>
        </w:tc>
      </w:tr>
    </w:tbl>
    <w:p>
      <w:pPr>
        <w:pStyle w:val="2"/>
        <w:numPr>
          <w:ilvl w:val="0"/>
          <w:numId w:val="0"/>
        </w:numPr>
        <w:bidi w:val="0"/>
        <w:spacing w:line="240" w:lineRule="auto"/>
        <w:ind w:leftChars="0"/>
        <w:outlineLvl w:val="9"/>
        <w:rPr>
          <w:rFonts w:hint="eastAsia" w:eastAsia="黑体"/>
          <w:lang w:eastAsia="zh-CN"/>
        </w:rPr>
      </w:pPr>
    </w:p>
    <w:p>
      <w:pPr>
        <w:ind w:firstLine="0" w:firstLineChars="0"/>
        <w:rPr>
          <w:rFonts w:hint="eastAsia" w:eastAsia="黑体"/>
          <w:lang w:eastAsia="zh-CN"/>
        </w:rPr>
      </w:pPr>
      <w:r>
        <w:rPr>
          <w:rFonts w:hint="eastAsia" w:eastAsia="黑体"/>
          <w:lang w:eastAsia="zh-CN"/>
        </w:rPr>
        <w:t>　　</w:t>
      </w: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r>
        <w:rPr>
          <w:rFonts w:hint="eastAsia" w:eastAsia="黑体"/>
          <w:lang w:eastAsia="zh-CN"/>
        </w:rPr>
        <w:t>　　</w:t>
      </w:r>
    </w:p>
    <w:p>
      <w:pPr>
        <w:pStyle w:val="2"/>
        <w:numPr>
          <w:ilvl w:val="0"/>
          <w:numId w:val="0"/>
        </w:numPr>
        <w:tabs>
          <w:tab w:val="left" w:pos="326"/>
        </w:tabs>
        <w:bidi w:val="0"/>
        <w:spacing w:line="240" w:lineRule="auto"/>
        <w:ind w:leftChars="0"/>
      </w:pPr>
      <w:bookmarkStart w:id="34" w:name="_Toc17812"/>
      <w:bookmarkStart w:id="35" w:name="_Toc19586"/>
      <w:bookmarkStart w:id="36" w:name="_Toc18940"/>
      <w:r>
        <w:rPr>
          <w:rFonts w:hint="eastAsia"/>
          <w:lang w:val="en-US" w:eastAsia="zh-CN"/>
        </w:rPr>
        <w:t>Chapter 5</w:t>
      </w:r>
      <w:bookmarkEnd w:id="34"/>
      <w:bookmarkEnd w:id="35"/>
      <w:r>
        <w:rPr>
          <w:rFonts w:hint="eastAsia"/>
          <w:lang w:val="en-US" w:eastAsia="zh-CN"/>
        </w:rPr>
        <w:t xml:space="preserve"> </w:t>
      </w:r>
      <w:r>
        <w:rPr>
          <w:rFonts w:hint="eastAsia"/>
        </w:rPr>
        <w:t>Instruction of inkjet printer</w:t>
      </w:r>
      <w:bookmarkEnd w:id="36"/>
    </w:p>
    <w:p>
      <w:pPr>
        <w:bidi w:val="0"/>
        <w:ind w:firstLine="0" w:firstLineChars="0"/>
        <w:rPr>
          <w:rFonts w:hint="eastAsia"/>
          <w:lang w:val="en-US" w:eastAsia="zh-CN"/>
        </w:rPr>
      </w:pPr>
      <w:r>
        <w:rPr>
          <w:rFonts w:hint="eastAsia"/>
          <w:lang w:eastAsia="zh-CN"/>
        </w:rPr>
        <w:t>　　</w:t>
      </w:r>
      <w:r>
        <w:rPr>
          <w:rFonts w:hint="eastAsia"/>
        </w:rPr>
        <w:t>This chapter introduces the detailed operation of the printer, including: information editing, file management, printing/machine parameters, and service menu.</w:t>
      </w:r>
    </w:p>
    <w:p>
      <w:pPr>
        <w:bidi w:val="0"/>
        <w:ind w:firstLine="0" w:firstLineChars="0"/>
        <w:rPr>
          <w:rFonts w:hint="default"/>
          <w:lang w:val="en-US" w:eastAsia="zh-CN"/>
        </w:rPr>
      </w:pPr>
      <w:r>
        <w:rPr>
          <w:rFonts w:hint="default"/>
          <w:lang w:val="en-US" w:eastAsia="zh-CN"/>
        </w:rPr>
        <w:drawing>
          <wp:inline distT="0" distB="0" distL="114300" distR="114300">
            <wp:extent cx="5896610" cy="4777740"/>
            <wp:effectExtent l="0" t="0" r="8890" b="3810"/>
            <wp:docPr id="170" name="图片 170" descr="微信图片_2020070601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00706015349"/>
                    <pic:cNvPicPr>
                      <a:picLocks noChangeAspect="1"/>
                    </pic:cNvPicPr>
                  </pic:nvPicPr>
                  <pic:blipFill>
                    <a:blip r:embed="rId31"/>
                    <a:stretch>
                      <a:fillRect/>
                    </a:stretch>
                  </pic:blipFill>
                  <pic:spPr>
                    <a:xfrm>
                      <a:off x="0" y="0"/>
                      <a:ext cx="5896610" cy="4777740"/>
                    </a:xfrm>
                    <a:prstGeom prst="rect">
                      <a:avLst/>
                    </a:prstGeom>
                  </pic:spPr>
                </pic:pic>
              </a:graphicData>
            </a:graphic>
          </wp:inline>
        </w:drawing>
      </w:r>
    </w:p>
    <w:p>
      <w:pPr>
        <w:pStyle w:val="3"/>
        <w:bidi w:val="0"/>
      </w:pPr>
      <w:bookmarkStart w:id="37" w:name="_Toc11283"/>
      <w:bookmarkStart w:id="38" w:name="_Toc26393"/>
      <w:bookmarkStart w:id="39" w:name="_Toc21332"/>
      <w:r>
        <w:t xml:space="preserve">5.1 </w:t>
      </w:r>
      <w:bookmarkEnd w:id="37"/>
      <w:bookmarkEnd w:id="38"/>
      <w:r>
        <w:rPr>
          <w:rFonts w:hint="eastAsia"/>
          <w:lang w:val="en-US" w:eastAsia="zh-CN"/>
        </w:rPr>
        <w:t>Main menu interface</w:t>
      </w:r>
      <w:bookmarkEnd w:id="3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9" w:hRule="atLeast"/>
        </w:trPr>
        <w:tc>
          <w:tcPr>
            <w:tcW w:w="1975" w:type="dxa"/>
          </w:tcPr>
          <w:p>
            <w:pPr>
              <w:bidi w:val="0"/>
              <w:ind w:firstLine="0" w:firstLineChars="0"/>
              <w:jc w:val="left"/>
              <w:rPr>
                <w:rFonts w:hint="eastAsia" w:asciiTheme="minorEastAsia" w:hAnsiTheme="minorEastAsia" w:eastAsiaTheme="minorEastAsia" w:cstheme="minorEastAsia"/>
                <w:vertAlign w:val="baseline"/>
                <w:lang w:val="en-US" w:eastAsia="zh-CN"/>
              </w:rPr>
            </w:pPr>
            <w:r>
              <w:rPr>
                <w:rFonts w:hint="eastAsia"/>
                <w:lang w:val="en-US" w:eastAsia="zh-CN"/>
              </w:rPr>
              <w:t>Turn on the power switch of the printer, after the device is turned on, click the "Unlock" button, the system lock interface is released, click the "Menu" button, the main menu interface pops up. (Figure 5-1)</w:t>
            </w:r>
          </w:p>
        </w:tc>
        <w:tc>
          <w:tcPr>
            <w:tcW w:w="7501" w:type="dxa"/>
          </w:tcPr>
          <w:p>
            <w:pPr>
              <w:numPr>
                <w:ilvl w:val="0"/>
                <w:numId w:val="0"/>
              </w:numPr>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drawing>
                <wp:anchor distT="0" distB="0" distL="114300" distR="114300" simplePos="0" relativeHeight="251694080" behindDoc="0" locked="0" layoutInCell="1" allowOverlap="1">
                  <wp:simplePos x="0" y="0"/>
                  <wp:positionH relativeFrom="column">
                    <wp:posOffset>658495</wp:posOffset>
                  </wp:positionH>
                  <wp:positionV relativeFrom="paragraph">
                    <wp:posOffset>13335</wp:posOffset>
                  </wp:positionV>
                  <wp:extent cx="3399155" cy="2040890"/>
                  <wp:effectExtent l="0" t="0" r="10795" b="16510"/>
                  <wp:wrapSquare wrapText="bothSides"/>
                  <wp:docPr id="174" name="图片 174" descr="159397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593971863(1)"/>
                          <pic:cNvPicPr>
                            <a:picLocks noChangeAspect="1"/>
                          </pic:cNvPicPr>
                        </pic:nvPicPr>
                        <pic:blipFill>
                          <a:blip r:embed="rId32"/>
                          <a:stretch>
                            <a:fillRect/>
                          </a:stretch>
                        </pic:blipFill>
                        <pic:spPr>
                          <a:xfrm>
                            <a:off x="0" y="0"/>
                            <a:ext cx="3399155" cy="2040890"/>
                          </a:xfrm>
                          <a:prstGeom prst="rect">
                            <a:avLst/>
                          </a:prstGeom>
                        </pic:spPr>
                      </pic:pic>
                    </a:graphicData>
                  </a:graphic>
                </wp:anchor>
              </w:drawing>
            </w: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center"/>
              <w:rPr>
                <w:rFonts w:hint="default" w:asciiTheme="minorEastAsia" w:hAnsiTheme="minorEastAsia" w:eastAsiaTheme="minorEastAsia" w:cstheme="minorEastAsia"/>
                <w:vertAlign w:val="baseline"/>
                <w:lang w:val="en-US" w:eastAsia="zh-CN"/>
              </w:rPr>
            </w:pPr>
          </w:p>
          <w:p>
            <w:pPr>
              <w:numPr>
                <w:ilvl w:val="0"/>
                <w:numId w:val="0"/>
              </w:numPr>
              <w:jc w:val="left"/>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 xml:space="preserve">            </w:t>
            </w:r>
          </w:p>
          <w:p>
            <w:pPr>
              <w:numPr>
                <w:ilvl w:val="0"/>
                <w:numId w:val="0"/>
              </w:numPr>
              <w:ind w:firstLine="480" w:firstLineChars="200"/>
              <w:jc w:val="center"/>
              <w:rPr>
                <w:rFonts w:hint="default" w:asciiTheme="minorEastAsia" w:hAnsiTheme="minorEastAsia" w:eastAsiaTheme="minorEastAsia" w:cstheme="minorEastAsia"/>
                <w:vertAlign w:val="baseline"/>
                <w:lang w:val="en-US" w:eastAsia="zh-CN"/>
              </w:rPr>
            </w:pPr>
            <w:r>
              <w:rPr>
                <w:rFonts w:hint="eastAsia"/>
                <w:lang w:val="en-US" w:eastAsia="zh-CN"/>
              </w:rPr>
              <w:t>Figure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szCs w:val="22"/>
                <w:lang w:val="en-US" w:eastAsia="zh-CN"/>
              </w:rPr>
              <w:t>Message</w:t>
            </w:r>
          </w:p>
        </w:tc>
        <w:tc>
          <w:tcPr>
            <w:tcW w:w="7501" w:type="dxa"/>
          </w:tcPr>
          <w:p>
            <w:pPr>
              <w:numPr>
                <w:ilvl w:val="0"/>
                <w:numId w:val="0"/>
              </w:numPr>
              <w:rPr>
                <w:rFonts w:hint="default" w:asciiTheme="minorEastAsia" w:hAnsiTheme="minorEastAsia" w:eastAsiaTheme="minorEastAsia" w:cstheme="minorEastAsia"/>
                <w:vertAlign w:val="baseline"/>
                <w:lang w:val="en-US" w:eastAsia="zh-CN"/>
              </w:rPr>
            </w:pPr>
            <w:r>
              <w:rPr>
                <w:rFonts w:hint="eastAsia"/>
              </w:rPr>
              <w:t>Insert, modify, edit the print content ( 5.2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szCs w:val="22"/>
                <w:lang w:val="en-US" w:eastAsia="zh-CN"/>
              </w:rPr>
              <w:t>File Storage</w:t>
            </w:r>
          </w:p>
        </w:tc>
        <w:tc>
          <w:tcPr>
            <w:tcW w:w="7501" w:type="dxa"/>
          </w:tcPr>
          <w:p>
            <w:pPr>
              <w:numPr>
                <w:ilvl w:val="0"/>
                <w:numId w:val="0"/>
              </w:numPr>
              <w:rPr>
                <w:rFonts w:hint="default" w:eastAsia="宋体" w:asciiTheme="minorEastAsia" w:hAnsiTheme="minorEastAsia" w:cstheme="minorEastAsia"/>
                <w:vertAlign w:val="baseline"/>
                <w:lang w:val="en-US" w:eastAsia="zh-CN"/>
              </w:rPr>
            </w:pPr>
            <w:r>
              <w:rPr>
                <w:rFonts w:hint="eastAsia"/>
              </w:rPr>
              <w:t xml:space="preserve">Management of data files, </w:t>
            </w:r>
            <w:r>
              <w:rPr>
                <w:rFonts w:hint="eastAsia"/>
                <w:lang w:eastAsia="zh-CN"/>
              </w:rPr>
              <w:t>logo</w:t>
            </w:r>
            <w:r>
              <w:rPr>
                <w:rFonts w:hint="eastAsia"/>
              </w:rPr>
              <w:t xml:space="preserve"> storage, fonts, print reports, etc. (</w:t>
            </w:r>
            <w:r>
              <w:rPr>
                <w:rFonts w:hint="eastAsia"/>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rPr>
              <w:t>Print parameters</w:t>
            </w:r>
          </w:p>
        </w:tc>
        <w:tc>
          <w:tcPr>
            <w:tcW w:w="750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rPr>
              <w:t xml:space="preserve">Printing effect setting, printing mode conversion, </w:t>
            </w:r>
            <w:r>
              <w:rPr>
                <w:rFonts w:hint="eastAsia"/>
                <w:lang w:val="en-US" w:eastAsia="zh-CN"/>
              </w:rPr>
              <w:t>cartridge</w:t>
            </w:r>
            <w:r>
              <w:rPr>
                <w:rFonts w:hint="eastAsia"/>
              </w:rPr>
              <w:t xml:space="preserve"> parameter</w:t>
            </w:r>
            <w:r>
              <w:rPr>
                <w:rFonts w:hint="eastAsia"/>
                <w:lang w:val="en-US" w:eastAsia="zh-CN"/>
              </w:rPr>
              <w:t>s</w:t>
            </w:r>
            <w:r>
              <w:rPr>
                <w:rFonts w:hint="eastAsia"/>
              </w:rPr>
              <w:t xml:space="preserve"> setting and other operations (5.4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rPr>
              <w:t>Machine parameters</w:t>
            </w:r>
          </w:p>
        </w:tc>
        <w:tc>
          <w:tcPr>
            <w:tcW w:w="750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rPr>
              <w:t>Communication settings, system language, software update, time code and other settings ( 5.5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975" w:type="dxa"/>
          </w:tcPr>
          <w:p>
            <w:pPr>
              <w:numPr>
                <w:ilvl w:val="0"/>
                <w:numId w:val="0"/>
              </w:numPr>
              <w:spacing w:line="240" w:lineRule="auto"/>
              <w:jc w:val="both"/>
              <w:rPr>
                <w:rFonts w:hint="default" w:asciiTheme="minorEastAsia" w:hAnsiTheme="minorEastAsia" w:eastAsiaTheme="minorEastAsia" w:cstheme="minorEastAsia"/>
                <w:vertAlign w:val="baseline"/>
                <w:lang w:val="en-US" w:eastAsia="zh-CN"/>
              </w:rPr>
            </w:pPr>
            <w:r>
              <w:rPr>
                <w:rFonts w:hint="eastAsia"/>
              </w:rPr>
              <w:t xml:space="preserve">Service </w:t>
            </w:r>
          </w:p>
        </w:tc>
        <w:tc>
          <w:tcPr>
            <w:tcW w:w="7501" w:type="dxa"/>
          </w:tcPr>
          <w:p>
            <w:pPr>
              <w:numPr>
                <w:ilvl w:val="0"/>
                <w:numId w:val="0"/>
              </w:numPr>
              <w:rPr>
                <w:rFonts w:hint="eastAsia" w:asciiTheme="minorEastAsia" w:hAnsiTheme="minorEastAsia" w:eastAsiaTheme="minorEastAsia" w:cstheme="minorEastAsia"/>
                <w:vertAlign w:val="baseline"/>
                <w:lang w:val="en-US" w:eastAsia="zh-CN"/>
              </w:rPr>
            </w:pPr>
            <w:r>
              <w:rPr>
                <w:rFonts w:hint="eastAsia"/>
              </w:rPr>
              <w:t>Device information, user management, advanced menu and other operations (5.6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lang w:val="en-US" w:eastAsia="zh-CN"/>
              </w:rPr>
              <w:t>H</w:t>
            </w:r>
            <w:r>
              <w:rPr>
                <w:rFonts w:hint="eastAsia"/>
              </w:rPr>
              <w:t>omepage</w:t>
            </w:r>
          </w:p>
        </w:tc>
        <w:tc>
          <w:tcPr>
            <w:tcW w:w="7501" w:type="dxa"/>
          </w:tcPr>
          <w:p>
            <w:pPr>
              <w:numPr>
                <w:ilvl w:val="0"/>
                <w:numId w:val="0"/>
              </w:numPr>
              <w:spacing w:line="240" w:lineRule="auto"/>
              <w:rPr>
                <w:rFonts w:hint="default" w:asciiTheme="minorEastAsia" w:hAnsiTheme="minorEastAsia" w:eastAsiaTheme="minorEastAsia" w:cstheme="minorEastAsia"/>
                <w:vertAlign w:val="baseline"/>
                <w:lang w:val="en-US" w:eastAsia="zh-CN"/>
              </w:rPr>
            </w:pPr>
            <w:r>
              <w:rPr>
                <w:rFonts w:hint="eastAsia"/>
              </w:rPr>
              <w:t>After returning to the main interface of the system, it can realize functions such as count reset, serial number setting, and screen lock ( 5.1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rPr>
              <w:t>Subtotal reset</w:t>
            </w:r>
          </w:p>
        </w:tc>
        <w:tc>
          <w:tcPr>
            <w:tcW w:w="7501" w:type="dxa"/>
          </w:tcPr>
          <w:p>
            <w:pPr>
              <w:numPr>
                <w:ilvl w:val="0"/>
                <w:numId w:val="0"/>
              </w:numPr>
              <w:spacing w:line="240" w:lineRule="auto"/>
              <w:rPr>
                <w:rFonts w:hint="default" w:asciiTheme="minorEastAsia" w:hAnsiTheme="minorEastAsia" w:eastAsiaTheme="minorEastAsia" w:cstheme="minorEastAsia"/>
                <w:vertAlign w:val="baseline"/>
                <w:lang w:val="en-US" w:eastAsia="zh-CN"/>
              </w:rPr>
            </w:pPr>
            <w:r>
              <w:rPr>
                <w:rFonts w:hint="eastAsia"/>
              </w:rPr>
              <w:t>Subtotal reset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975" w:type="dxa"/>
          </w:tcPr>
          <w:p>
            <w:pPr>
              <w:numPr>
                <w:ilvl w:val="0"/>
                <w:numId w:val="0"/>
              </w:numPr>
              <w:jc w:val="both"/>
              <w:rPr>
                <w:rFonts w:hint="default" w:asciiTheme="minorEastAsia" w:hAnsiTheme="minorEastAsia" w:eastAsiaTheme="minorEastAsia" w:cstheme="minorEastAsia"/>
                <w:vertAlign w:val="baseline"/>
                <w:lang w:val="en-US" w:eastAsia="zh-CN"/>
              </w:rPr>
            </w:pPr>
            <w:r>
              <w:rPr>
                <w:rFonts w:hint="eastAsia"/>
                <w:lang w:val="en-US" w:eastAsia="zh-CN"/>
              </w:rPr>
              <w:t xml:space="preserve">SN. </w:t>
            </w:r>
            <w:r>
              <w:rPr>
                <w:rFonts w:hint="eastAsia"/>
              </w:rPr>
              <w:t>control</w:t>
            </w:r>
          </w:p>
        </w:tc>
        <w:tc>
          <w:tcPr>
            <w:tcW w:w="7501" w:type="dxa"/>
          </w:tcPr>
          <w:p>
            <w:pPr>
              <w:numPr>
                <w:ilvl w:val="0"/>
                <w:numId w:val="0"/>
              </w:numPr>
              <w:spacing w:line="240" w:lineRule="auto"/>
              <w:rPr>
                <w:rFonts w:hint="default" w:asciiTheme="minorEastAsia" w:hAnsiTheme="minorEastAsia" w:eastAsiaTheme="minorEastAsia" w:cstheme="minorEastAsia"/>
                <w:vertAlign w:val="baseline"/>
                <w:lang w:val="en-US" w:eastAsia="zh-CN"/>
              </w:rPr>
            </w:pPr>
            <w:r>
              <w:rPr>
                <w:rFonts w:hint="eastAsia"/>
              </w:rPr>
              <w:t>Quick control</w:t>
            </w:r>
            <w:r>
              <w:rPr>
                <w:rFonts w:hint="eastAsia"/>
                <w:lang w:val="en-US" w:eastAsia="zh-CN"/>
              </w:rPr>
              <w:t xml:space="preserve"> </w:t>
            </w:r>
            <w:r>
              <w:rPr>
                <w:rFonts w:hint="eastAsia"/>
              </w:rPr>
              <w:t>serial number</w:t>
            </w:r>
          </w:p>
        </w:tc>
      </w:tr>
    </w:tbl>
    <w:p>
      <w:pPr>
        <w:pStyle w:val="3"/>
        <w:bidi w:val="0"/>
        <w:ind w:left="0" w:leftChars="0" w:firstLine="0" w:firstLineChars="0"/>
        <w:rPr>
          <w:rFonts w:hint="default"/>
          <w:lang w:val="en-US" w:eastAsia="zh-CN"/>
        </w:rPr>
      </w:pPr>
      <w:bookmarkStart w:id="40" w:name="_Toc10822"/>
      <w:bookmarkStart w:id="41" w:name="_Toc19832"/>
      <w:bookmarkStart w:id="42" w:name="_Toc17201"/>
      <w:r>
        <w:rPr>
          <w:rFonts w:hint="eastAsia"/>
          <w:lang w:val="en-US" w:eastAsia="zh-CN"/>
        </w:rPr>
        <w:t>5.2</w:t>
      </w:r>
      <w:bookmarkEnd w:id="40"/>
      <w:bookmarkEnd w:id="41"/>
      <w:r>
        <w:rPr>
          <w:rFonts w:hint="eastAsia"/>
          <w:lang w:val="en-US" w:eastAsia="zh-CN"/>
        </w:rPr>
        <w:t xml:space="preserve"> Message</w:t>
      </w:r>
      <w:bookmarkEnd w:id="4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5"/>
        <w:gridCol w:w="7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8" w:hRule="atLeast"/>
        </w:trPr>
        <w:tc>
          <w:tcPr>
            <w:tcW w:w="2395" w:type="dxa"/>
          </w:tcPr>
          <w:p>
            <w:pPr>
              <w:bidi w:val="0"/>
              <w:ind w:left="0" w:leftChars="0" w:firstLine="0" w:firstLineChars="0"/>
              <w:jc w:val="left"/>
              <w:rPr>
                <w:rFonts w:hint="eastAsia" w:asciiTheme="minorEastAsia" w:hAnsiTheme="minorEastAsia" w:eastAsiaTheme="minorEastAsia" w:cstheme="minorEastAsia"/>
                <w:spacing w:val="-20"/>
                <w:szCs w:val="22"/>
                <w:lang w:val="en-US" w:eastAsia="zh-CN"/>
              </w:rPr>
            </w:pPr>
            <w:r>
              <w:rPr>
                <w:rFonts w:hint="eastAsia" w:asciiTheme="minorEastAsia" w:hAnsiTheme="minorEastAsia" w:eastAsiaTheme="minorEastAsia" w:cstheme="minorEastAsia"/>
                <w:spacing w:val="-20"/>
                <w:szCs w:val="22"/>
                <w:lang w:val="en-US" w:eastAsia="zh-CN"/>
              </w:rPr>
              <w:t>Click the "Message" button from the main menu to enter the message editing operation interface. (As shown in figure 5-2, 5-3, 5-4)</w:t>
            </w:r>
          </w:p>
          <w:p>
            <w:pPr>
              <w:bidi w:val="0"/>
              <w:ind w:left="0" w:leftChars="0" w:firstLine="0" w:firstLineChars="0"/>
              <w:jc w:val="left"/>
              <w:rPr>
                <w:rFonts w:hint="eastAsia" w:asciiTheme="minorEastAsia" w:hAnsiTheme="minorEastAsia" w:eastAsiaTheme="minorEastAsia" w:cstheme="minorEastAsia"/>
                <w:spacing w:val="-20"/>
                <w:szCs w:val="22"/>
                <w:lang w:val="en-US" w:eastAsia="zh-CN"/>
              </w:rPr>
            </w:pPr>
            <w:r>
              <w:rPr>
                <w:rFonts w:hint="eastAsia" w:asciiTheme="minorEastAsia" w:hAnsiTheme="minorEastAsia" w:eastAsiaTheme="minorEastAsia" w:cstheme="minorEastAsia"/>
                <w:spacing w:val="-20"/>
                <w:szCs w:val="22"/>
                <w:lang w:val="en-US" w:eastAsia="zh-CN"/>
              </w:rPr>
              <w:t>Among them, the zoom of the editing area can be set to 5%-500% size display.</w:t>
            </w:r>
          </w:p>
          <w:p>
            <w:pPr>
              <w:bidi w:val="0"/>
              <w:ind w:left="0" w:leftChars="0" w:firstLine="0" w:firstLineChars="0"/>
              <w:jc w:val="left"/>
              <w:rPr>
                <w:rFonts w:hint="eastAsia" w:asciiTheme="minorEastAsia" w:hAnsiTheme="minorEastAsia" w:eastAsiaTheme="minorEastAsia" w:cstheme="minorEastAsia"/>
                <w:spacing w:val="-20"/>
                <w:szCs w:val="22"/>
                <w:lang w:val="en-US" w:eastAsia="zh-CN"/>
              </w:rPr>
            </w:pPr>
            <w:r>
              <w:rPr>
                <w:rFonts w:hint="eastAsia" w:asciiTheme="minorEastAsia" w:hAnsiTheme="minorEastAsia" w:eastAsiaTheme="minorEastAsia" w:cstheme="minorEastAsia"/>
                <w:spacing w:val="-20"/>
                <w:szCs w:val="22"/>
                <w:lang w:val="en-US" w:eastAsia="zh-CN"/>
              </w:rPr>
              <w:t>Ink cartridge capacity and unit price: the settings can be adjusted according to user needs.</w:t>
            </w:r>
          </w:p>
          <w:p>
            <w:pPr>
              <w:bidi w:val="0"/>
              <w:ind w:left="0" w:leftChars="0" w:firstLine="0" w:firstLineChars="0"/>
              <w:jc w:val="left"/>
              <w:rPr>
                <w:rFonts w:hint="eastAsia" w:asciiTheme="minorEastAsia" w:hAnsiTheme="minorEastAsia" w:eastAsiaTheme="minorEastAsia" w:cstheme="minorEastAsia"/>
                <w:spacing w:val="-20"/>
                <w:szCs w:val="22"/>
                <w:lang w:val="en-US" w:eastAsia="zh-CN"/>
              </w:rPr>
            </w:pPr>
          </w:p>
          <w:p>
            <w:pPr>
              <w:bidi w:val="0"/>
              <w:ind w:left="0" w:leftChars="0" w:firstLine="0" w:firstLineChars="0"/>
              <w:jc w:val="left"/>
              <w:rPr>
                <w:rFonts w:hint="default"/>
                <w:vertAlign w:val="baseline"/>
                <w:lang w:val="en-US" w:eastAsia="zh-CN"/>
              </w:rPr>
            </w:pPr>
            <w:r>
              <w:rPr>
                <w:rFonts w:hint="eastAsia" w:asciiTheme="minorEastAsia" w:hAnsiTheme="minorEastAsia" w:eastAsiaTheme="minorEastAsia" w:cstheme="minorEastAsia"/>
                <w:spacing w:val="-20"/>
                <w:szCs w:val="22"/>
                <w:lang w:val="en-US" w:eastAsia="zh-CN"/>
              </w:rPr>
              <w:t>Ink level: Only the cartridges with RFID can read the ink level</w:t>
            </w:r>
          </w:p>
        </w:tc>
        <w:tc>
          <w:tcPr>
            <w:tcW w:w="7094" w:type="dxa"/>
          </w:tcPr>
          <w:p>
            <w:pPr>
              <w:numPr>
                <w:ilvl w:val="0"/>
                <w:numId w:val="0"/>
              </w:numPr>
              <w:jc w:val="center"/>
              <w:rPr>
                <w:rFonts w:hint="eastAsia" w:eastAsia="宋体"/>
                <w:lang w:eastAsia="zh-CN"/>
              </w:rPr>
            </w:pPr>
            <w:r>
              <w:rPr>
                <w:rFonts w:hint="eastAsia" w:eastAsia="宋体"/>
                <w:lang w:eastAsia="zh-CN"/>
              </w:rPr>
              <w:drawing>
                <wp:inline distT="0" distB="0" distL="114300" distR="114300">
                  <wp:extent cx="4366260" cy="2614295"/>
                  <wp:effectExtent l="0" t="0" r="15240" b="14605"/>
                  <wp:docPr id="175" name="图片 175" descr="a5d583f021b9503142fb8070e068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a5d583f021b9503142fb8070e068dac"/>
                          <pic:cNvPicPr>
                            <a:picLocks noChangeAspect="1"/>
                          </pic:cNvPicPr>
                        </pic:nvPicPr>
                        <pic:blipFill>
                          <a:blip r:embed="rId30"/>
                          <a:stretch>
                            <a:fillRect/>
                          </a:stretch>
                        </pic:blipFill>
                        <pic:spPr>
                          <a:xfrm>
                            <a:off x="0" y="0"/>
                            <a:ext cx="4366260" cy="2614295"/>
                          </a:xfrm>
                          <a:prstGeom prst="rect">
                            <a:avLst/>
                          </a:prstGeom>
                        </pic:spPr>
                      </pic:pic>
                    </a:graphicData>
                  </a:graphic>
                </wp:inline>
              </w:drawing>
            </w:r>
          </w:p>
          <w:p>
            <w:pPr>
              <w:numPr>
                <w:ilvl w:val="0"/>
                <w:numId w:val="0"/>
              </w:numPr>
              <w:spacing w:line="240" w:lineRule="auto"/>
              <w:ind w:left="0" w:leftChars="0" w:firstLine="2400" w:firstLineChars="1000"/>
              <w:jc w:val="left"/>
              <w:rPr>
                <w:rFonts w:hint="default"/>
                <w:lang w:val="en-US" w:eastAsia="zh-CN"/>
              </w:rPr>
            </w:pPr>
            <w:r>
              <w:rPr>
                <w:rFonts w:hint="eastAsia"/>
                <w:lang w:val="en-US" w:eastAsia="zh-CN"/>
              </w:rPr>
              <w:t>Figure 5-2</w:t>
            </w:r>
          </w:p>
          <w:p>
            <w:pPr>
              <w:numPr>
                <w:ilvl w:val="0"/>
                <w:numId w:val="0"/>
              </w:numPr>
              <w:spacing w:line="240" w:lineRule="auto"/>
              <w:jc w:val="center"/>
              <w:rPr>
                <w:rFonts w:hint="eastAsia"/>
                <w:lang w:val="en-US" w:eastAsia="zh-CN"/>
              </w:rPr>
            </w:pPr>
            <w:r>
              <w:rPr>
                <w:rFonts w:hint="eastAsia"/>
                <w:lang w:val="en-US" w:eastAsia="zh-CN"/>
              </w:rPr>
              <w:drawing>
                <wp:anchor distT="0" distB="0" distL="114300" distR="114300" simplePos="0" relativeHeight="251698176" behindDoc="0" locked="0" layoutInCell="1" allowOverlap="1">
                  <wp:simplePos x="0" y="0"/>
                  <wp:positionH relativeFrom="column">
                    <wp:posOffset>-6985</wp:posOffset>
                  </wp:positionH>
                  <wp:positionV relativeFrom="paragraph">
                    <wp:posOffset>118110</wp:posOffset>
                  </wp:positionV>
                  <wp:extent cx="4360545" cy="321945"/>
                  <wp:effectExtent l="0" t="0" r="1905" b="1905"/>
                  <wp:wrapSquare wrapText="bothSides"/>
                  <wp:docPr id="176" name="图片 176" descr="159397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1593972026(1)"/>
                          <pic:cNvPicPr>
                            <a:picLocks noChangeAspect="1"/>
                          </pic:cNvPicPr>
                        </pic:nvPicPr>
                        <pic:blipFill>
                          <a:blip r:embed="rId33"/>
                          <a:stretch>
                            <a:fillRect/>
                          </a:stretch>
                        </pic:blipFill>
                        <pic:spPr>
                          <a:xfrm>
                            <a:off x="0" y="0"/>
                            <a:ext cx="4360545" cy="321945"/>
                          </a:xfrm>
                          <a:prstGeom prst="rect">
                            <a:avLst/>
                          </a:prstGeom>
                        </pic:spPr>
                      </pic:pic>
                    </a:graphicData>
                  </a:graphic>
                </wp:anchor>
              </w:drawing>
            </w:r>
          </w:p>
          <w:p>
            <w:pPr>
              <w:numPr>
                <w:ilvl w:val="0"/>
                <w:numId w:val="0"/>
              </w:numPr>
              <w:spacing w:line="240" w:lineRule="auto"/>
              <w:ind w:left="0" w:leftChars="0" w:firstLine="2400" w:firstLineChars="1000"/>
              <w:jc w:val="left"/>
              <w:rPr>
                <w:rFonts w:hint="default"/>
                <w:lang w:val="en-US" w:eastAsia="zh-CN"/>
              </w:rPr>
            </w:pPr>
            <w:r>
              <w:rPr>
                <w:rFonts w:hint="eastAsia"/>
                <w:lang w:val="en-US" w:eastAsia="zh-CN"/>
              </w:rPr>
              <w:t>Figure 5-3</w:t>
            </w:r>
          </w:p>
          <w:p>
            <w:pPr>
              <w:numPr>
                <w:ilvl w:val="0"/>
                <w:numId w:val="0"/>
              </w:numPr>
              <w:spacing w:line="240" w:lineRule="auto"/>
              <w:jc w:val="center"/>
              <w:rPr>
                <w:rFonts w:hint="eastAsia"/>
                <w:lang w:val="en-US" w:eastAsia="zh-CN"/>
              </w:rPr>
            </w:pPr>
          </w:p>
          <w:p>
            <w:pPr>
              <w:numPr>
                <w:ilvl w:val="0"/>
                <w:numId w:val="0"/>
              </w:numPr>
              <w:spacing w:line="240" w:lineRule="auto"/>
              <w:jc w:val="center"/>
              <w:rPr>
                <w:rFonts w:hint="default"/>
                <w:lang w:val="en-US" w:eastAsia="zh-CN"/>
              </w:rPr>
            </w:pPr>
            <w:r>
              <w:rPr>
                <w:rFonts w:hint="default"/>
                <w:lang w:val="en-US" w:eastAsia="zh-CN"/>
              </w:rPr>
              <w:drawing>
                <wp:inline distT="0" distB="0" distL="114300" distR="114300">
                  <wp:extent cx="4361815" cy="304800"/>
                  <wp:effectExtent l="0" t="0" r="635" b="0"/>
                  <wp:docPr id="177" name="图片 177" descr="159397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593972051(1)"/>
                          <pic:cNvPicPr>
                            <a:picLocks noChangeAspect="1"/>
                          </pic:cNvPicPr>
                        </pic:nvPicPr>
                        <pic:blipFill>
                          <a:blip r:embed="rId34"/>
                          <a:stretch>
                            <a:fillRect/>
                          </a:stretch>
                        </pic:blipFill>
                        <pic:spPr>
                          <a:xfrm>
                            <a:off x="0" y="0"/>
                            <a:ext cx="4361815" cy="304800"/>
                          </a:xfrm>
                          <a:prstGeom prst="rect">
                            <a:avLst/>
                          </a:prstGeom>
                        </pic:spPr>
                      </pic:pic>
                    </a:graphicData>
                  </a:graphic>
                </wp:inline>
              </w:drawing>
            </w:r>
          </w:p>
          <w:p>
            <w:pPr>
              <w:numPr>
                <w:ilvl w:val="0"/>
                <w:numId w:val="0"/>
              </w:numPr>
              <w:spacing w:line="240" w:lineRule="auto"/>
              <w:ind w:left="0" w:leftChars="0" w:firstLine="2400" w:firstLineChars="1000"/>
              <w:jc w:val="left"/>
              <w:rPr>
                <w:rFonts w:hint="default"/>
                <w:lang w:val="en-US" w:eastAsia="zh-CN"/>
              </w:rPr>
            </w:pPr>
            <w:r>
              <w:rPr>
                <w:rFonts w:hint="eastAsia"/>
                <w:lang w:val="en-US" w:eastAsia="zh-CN"/>
              </w:rPr>
              <w:t>Figure 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Start printing</w:t>
            </w:r>
          </w:p>
        </w:tc>
        <w:tc>
          <w:tcPr>
            <w:tcW w:w="7094" w:type="dxa"/>
          </w:tcPr>
          <w:p>
            <w:pPr>
              <w:numPr>
                <w:ilvl w:val="0"/>
                <w:numId w:val="0"/>
              </w:numPr>
              <w:ind w:firstLine="0" w:firstLineChars="0"/>
              <w:jc w:val="left"/>
              <w:rPr>
                <w:rFonts w:hint="default" w:asciiTheme="minorEastAsia" w:hAnsiTheme="minorEastAsia" w:eastAsiaTheme="minorEastAsia" w:cstheme="minorEastAsia"/>
                <w:szCs w:val="22"/>
                <w:vertAlign w:val="baseline"/>
                <w:lang w:val="en-US" w:eastAsia="zh-CN"/>
              </w:rPr>
            </w:pPr>
            <w:r>
              <w:rPr>
                <w:rFonts w:hint="eastAsia" w:asciiTheme="minorEastAsia" w:hAnsiTheme="minorEastAsia" w:eastAsiaTheme="minorEastAsia" w:cstheme="minorEastAsia"/>
                <w:b/>
                <w:bCs/>
                <w:szCs w:val="22"/>
                <w:vertAlign w:val="baseline"/>
                <w:lang w:val="en-US" w:eastAsia="zh-CN"/>
              </w:rPr>
              <w:t>Need to press and hold for 2 seconds to start (Note: when the red alarm in the alarm bar, the printing cannot be started, you need to solve the alarm failure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szCs w:val="22"/>
                <w:lang w:val="en-US" w:eastAsia="zh-CN"/>
              </w:rPr>
              <w:t>Print Message</w:t>
            </w:r>
          </w:p>
        </w:tc>
        <w:tc>
          <w:tcPr>
            <w:tcW w:w="7094"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 xml:space="preserve">Every time </w:t>
            </w:r>
            <w:r>
              <w:rPr>
                <w:rFonts w:hint="eastAsia"/>
                <w:lang w:val="en-US" w:eastAsia="zh-CN"/>
              </w:rPr>
              <w:t xml:space="preserve">if </w:t>
            </w:r>
            <w:r>
              <w:rPr>
                <w:rFonts w:hint="eastAsia"/>
              </w:rPr>
              <w:t>the information is edited and changed, you need to click "Print</w:t>
            </w:r>
            <w:r>
              <w:rPr>
                <w:rFonts w:hint="eastAsia"/>
                <w:lang w:val="en-US" w:eastAsia="zh-CN"/>
              </w:rPr>
              <w:t xml:space="preserve"> Message</w:t>
            </w:r>
            <w:r>
              <w:rPr>
                <w:rFonts w:hint="eastAsia"/>
              </w:rPr>
              <w:t>" to update the printing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eastAsia="宋体" w:asciiTheme="minorEastAsia" w:hAnsiTheme="minorEastAsia" w:cstheme="minorEastAsia"/>
                <w:szCs w:val="22"/>
                <w:vertAlign w:val="baseline"/>
                <w:lang w:val="en-US" w:eastAsia="zh-CN"/>
              </w:rPr>
            </w:pPr>
            <w:r>
              <w:rPr>
                <w:rFonts w:hint="eastAsia"/>
              </w:rPr>
              <w:t xml:space="preserve">New </w:t>
            </w:r>
            <w:r>
              <w:rPr>
                <w:rFonts w:hint="eastAsia"/>
                <w:lang w:val="en-US" w:eastAsia="zh-CN"/>
              </w:rPr>
              <w:t>Message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Create a new message and edit the name of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eastAsia="宋体" w:asciiTheme="minorEastAsia" w:hAnsiTheme="minorEastAsia" w:cstheme="minorEastAsia"/>
                <w:szCs w:val="22"/>
                <w:vertAlign w:val="baseline"/>
                <w:lang w:val="en-US" w:eastAsia="zh-CN"/>
              </w:rPr>
            </w:pPr>
            <w:r>
              <w:rPr>
                <w:rFonts w:hint="eastAsia"/>
              </w:rPr>
              <w:t xml:space="preserve">Save </w:t>
            </w:r>
            <w:r>
              <w:rPr>
                <w:rFonts w:hint="eastAsia"/>
                <w:lang w:val="en-US" w:eastAsia="zh-CN"/>
              </w:rPr>
              <w:t>Message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Save the current printing information to facilitate later recall. Be sure to save the edited information before creating new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 xml:space="preserve">Insert </w:t>
            </w:r>
            <w:r>
              <w:rPr>
                <w:rFonts w:hint="eastAsia"/>
                <w:lang w:val="en-US" w:eastAsia="zh-CN"/>
              </w:rPr>
              <w:t>T</w:t>
            </w:r>
            <w:r>
              <w:rPr>
                <w:rFonts w:hint="eastAsia"/>
              </w:rPr>
              <w:t>ext</w:t>
            </w:r>
          </w:p>
        </w:tc>
        <w:tc>
          <w:tcPr>
            <w:tcW w:w="7094" w:type="dxa"/>
          </w:tcPr>
          <w:p>
            <w:pPr>
              <w:numPr>
                <w:ilvl w:val="0"/>
                <w:numId w:val="0"/>
              </w:numPr>
              <w:spacing w:line="240" w:lineRule="auto"/>
              <w:rPr>
                <w:rFonts w:hint="eastAsia" w:asciiTheme="minorEastAsia" w:hAnsiTheme="minorEastAsia" w:eastAsiaTheme="minorEastAsia" w:cstheme="minorEastAsia"/>
                <w:szCs w:val="22"/>
                <w:vertAlign w:val="baseline"/>
                <w:lang w:val="en-US" w:eastAsia="zh-CN"/>
              </w:rPr>
            </w:pPr>
            <w:r>
              <w:rPr>
                <w:rFonts w:hint="eastAsia"/>
                <w:lang w:val="en-US" w:eastAsia="zh-CN"/>
              </w:rPr>
              <w:t>I</w:t>
            </w:r>
            <w:r>
              <w:rPr>
                <w:rFonts w:hint="eastAsia"/>
              </w:rPr>
              <w:t>nsert and edit the information content that users need to print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 xml:space="preserve">Insert </w:t>
            </w:r>
            <w:r>
              <w:rPr>
                <w:rFonts w:hint="eastAsia"/>
                <w:lang w:val="en-US" w:eastAsia="zh-CN"/>
              </w:rPr>
              <w:t>C</w:t>
            </w:r>
            <w:r>
              <w:rPr>
                <w:rFonts w:hint="eastAsia"/>
              </w:rPr>
              <w:t>lock</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lang w:val="en-US" w:eastAsia="zh-CN"/>
              </w:rPr>
              <w:t>I</w:t>
            </w:r>
            <w:r>
              <w:rPr>
                <w:rFonts w:hint="eastAsia"/>
              </w:rPr>
              <w:t>nsert date or time in different formats for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 xml:space="preserve">Insert </w:t>
            </w:r>
            <w:r>
              <w:rPr>
                <w:rFonts w:hint="eastAsia"/>
                <w:lang w:val="en-US" w:eastAsia="zh-CN"/>
              </w:rPr>
              <w:t>F</w:t>
            </w:r>
            <w:r>
              <w:rPr>
                <w:rFonts w:hint="eastAsia"/>
              </w:rPr>
              <w:t>ield</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Get the fields to be printed from the serial port or the scanner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Insert</w:t>
            </w:r>
            <w:r>
              <w:rPr>
                <w:rFonts w:hint="eastAsia"/>
                <w:lang w:val="en-US" w:eastAsia="zh-CN"/>
              </w:rPr>
              <w:t xml:space="preserve"> 2D</w:t>
            </w:r>
            <w:r>
              <w:rPr>
                <w:rFonts w:hint="eastAsia"/>
              </w:rPr>
              <w:t xml:space="preserve"> code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Insert QR, DataMartix, PDF417 and other QR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 xml:space="preserve">Insert </w:t>
            </w:r>
            <w:r>
              <w:rPr>
                <w:rFonts w:hint="eastAsia"/>
                <w:lang w:val="en-US" w:eastAsia="zh-CN"/>
              </w:rPr>
              <w:t>B</w:t>
            </w:r>
            <w:r>
              <w:rPr>
                <w:rFonts w:hint="eastAsia"/>
              </w:rPr>
              <w:t>arcode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Insert EAN13/14, UPCA, CODE11 and other barcodes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eastAsia" w:eastAsia="宋体" w:asciiTheme="minorEastAsia" w:hAnsiTheme="minorEastAsia" w:cstheme="minorEastAsia"/>
                <w:szCs w:val="22"/>
                <w:vertAlign w:val="baseline"/>
                <w:lang w:val="en-US" w:eastAsia="zh-CN"/>
              </w:rPr>
            </w:pPr>
            <w:r>
              <w:rPr>
                <w:rFonts w:hint="eastAsia"/>
              </w:rPr>
              <w:t xml:space="preserve">Insert </w:t>
            </w:r>
            <w:r>
              <w:rPr>
                <w:rFonts w:hint="eastAsia"/>
                <w:lang w:val="en-US" w:eastAsia="zh-CN"/>
              </w:rPr>
              <w:t>L</w:t>
            </w:r>
            <w:r>
              <w:rPr>
                <w:rFonts w:hint="eastAsia"/>
                <w:lang w:eastAsia="zh-CN"/>
              </w:rPr>
              <w:t>ogo</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 xml:space="preserve">Insert </w:t>
            </w:r>
            <w:r>
              <w:rPr>
                <w:rFonts w:hint="eastAsia"/>
                <w:lang w:eastAsia="zh-CN"/>
              </w:rPr>
              <w:t>logo</w:t>
            </w:r>
            <w:r>
              <w:rPr>
                <w:rFonts w:hint="eastAsia"/>
              </w:rPr>
              <w:t xml:space="preserve"> file from U disk or local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Insert shift</w:t>
            </w:r>
          </w:p>
        </w:tc>
        <w:tc>
          <w:tcPr>
            <w:tcW w:w="7094" w:type="dxa"/>
          </w:tcPr>
          <w:p>
            <w:pPr>
              <w:numPr>
                <w:ilvl w:val="0"/>
                <w:numId w:val="0"/>
              </w:numPr>
              <w:spacing w:line="240" w:lineRule="auto"/>
              <w:rPr>
                <w:rFonts w:hint="eastAsia" w:asciiTheme="minorEastAsia" w:hAnsiTheme="minorEastAsia" w:eastAsiaTheme="minorEastAsia" w:cstheme="minorEastAsia"/>
                <w:szCs w:val="22"/>
                <w:vertAlign w:val="baseline"/>
                <w:lang w:val="en-US" w:eastAsia="zh-CN"/>
              </w:rPr>
            </w:pPr>
            <w:r>
              <w:rPr>
                <w:rFonts w:hint="eastAsia"/>
              </w:rPr>
              <w:t>Create shift codes in 24-hour clock system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lang w:val="en-US" w:eastAsia="zh-CN"/>
              </w:rPr>
              <w:t>S</w:t>
            </w:r>
            <w:r>
              <w:rPr>
                <w:rFonts w:hint="eastAsia"/>
              </w:rPr>
              <w:t xml:space="preserve">erial </w:t>
            </w:r>
            <w:r>
              <w:rPr>
                <w:rFonts w:hint="eastAsia"/>
                <w:lang w:val="en-US" w:eastAsia="zh-CN"/>
              </w:rPr>
              <w:t>N</w:t>
            </w:r>
            <w:r>
              <w:rPr>
                <w:rFonts w:hint="eastAsia"/>
              </w:rPr>
              <w:t>umber</w:t>
            </w:r>
          </w:p>
        </w:tc>
        <w:tc>
          <w:tcPr>
            <w:tcW w:w="7094" w:type="dxa"/>
          </w:tcPr>
          <w:p>
            <w:pPr>
              <w:numPr>
                <w:ilvl w:val="0"/>
                <w:numId w:val="0"/>
              </w:numPr>
              <w:spacing w:line="240" w:lineRule="auto"/>
              <w:rPr>
                <w:rFonts w:hint="eastAsia" w:asciiTheme="minorEastAsia" w:hAnsiTheme="minorEastAsia" w:eastAsiaTheme="minorEastAsia" w:cstheme="minorEastAsia"/>
                <w:szCs w:val="22"/>
                <w:vertAlign w:val="baseline"/>
                <w:lang w:val="en-US" w:eastAsia="zh-CN"/>
              </w:rPr>
            </w:pPr>
            <w:r>
              <w:rPr>
                <w:rFonts w:hint="eastAsia"/>
              </w:rPr>
              <w:t>Create a serial numbering system and insert the system into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spacing w:val="-6"/>
                <w:lang w:val="en-US" w:eastAsia="zh-CN"/>
              </w:rPr>
              <w:t>D</w:t>
            </w:r>
            <w:r>
              <w:rPr>
                <w:rFonts w:hint="eastAsia"/>
                <w:spacing w:val="-6"/>
              </w:rPr>
              <w:t>atabase</w:t>
            </w:r>
          </w:p>
        </w:tc>
        <w:tc>
          <w:tcPr>
            <w:tcW w:w="7094" w:type="dxa"/>
          </w:tcPr>
          <w:p>
            <w:pPr>
              <w:numPr>
                <w:ilvl w:val="0"/>
                <w:numId w:val="0"/>
              </w:numPr>
              <w:spacing w:line="240" w:lineRule="auto"/>
              <w:rPr>
                <w:rFonts w:hint="eastAsia" w:asciiTheme="minorEastAsia" w:hAnsiTheme="minorEastAsia" w:eastAsiaTheme="minorEastAsia" w:cstheme="minorEastAsia"/>
                <w:szCs w:val="22"/>
                <w:vertAlign w:val="baseline"/>
                <w:lang w:val="en-US" w:eastAsia="zh-CN"/>
              </w:rPr>
            </w:pPr>
            <w:r>
              <w:rPr>
                <w:rFonts w:hint="eastAsia"/>
              </w:rPr>
              <w:t>Print the .TXT (text file, tab separated), .CSV (comma separated) or xlsx files</w:t>
            </w:r>
            <w:r>
              <w:rPr>
                <w:rFonts w:hint="eastAsia"/>
                <w:lang w:val="en-US" w:eastAsia="zh-CN"/>
              </w:rPr>
              <w:t xml:space="preserve"> </w:t>
            </w:r>
            <w:r>
              <w:rPr>
                <w:rFonts w:hint="eastAsia"/>
              </w:rPr>
              <w:t xml:space="preserve">in sequence </w:t>
            </w:r>
            <w:r>
              <w:rPr>
                <w:rFonts w:hint="eastAsia"/>
                <w:lang w:val="en-US" w:eastAsia="zh-CN"/>
              </w:rPr>
              <w:t xml:space="preserve">which </w:t>
            </w:r>
            <w:r>
              <w:rPr>
                <w:rFonts w:hint="eastAsia"/>
              </w:rPr>
              <w:t>specified in the local or U disk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Insert GS1 code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Insert a barcode that complies with the GS1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tcPr>
          <w:p>
            <w:pPr>
              <w:numPr>
                <w:ilvl w:val="0"/>
                <w:numId w:val="0"/>
              </w:numPr>
              <w:jc w:val="both"/>
              <w:rPr>
                <w:rFonts w:hint="default" w:asciiTheme="minorEastAsia" w:hAnsiTheme="minorEastAsia" w:eastAsiaTheme="minorEastAsia" w:cstheme="minorEastAsia"/>
                <w:szCs w:val="22"/>
                <w:vertAlign w:val="baseline"/>
                <w:lang w:val="en-US" w:eastAsia="zh-CN"/>
              </w:rPr>
            </w:pPr>
            <w:r>
              <w:rPr>
                <w:rFonts w:hint="eastAsia"/>
              </w:rPr>
              <w:t>Weight price</w:t>
            </w:r>
          </w:p>
        </w:tc>
        <w:tc>
          <w:tcPr>
            <w:tcW w:w="7094" w:type="dxa"/>
          </w:tcPr>
          <w:p>
            <w:pPr>
              <w:numPr>
                <w:ilvl w:val="0"/>
                <w:numId w:val="0"/>
              </w:numPr>
              <w:spacing w:line="240" w:lineRule="auto"/>
              <w:rPr>
                <w:rFonts w:hint="default" w:asciiTheme="minorEastAsia" w:hAnsiTheme="minorEastAsia" w:eastAsiaTheme="minorEastAsia" w:cstheme="minorEastAsia"/>
                <w:szCs w:val="22"/>
                <w:vertAlign w:val="baseline"/>
                <w:lang w:val="en-US" w:eastAsia="zh-CN"/>
              </w:rPr>
            </w:pPr>
            <w:r>
              <w:rPr>
                <w:rFonts w:hint="eastAsia"/>
              </w:rPr>
              <w:t>Connect external equipment (such as weighing machine), insert string, weight, price data information</w:t>
            </w:r>
          </w:p>
        </w:tc>
      </w:tr>
    </w:tbl>
    <w:p>
      <w:pPr>
        <w:numPr>
          <w:ilvl w:val="0"/>
          <w:numId w:val="0"/>
        </w:numPr>
        <w:jc w:val="left"/>
        <w:rPr>
          <w:rFonts w:hint="default"/>
          <w:lang w:val="en-US" w:eastAsia="zh-CN"/>
        </w:rPr>
      </w:pPr>
    </w:p>
    <w:p>
      <w:pPr>
        <w:pStyle w:val="4"/>
        <w:bidi w:val="0"/>
        <w:rPr>
          <w:rFonts w:hint="eastAsia"/>
          <w:lang w:val="en-US" w:eastAsia="zh-CN"/>
        </w:rPr>
      </w:pPr>
      <w:bookmarkStart w:id="43" w:name="_Toc13679"/>
      <w:bookmarkStart w:id="44" w:name="_Toc14607"/>
      <w:bookmarkStart w:id="45" w:name="_Toc29216"/>
      <w:r>
        <w:rPr>
          <w:rFonts w:hint="eastAsia"/>
          <w:lang w:val="en-US" w:eastAsia="zh-CN"/>
        </w:rPr>
        <w:t>5.2.1</w:t>
      </w:r>
      <w:bookmarkEnd w:id="43"/>
      <w:bookmarkEnd w:id="44"/>
      <w:r>
        <w:rPr>
          <w:rFonts w:hint="eastAsia"/>
          <w:lang w:val="en-US" w:eastAsia="zh-CN"/>
        </w:rPr>
        <w:t xml:space="preserve"> Insert text</w:t>
      </w:r>
      <w:bookmarkEnd w:id="4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trPr>
        <w:tc>
          <w:tcPr>
            <w:tcW w:w="4679" w:type="dxa"/>
          </w:tcPr>
          <w:p>
            <w:pPr>
              <w:bidi w:val="0"/>
              <w:ind w:left="0" w:leftChars="0" w:firstLine="0" w:firstLineChars="0"/>
              <w:rPr>
                <w:rFonts w:hint="default"/>
                <w:vertAlign w:val="baseline"/>
                <w:lang w:val="en-US" w:eastAsia="zh-CN"/>
              </w:rPr>
            </w:pPr>
            <w:r>
              <w:rPr>
                <w:rFonts w:hint="eastAsia" w:asciiTheme="minorEastAsia" w:hAnsiTheme="minorEastAsia" w:eastAsiaTheme="minorEastAsia" w:cstheme="minorEastAsia"/>
                <w:b/>
                <w:bCs/>
                <w:szCs w:val="22"/>
                <w:lang w:val="en-US" w:eastAsia="zh-CN"/>
              </w:rPr>
              <w:t>Click the "Insert Text" button to enter the text editing interface. You can insert and edit the information that the user needs to print. The user can adjust the required font size. The font size range is controlled within 5-1200 (T1 series font control range is within 5-400), which can be moved through the touch screen. The position of the text or accurate positioning through the X-axis and Y-axis positions. Note that the printing area will be incomplete if it exceeds the printing range. Click the selected text to edit the text. (Figure 5-5)</w:t>
            </w:r>
          </w:p>
        </w:tc>
        <w:tc>
          <w:tcPr>
            <w:tcW w:w="4807" w:type="dxa"/>
          </w:tcPr>
          <w:p>
            <w:pPr>
              <w:ind w:firstLine="0" w:firstLineChars="0"/>
              <w:rPr>
                <w:rFonts w:hint="eastAsia"/>
                <w:vertAlign w:val="baseline"/>
                <w:lang w:val="en-US" w:eastAsia="zh-CN"/>
              </w:rPr>
            </w:pPr>
            <w:r>
              <w:rPr>
                <w:rFonts w:hint="eastAsia"/>
                <w:vertAlign w:val="baseline"/>
                <w:lang w:val="en-US" w:eastAsia="zh-CN"/>
              </w:rPr>
              <w:drawing>
                <wp:inline distT="0" distB="0" distL="114300" distR="114300">
                  <wp:extent cx="2914650" cy="1746250"/>
                  <wp:effectExtent l="0" t="0" r="0" b="6350"/>
                  <wp:docPr id="180" name="图片 180" descr="微信图片_20200701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微信图片_20200701150631"/>
                          <pic:cNvPicPr>
                            <a:picLocks noChangeAspect="1"/>
                          </pic:cNvPicPr>
                        </pic:nvPicPr>
                        <pic:blipFill>
                          <a:blip r:embed="rId29"/>
                          <a:stretch>
                            <a:fillRect/>
                          </a:stretch>
                        </pic:blipFill>
                        <pic:spPr>
                          <a:xfrm>
                            <a:off x="0" y="0"/>
                            <a:ext cx="2914650" cy="1746250"/>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rPr>
              <w:t>Text content</w:t>
            </w:r>
          </w:p>
        </w:tc>
        <w:tc>
          <w:tcPr>
            <w:tcW w:w="4807" w:type="dxa"/>
          </w:tcPr>
          <w:p>
            <w:pPr>
              <w:bidi w:val="0"/>
              <w:ind w:left="0" w:leftChars="0" w:firstLine="0" w:firstLineChars="0"/>
              <w:jc w:val="left"/>
              <w:rPr>
                <w:rFonts w:hint="default" w:asciiTheme="minorEastAsia" w:hAnsiTheme="minorEastAsia" w:eastAsiaTheme="minorEastAsia" w:cstheme="minorEastAsia"/>
                <w:szCs w:val="22"/>
                <w:lang w:val="en-US" w:eastAsia="zh-CN"/>
              </w:rPr>
            </w:pPr>
            <w:r>
              <w:rPr>
                <w:rFonts w:hint="eastAsia"/>
              </w:rPr>
              <w:t>Click the text content input box, after the input method keyboard pops up, enter the information to be printed (the earth icon in the lower left corner of the keyboard, click to switch the input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rPr>
              <w:t>Common text</w:t>
            </w:r>
          </w:p>
        </w:tc>
        <w:tc>
          <w:tcPr>
            <w:tcW w:w="4807" w:type="dxa"/>
          </w:tcPr>
          <w:p>
            <w:pPr>
              <w:bidi w:val="0"/>
              <w:ind w:left="0" w:leftChars="0" w:firstLine="0" w:firstLineChars="0"/>
              <w:rPr>
                <w:rFonts w:hint="default" w:asciiTheme="minorEastAsia" w:hAnsiTheme="minorEastAsia" w:eastAsiaTheme="minorEastAsia" w:cstheme="minorEastAsia"/>
                <w:szCs w:val="22"/>
                <w:lang w:val="en-US" w:eastAsia="zh-CN"/>
              </w:rPr>
            </w:pPr>
            <w:r>
              <w:rPr>
                <w:rFonts w:hint="eastAsia"/>
              </w:rPr>
              <w:t>Call commonly used information text (see step 5.5.5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lang w:val="en-US" w:eastAsia="zh-CN"/>
              </w:rPr>
              <w:t>C</w:t>
            </w:r>
            <w:r>
              <w:rPr>
                <w:rFonts w:hint="eastAsia"/>
              </w:rPr>
              <w:t>opy</w:t>
            </w:r>
          </w:p>
        </w:tc>
        <w:tc>
          <w:tcPr>
            <w:tcW w:w="4807" w:type="dxa"/>
          </w:tcPr>
          <w:p>
            <w:pPr>
              <w:bidi w:val="0"/>
              <w:ind w:left="0" w:leftChars="0" w:firstLine="0" w:firstLineChars="0"/>
              <w:rPr>
                <w:rFonts w:hint="default" w:asciiTheme="minorEastAsia" w:hAnsiTheme="minorEastAsia" w:eastAsiaTheme="minorEastAsia" w:cstheme="minorEastAsia"/>
                <w:szCs w:val="22"/>
                <w:lang w:val="en-US" w:eastAsia="zh-CN"/>
              </w:rPr>
            </w:pPr>
            <w:r>
              <w:rPr>
                <w:rFonts w:hint="eastAsia"/>
              </w:rPr>
              <w:t>Copy the text information in the current text edit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rPr>
              <w:t>X, Y axis position</w:t>
            </w:r>
          </w:p>
        </w:tc>
        <w:tc>
          <w:tcPr>
            <w:tcW w:w="4807" w:type="dxa"/>
          </w:tcPr>
          <w:p>
            <w:pPr>
              <w:bidi w:val="0"/>
              <w:ind w:left="0" w:leftChars="0" w:firstLine="0" w:firstLineChars="0"/>
              <w:rPr>
                <w:rFonts w:hint="eastAsia" w:asciiTheme="minorEastAsia" w:hAnsiTheme="minorEastAsia" w:eastAsiaTheme="minorEastAsia" w:cstheme="minorEastAsia"/>
                <w:szCs w:val="22"/>
                <w:lang w:val="en-US" w:eastAsia="zh-CN"/>
              </w:rPr>
            </w:pPr>
            <w:r>
              <w:rPr>
                <w:rFonts w:hint="eastAsia"/>
              </w:rPr>
              <w:t>The position of the text can be moved through the touch screen or accurately positioned through the X-axis and Y-axis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679" w:type="dxa"/>
            <w:vAlign w:val="center"/>
          </w:tcPr>
          <w:p>
            <w:pPr>
              <w:bidi w:val="0"/>
              <w:ind w:left="0" w:leftChars="0" w:firstLine="480" w:firstLineChars="200"/>
              <w:jc w:val="center"/>
              <w:rPr>
                <w:rFonts w:hint="eastAsia" w:asciiTheme="minorEastAsia" w:hAnsiTheme="minorEastAsia" w:eastAsiaTheme="minorEastAsia" w:cstheme="minorEastAsia"/>
                <w:szCs w:val="22"/>
                <w:lang w:val="en-US" w:eastAsia="zh-CN"/>
              </w:rPr>
            </w:pPr>
            <w:r>
              <w:rPr>
                <w:rFonts w:hint="eastAsia"/>
                <w:lang w:val="en-US" w:eastAsia="zh-CN"/>
              </w:rPr>
              <w:t>D</w:t>
            </w:r>
            <w:r>
              <w:rPr>
                <w:rFonts w:hint="eastAsia"/>
              </w:rPr>
              <w:t>irection</w:t>
            </w:r>
          </w:p>
        </w:tc>
        <w:tc>
          <w:tcPr>
            <w:tcW w:w="4807" w:type="dxa"/>
          </w:tcPr>
          <w:p>
            <w:pPr>
              <w:bidi w:val="0"/>
              <w:ind w:left="0" w:leftChars="0" w:firstLine="0" w:firstLineChars="0"/>
              <w:rPr>
                <w:rFonts w:hint="eastAsia" w:asciiTheme="minorEastAsia" w:hAnsiTheme="minorEastAsia" w:eastAsiaTheme="minorEastAsia" w:cstheme="minorEastAsia"/>
                <w:szCs w:val="22"/>
                <w:lang w:val="en-US" w:eastAsia="zh-CN"/>
              </w:rPr>
            </w:pPr>
            <w:r>
              <w:rPr>
                <w:rFonts w:hint="eastAsia"/>
              </w:rPr>
              <w:t>Set font orientation (90 degree, 180 degree, 270 degree rotation)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lang w:val="en-US" w:eastAsia="zh-CN"/>
              </w:rPr>
              <w:t>F</w:t>
            </w:r>
            <w:r>
              <w:rPr>
                <w:rFonts w:hint="eastAsia"/>
              </w:rPr>
              <w:t xml:space="preserve">ont </w:t>
            </w:r>
            <w:r>
              <w:rPr>
                <w:rFonts w:hint="eastAsia"/>
                <w:lang w:val="en-US" w:eastAsia="zh-CN"/>
              </w:rPr>
              <w:t>S</w:t>
            </w:r>
            <w:r>
              <w:rPr>
                <w:rFonts w:hint="eastAsia"/>
              </w:rPr>
              <w:t>ize</w:t>
            </w:r>
          </w:p>
        </w:tc>
        <w:tc>
          <w:tcPr>
            <w:tcW w:w="4807" w:type="dxa"/>
          </w:tcPr>
          <w:p>
            <w:pPr>
              <w:bidi w:val="0"/>
              <w:ind w:left="0" w:leftChars="0" w:firstLine="0" w:firstLineChars="0"/>
              <w:rPr>
                <w:rFonts w:hint="default" w:asciiTheme="minorEastAsia" w:hAnsiTheme="minorEastAsia" w:eastAsiaTheme="minorEastAsia" w:cstheme="minorEastAsia"/>
                <w:szCs w:val="22"/>
                <w:lang w:val="en-US" w:eastAsia="zh-CN"/>
              </w:rPr>
            </w:pPr>
            <w:r>
              <w:rPr>
                <w:rFonts w:hint="eastAsia"/>
              </w:rPr>
              <w:t>Set the font size (the setting range is 5～1200)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lang w:val="en-US" w:eastAsia="zh-CN"/>
              </w:rPr>
              <w:t>F</w:t>
            </w:r>
            <w:r>
              <w:rPr>
                <w:rFonts w:hint="eastAsia"/>
              </w:rPr>
              <w:t>ont</w:t>
            </w:r>
          </w:p>
        </w:tc>
        <w:tc>
          <w:tcPr>
            <w:tcW w:w="4807" w:type="dxa"/>
          </w:tcPr>
          <w:p>
            <w:pPr>
              <w:bidi w:val="0"/>
              <w:ind w:left="0" w:leftChars="0" w:firstLine="0" w:firstLineChars="0"/>
              <w:rPr>
                <w:rFonts w:hint="default" w:asciiTheme="minorEastAsia" w:hAnsiTheme="minorEastAsia" w:eastAsiaTheme="minorEastAsia" w:cstheme="minorEastAsia"/>
                <w:szCs w:val="22"/>
                <w:lang w:val="en-US" w:eastAsia="zh-CN"/>
              </w:rPr>
            </w:pPr>
            <w:r>
              <w:rPr>
                <w:rFonts w:hint="eastAsia"/>
              </w:rPr>
              <w:t>Choose different fonts according to your needs, the choice is the installed font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79" w:type="dxa"/>
            <w:vAlign w:val="center"/>
          </w:tcPr>
          <w:p>
            <w:pPr>
              <w:bidi w:val="0"/>
              <w:ind w:left="0" w:leftChars="0" w:firstLine="480" w:firstLineChars="200"/>
              <w:jc w:val="center"/>
              <w:rPr>
                <w:rFonts w:hint="default" w:asciiTheme="minorEastAsia" w:hAnsiTheme="minorEastAsia" w:eastAsiaTheme="minorEastAsia" w:cstheme="minorEastAsia"/>
                <w:szCs w:val="22"/>
                <w:lang w:val="en-US" w:eastAsia="zh-CN"/>
              </w:rPr>
            </w:pPr>
            <w:r>
              <w:rPr>
                <w:rFonts w:hint="eastAsia"/>
                <w:szCs w:val="22"/>
                <w:lang w:val="en-US" w:eastAsia="zh-CN"/>
              </w:rPr>
              <w:t>Space</w:t>
            </w:r>
          </w:p>
        </w:tc>
        <w:tc>
          <w:tcPr>
            <w:tcW w:w="4807" w:type="dxa"/>
          </w:tcPr>
          <w:p>
            <w:pPr>
              <w:bidi w:val="0"/>
              <w:ind w:left="0" w:leftChars="0" w:firstLine="0" w:firstLineChars="0"/>
              <w:rPr>
                <w:rFonts w:hint="default" w:asciiTheme="minorEastAsia" w:hAnsiTheme="minorEastAsia" w:eastAsiaTheme="minorEastAsia" w:cstheme="minorEastAsia"/>
                <w:szCs w:val="22"/>
                <w:lang w:val="en-US" w:eastAsia="zh-CN"/>
              </w:rPr>
            </w:pPr>
            <w:r>
              <w:rPr>
                <w:rFonts w:hint="eastAsia"/>
              </w:rPr>
              <w:t>Adjust the spacing between fonts in the text (-30 ~ 30), the greater the value, the greater the spacing</w:t>
            </w:r>
          </w:p>
        </w:tc>
      </w:tr>
    </w:tbl>
    <w:p>
      <w:pPr>
        <w:pStyle w:val="4"/>
        <w:bidi w:val="0"/>
        <w:ind w:left="0" w:leftChars="0" w:firstLine="0" w:firstLineChars="0"/>
        <w:rPr>
          <w:rFonts w:hint="eastAsia"/>
          <w:lang w:val="en-US" w:eastAsia="zh-CN"/>
        </w:rPr>
      </w:pPr>
      <w:bookmarkStart w:id="46" w:name="_Toc13252"/>
      <w:bookmarkStart w:id="47" w:name="_Toc24131"/>
    </w:p>
    <w:p>
      <w:pPr>
        <w:pStyle w:val="4"/>
        <w:bidi w:val="0"/>
        <w:ind w:left="0" w:leftChars="0" w:firstLine="0" w:firstLineChars="0"/>
        <w:rPr>
          <w:rFonts w:hint="eastAsia"/>
          <w:lang w:val="en-US" w:eastAsia="zh-CN"/>
        </w:rPr>
      </w:pPr>
      <w:bookmarkStart w:id="48" w:name="_Toc17195"/>
      <w:r>
        <w:rPr>
          <w:rFonts w:hint="eastAsia"/>
          <w:lang w:val="en-US" w:eastAsia="zh-CN"/>
        </w:rPr>
        <w:t>5.2.2</w:t>
      </w:r>
      <w:bookmarkEnd w:id="46"/>
      <w:bookmarkEnd w:id="47"/>
      <w:r>
        <w:rPr>
          <w:rFonts w:hint="eastAsia"/>
          <w:lang w:val="en-US" w:eastAsia="zh-CN"/>
        </w:rPr>
        <w:t xml:space="preserve"> Insert clock</w:t>
      </w:r>
      <w:bookmarkEnd w:id="4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eastAsia"/>
                <w:spacing w:val="20"/>
                <w:vertAlign w:val="baseline"/>
                <w:lang w:val="en-US" w:eastAsia="zh-CN"/>
              </w:rPr>
              <w:t>Click the "Insert Clock" button to insert the date or clock in the message. The format and offset value of the clock or date can be set from the options, and the date/time format can be edited, added, or deleted as needed. (Figure 5-6)</w:t>
            </w:r>
          </w:p>
        </w:tc>
        <w:tc>
          <w:tcPr>
            <w:tcW w:w="4758" w:type="dxa"/>
          </w:tcPr>
          <w:p>
            <w:pPr>
              <w:ind w:firstLine="0" w:firstLineChars="0"/>
              <w:jc w:val="center"/>
              <w:rPr>
                <w:rFonts w:hint="default"/>
                <w:vertAlign w:val="baseline"/>
                <w:lang w:val="en-US" w:eastAsia="zh-CN"/>
              </w:rPr>
            </w:pPr>
            <w:r>
              <w:rPr>
                <w:rFonts w:hint="default"/>
                <w:szCs w:val="22"/>
                <w:lang w:val="en-US" w:eastAsia="zh-CN"/>
              </w:rPr>
              <w:drawing>
                <wp:inline distT="0" distB="0" distL="114300" distR="114300">
                  <wp:extent cx="2880360" cy="1724660"/>
                  <wp:effectExtent l="0" t="0" r="15240" b="8890"/>
                  <wp:docPr id="182" name="图片 182" descr="微信图片_2020070115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200701151039"/>
                          <pic:cNvPicPr>
                            <a:picLocks noChangeAspect="1"/>
                          </pic:cNvPicPr>
                        </pic:nvPicPr>
                        <pic:blipFill>
                          <a:blip r:embed="rId35"/>
                          <a:stretch>
                            <a:fillRect/>
                          </a:stretch>
                        </pic:blipFill>
                        <pic:spPr>
                          <a:xfrm>
                            <a:off x="0" y="0"/>
                            <a:ext cx="2880360" cy="1724660"/>
                          </a:xfrm>
                          <a:prstGeom prst="rect">
                            <a:avLst/>
                          </a:prstGeom>
                        </pic:spPr>
                      </pic:pic>
                    </a:graphicData>
                  </a:graphic>
                </wp:inline>
              </w:drawing>
            </w:r>
            <w:r>
              <w:rPr>
                <w:rFonts w:hint="eastAsia"/>
                <w:lang w:val="en-US" w:eastAsia="zh-CN"/>
              </w:rPr>
              <w:t>Figure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480" w:firstLineChars="200"/>
              <w:jc w:val="center"/>
              <w:rPr>
                <w:rFonts w:hint="default"/>
                <w:szCs w:val="22"/>
                <w:vertAlign w:val="baseline"/>
                <w:lang w:val="en-US" w:eastAsia="zh-CN"/>
              </w:rPr>
            </w:pPr>
            <w:r>
              <w:rPr>
                <w:rFonts w:hint="eastAsia"/>
              </w:rPr>
              <w:t>Clock content</w:t>
            </w:r>
          </w:p>
        </w:tc>
        <w:tc>
          <w:tcPr>
            <w:tcW w:w="4758" w:type="dxa"/>
          </w:tcPr>
          <w:p>
            <w:pPr>
              <w:ind w:left="0" w:leftChars="0" w:firstLine="0" w:firstLineChars="0"/>
              <w:rPr>
                <w:rFonts w:hint="default"/>
                <w:szCs w:val="22"/>
                <w:vertAlign w:val="baseline"/>
                <w:lang w:val="en-US" w:eastAsia="zh-CN"/>
              </w:rPr>
            </w:pPr>
            <w:r>
              <w:rPr>
                <w:rFonts w:hint="eastAsia"/>
                <w:szCs w:val="22"/>
                <w:vertAlign w:val="baseline"/>
                <w:lang w:val="en-US" w:eastAsia="zh-CN"/>
              </w:rPr>
              <w:t>Choose to insert date or clock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920" w:firstLineChars="800"/>
              <w:jc w:val="both"/>
              <w:rPr>
                <w:rFonts w:hint="default"/>
                <w:szCs w:val="22"/>
                <w:vertAlign w:val="baseline"/>
                <w:lang w:val="en-US" w:eastAsia="zh-CN"/>
              </w:rPr>
            </w:pPr>
            <w:r>
              <w:rPr>
                <w:rFonts w:hint="eastAsia"/>
              </w:rPr>
              <w:t>Date format</w:t>
            </w:r>
          </w:p>
        </w:tc>
        <w:tc>
          <w:tcPr>
            <w:tcW w:w="4758" w:type="dxa"/>
          </w:tcPr>
          <w:p>
            <w:pPr>
              <w:ind w:left="0" w:leftChars="0" w:firstLine="0" w:firstLineChars="0"/>
              <w:rPr>
                <w:rFonts w:hint="default"/>
                <w:szCs w:val="22"/>
                <w:vertAlign w:val="baseline"/>
                <w:lang w:val="en-US" w:eastAsia="zh-CN"/>
              </w:rPr>
            </w:pPr>
            <w:r>
              <w:rPr>
                <w:rFonts w:hint="eastAsia"/>
              </w:rPr>
              <w:t>Choose the format of the date, you can choose yyyyMMdd, yyMMdd, ddMMyyyy, ddMMyy and other formats, or you can edit and add the format according to your needs (see 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757" w:type="dxa"/>
            <w:vAlign w:val="center"/>
          </w:tcPr>
          <w:p>
            <w:pPr>
              <w:ind w:left="0" w:leftChars="0" w:firstLine="480" w:firstLineChars="200"/>
              <w:jc w:val="center"/>
              <w:rPr>
                <w:rFonts w:hint="default"/>
                <w:szCs w:val="22"/>
                <w:vertAlign w:val="baseline"/>
                <w:lang w:val="en-US" w:eastAsia="zh-CN"/>
              </w:rPr>
            </w:pPr>
            <w:r>
              <w:rPr>
                <w:rFonts w:hint="eastAsia"/>
              </w:rPr>
              <w:t>Time format</w:t>
            </w:r>
          </w:p>
        </w:tc>
        <w:tc>
          <w:tcPr>
            <w:tcW w:w="4758" w:type="dxa"/>
          </w:tcPr>
          <w:p>
            <w:pPr>
              <w:ind w:left="0" w:leftChars="0" w:firstLine="0" w:firstLineChars="0"/>
              <w:rPr>
                <w:rFonts w:hint="default"/>
                <w:szCs w:val="22"/>
                <w:vertAlign w:val="baseline"/>
                <w:lang w:val="en-US" w:eastAsia="zh-CN"/>
              </w:rPr>
            </w:pPr>
            <w:r>
              <w:rPr>
                <w:rFonts w:hint="eastAsia"/>
              </w:rPr>
              <w:t>Select the format of time, you can set the format of hh: mm: ss, hh: mm, hhmmss, mmss, ss, etc., or you can edit and add it according to your needs (see 5.5.3 for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757" w:type="dxa"/>
            <w:vAlign w:val="center"/>
          </w:tcPr>
          <w:p>
            <w:pPr>
              <w:ind w:left="0" w:leftChars="0" w:firstLine="480" w:firstLineChars="200"/>
              <w:jc w:val="center"/>
              <w:rPr>
                <w:rFonts w:hint="default"/>
                <w:szCs w:val="22"/>
                <w:vertAlign w:val="baseline"/>
                <w:lang w:val="en-US" w:eastAsia="zh-CN"/>
              </w:rPr>
            </w:pPr>
            <w:r>
              <w:rPr>
                <w:rFonts w:hint="eastAsia"/>
                <w:lang w:val="en-US" w:eastAsia="zh-CN"/>
              </w:rPr>
              <w:t>C</w:t>
            </w:r>
            <w:r>
              <w:rPr>
                <w:rFonts w:hint="eastAsia"/>
              </w:rPr>
              <w:t>lock offset</w:t>
            </w:r>
          </w:p>
        </w:tc>
        <w:tc>
          <w:tcPr>
            <w:tcW w:w="4758" w:type="dxa"/>
          </w:tcPr>
          <w:p>
            <w:pPr>
              <w:ind w:left="0" w:leftChars="0" w:firstLine="0" w:firstLineChars="0"/>
              <w:rPr>
                <w:rFonts w:hint="default"/>
                <w:szCs w:val="22"/>
                <w:vertAlign w:val="baseline"/>
                <w:lang w:val="en-US" w:eastAsia="zh-CN"/>
              </w:rPr>
            </w:pPr>
            <w:r>
              <w:rPr>
                <w:rFonts w:hint="eastAsia"/>
              </w:rPr>
              <w:t>The user can set a certain clock offset and print a clock. The clock is a clock (date) derived from the main clock (machine time). The date offset is accurate to the hour to meet the production date update 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515" w:type="dxa"/>
            <w:gridSpan w:val="2"/>
            <w:vAlign w:val="center"/>
          </w:tcPr>
          <w:p>
            <w:pPr>
              <w:ind w:left="0" w:leftChars="0" w:firstLine="0" w:firstLineChars="0"/>
              <w:rPr>
                <w:rFonts w:hint="default"/>
                <w:szCs w:val="22"/>
                <w:vertAlign w:val="baseline"/>
                <w:lang w:val="en-US" w:eastAsia="zh-CN"/>
              </w:rPr>
            </w:pPr>
            <w:r>
              <w:rPr>
                <w:rFonts w:hint="eastAsia"/>
                <w:b/>
                <w:bCs/>
                <w:szCs w:val="22"/>
                <w:vertAlign w:val="baseline"/>
                <w:lang w:val="en-US" w:eastAsia="zh-CN"/>
              </w:rPr>
              <w:t>Note: The clock offset function can print the time before the main time of the machine, and can also print the time after the main time. The time before the main time of the printing system can be effective by adding a "-" before the variable. (This function is commonly used for printing food, fresh and other products)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480" w:firstLineChars="200"/>
              <w:jc w:val="center"/>
              <w:rPr>
                <w:rFonts w:hint="default"/>
                <w:szCs w:val="22"/>
                <w:vertAlign w:val="baseline"/>
                <w:lang w:val="en-US" w:eastAsia="zh-CN"/>
              </w:rPr>
            </w:pPr>
            <w:r>
              <w:rPr>
                <w:rFonts w:hint="eastAsia"/>
                <w:szCs w:val="22"/>
                <w:vertAlign w:val="baseline"/>
                <w:lang w:val="en-US" w:eastAsia="zh-CN"/>
              </w:rPr>
              <w:t>More Properties</w:t>
            </w:r>
          </w:p>
        </w:tc>
        <w:tc>
          <w:tcPr>
            <w:tcW w:w="4758" w:type="dxa"/>
          </w:tcPr>
          <w:p>
            <w:pPr>
              <w:ind w:left="0" w:leftChars="0" w:firstLine="0" w:firstLineChars="0"/>
              <w:rPr>
                <w:rFonts w:hint="default"/>
                <w:szCs w:val="22"/>
                <w:vertAlign w:val="baseline"/>
                <w:lang w:val="en-US" w:eastAsia="zh-CN"/>
              </w:rPr>
            </w:pPr>
            <w:r>
              <w:rPr>
                <w:rFonts w:hint="eastAsia"/>
              </w:rPr>
              <w:t>The position, font, direction, spacing and other settings of the information on the X and Y axes (see introduction in 5.2.1 Insert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480" w:firstLineChars="200"/>
              <w:jc w:val="center"/>
              <w:rPr>
                <w:rFonts w:hint="eastAsia"/>
                <w:szCs w:val="22"/>
                <w:vertAlign w:val="baseline"/>
                <w:lang w:val="en-US" w:eastAsia="zh-CN"/>
              </w:rPr>
            </w:pPr>
            <w:r>
              <w:rPr>
                <w:rFonts w:hint="eastAsia"/>
              </w:rPr>
              <w:t>　　Function key options</w:t>
            </w:r>
          </w:p>
        </w:tc>
        <w:tc>
          <w:tcPr>
            <w:tcW w:w="4758" w:type="dxa"/>
          </w:tcPr>
          <w:p>
            <w:pPr>
              <w:ind w:left="0" w:leftChars="0" w:firstLine="0" w:firstLineChars="0"/>
              <w:rPr>
                <w:rFonts w:hint="eastAsia"/>
                <w:szCs w:val="22"/>
                <w:vertAlign w:val="baseline"/>
                <w:lang w:val="en-US" w:eastAsia="zh-CN"/>
              </w:rPr>
            </w:pPr>
            <w:r>
              <w:rPr>
                <w:rFonts w:hint="eastAsia"/>
                <w:b/>
                <w:bCs/>
                <w:lang w:val="en-US" w:eastAsia="zh-CN"/>
              </w:rPr>
              <w:t>Cancel</w:t>
            </w:r>
            <w:r>
              <w:rPr>
                <w:rFonts w:hint="eastAsia"/>
                <w:b/>
                <w:bCs/>
              </w:rPr>
              <w:t xml:space="preserve"> </w:t>
            </w:r>
            <w:r>
              <w:rPr>
                <w:rFonts w:hint="eastAsia"/>
                <w:b/>
                <w:bCs/>
                <w:lang w:val="en-US" w:eastAsia="zh-CN"/>
              </w:rPr>
              <w:t xml:space="preserve">   </w:t>
            </w:r>
            <w:r>
              <w:rPr>
                <w:rFonts w:hint="eastAsia"/>
              </w:rPr>
              <w:t>Return to the previous menu.</w:t>
            </w:r>
          </w:p>
        </w:tc>
      </w:tr>
    </w:tbl>
    <w:p>
      <w:pPr>
        <w:ind w:firstLine="0" w:firstLineChars="0"/>
        <w:rPr>
          <w:rFonts w:hint="default"/>
          <w:lang w:val="en-US" w:eastAsia="zh-CN"/>
        </w:rPr>
      </w:pPr>
      <w:r>
        <w:rPr>
          <w:rFonts w:hint="eastAsia"/>
          <w:lang w:val="en-US" w:eastAsia="zh-CN"/>
        </w:rPr>
        <w:t>　　</w:t>
      </w:r>
    </w:p>
    <w:p>
      <w:pPr>
        <w:pStyle w:val="4"/>
        <w:bidi w:val="0"/>
        <w:rPr>
          <w:rFonts w:hint="eastAsia"/>
          <w:lang w:val="en-US" w:eastAsia="zh-CN"/>
        </w:rPr>
      </w:pPr>
      <w:bookmarkStart w:id="49" w:name="_Toc23528"/>
      <w:bookmarkStart w:id="50" w:name="_Toc1540"/>
      <w:bookmarkStart w:id="51" w:name="_Toc27183"/>
      <w:r>
        <w:rPr>
          <w:rFonts w:hint="eastAsia"/>
          <w:lang w:val="en-US" w:eastAsia="zh-CN"/>
        </w:rPr>
        <w:t>5.2.3</w:t>
      </w:r>
      <w:bookmarkEnd w:id="49"/>
      <w:bookmarkEnd w:id="50"/>
      <w:r>
        <w:rPr>
          <w:rFonts w:hint="eastAsia"/>
          <w:lang w:val="en-US" w:eastAsia="zh-CN"/>
        </w:rPr>
        <w:t xml:space="preserve"> Insert field</w:t>
      </w:r>
      <w:bookmarkEnd w:id="5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eastAsia"/>
                <w:vertAlign w:val="baseline"/>
                <w:lang w:val="en-US" w:eastAsia="zh-CN"/>
              </w:rPr>
            </w:pPr>
            <w:r>
              <w:rPr>
                <w:rFonts w:hint="eastAsia"/>
                <w:vertAlign w:val="baseline"/>
                <w:lang w:val="en-US" w:eastAsia="zh-CN"/>
              </w:rPr>
              <w:t>　　Click "Insert Field" to insert field information in the message. Field printing is achieved through externally acquired field information.</w:t>
            </w:r>
          </w:p>
          <w:p>
            <w:pPr>
              <w:ind w:firstLine="0" w:firstLineChars="0"/>
              <w:rPr>
                <w:rFonts w:hint="default"/>
                <w:vertAlign w:val="baseline"/>
                <w:lang w:val="en-US" w:eastAsia="zh-CN"/>
              </w:rPr>
            </w:pPr>
            <w:r>
              <w:rPr>
                <w:rFonts w:hint="eastAsia"/>
                <w:vertAlign w:val="baseline"/>
                <w:lang w:val="en-US" w:eastAsia="zh-CN"/>
              </w:rPr>
              <w:t xml:space="preserve">    When you click "Data Source" to select the scanner as the field source, click the "Add Field" button, a field displayed as "Field0" will appear in the screen print editing area, continue to click the "Add Field" button, and the number of inserted fields will be constantly increasing; the operation is the same when selecting the serial port in the "Data source". However, the inserted blank field is displayed as "NULL", when the serial port has sent data, the data content will be displayed.</w:t>
            </w:r>
          </w:p>
        </w:tc>
        <w:tc>
          <w:tcPr>
            <w:tcW w:w="4758" w:type="dxa"/>
          </w:tcPr>
          <w:p>
            <w:pPr>
              <w:ind w:firstLine="0" w:firstLineChars="0"/>
              <w:jc w:val="center"/>
              <w:rPr>
                <w:rFonts w:hint="default"/>
                <w:vertAlign w:val="baseline"/>
                <w:lang w:val="en-US" w:eastAsia="zh-CN"/>
              </w:rPr>
            </w:pPr>
            <w:r>
              <w:rPr>
                <w:rFonts w:hint="default"/>
                <w:szCs w:val="22"/>
                <w:lang w:val="en-US" w:eastAsia="zh-CN"/>
              </w:rPr>
              <w:drawing>
                <wp:inline distT="0" distB="0" distL="114300" distR="114300">
                  <wp:extent cx="2884170" cy="1724660"/>
                  <wp:effectExtent l="0" t="0" r="11430" b="8890"/>
                  <wp:docPr id="183" name="图片 183" descr="微信图片_202007011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微信图片_20200701151043"/>
                          <pic:cNvPicPr>
                            <a:picLocks noChangeAspect="1"/>
                          </pic:cNvPicPr>
                        </pic:nvPicPr>
                        <pic:blipFill>
                          <a:blip r:embed="rId36"/>
                          <a:stretch>
                            <a:fillRect/>
                          </a:stretch>
                        </pic:blipFill>
                        <pic:spPr>
                          <a:xfrm>
                            <a:off x="0" y="0"/>
                            <a:ext cx="2884170" cy="1724660"/>
                          </a:xfrm>
                          <a:prstGeom prst="rect">
                            <a:avLst/>
                          </a:prstGeom>
                        </pic:spPr>
                      </pic:pic>
                    </a:graphicData>
                  </a:graphic>
                </wp:inline>
              </w:drawing>
            </w:r>
            <w:r>
              <w:rPr>
                <w:rFonts w:hint="eastAsia"/>
                <w:lang w:val="en-US" w:eastAsia="zh-CN"/>
              </w:rPr>
              <w:t>Figure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1200" w:firstLineChars="500"/>
              <w:jc w:val="left"/>
              <w:rPr>
                <w:rFonts w:hint="default"/>
                <w:vertAlign w:val="baseline"/>
                <w:lang w:val="en-US" w:eastAsia="zh-CN"/>
              </w:rPr>
            </w:pPr>
            <w:r>
              <w:rPr>
                <w:rFonts w:hint="eastAsia"/>
                <w:lang w:val="en-US" w:eastAsia="zh-CN"/>
              </w:rPr>
              <w:t>Data</w:t>
            </w:r>
            <w:r>
              <w:rPr>
                <w:rFonts w:hint="eastAsia"/>
              </w:rPr>
              <w:t xml:space="preserve"> source</w:t>
            </w:r>
          </w:p>
        </w:tc>
        <w:tc>
          <w:tcPr>
            <w:tcW w:w="4758" w:type="dxa"/>
          </w:tcPr>
          <w:p>
            <w:pPr>
              <w:ind w:left="0" w:leftChars="0" w:firstLine="0" w:firstLineChars="0"/>
              <w:rPr>
                <w:rFonts w:hint="default"/>
                <w:vertAlign w:val="baseline"/>
                <w:lang w:val="en-US" w:eastAsia="zh-CN"/>
              </w:rPr>
            </w:pPr>
            <w:r>
              <w:rPr>
                <w:rFonts w:hint="eastAsia"/>
              </w:rPr>
              <w:t>The field source can be selected from the scanner or from the serial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1200" w:firstLineChars="500"/>
              <w:jc w:val="left"/>
              <w:rPr>
                <w:rFonts w:hint="default"/>
                <w:vertAlign w:val="baseline"/>
                <w:lang w:val="en-US" w:eastAsia="zh-CN"/>
              </w:rPr>
            </w:pPr>
            <w:r>
              <w:rPr>
                <w:rFonts w:hint="eastAsia"/>
              </w:rPr>
              <w:t>Field length</w:t>
            </w:r>
          </w:p>
        </w:tc>
        <w:tc>
          <w:tcPr>
            <w:tcW w:w="4758" w:type="dxa"/>
          </w:tcPr>
          <w:p>
            <w:pPr>
              <w:ind w:left="0" w:leftChars="0" w:firstLine="0" w:firstLineChars="0"/>
              <w:rPr>
                <w:rFonts w:hint="default"/>
                <w:vertAlign w:val="baseline"/>
                <w:lang w:val="en-US" w:eastAsia="zh-CN"/>
              </w:rPr>
            </w:pPr>
            <w:r>
              <w:rPr>
                <w:rFonts w:hint="eastAsia"/>
              </w:rPr>
              <w:t>The length of the field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1200" w:firstLineChars="500"/>
              <w:jc w:val="left"/>
              <w:rPr>
                <w:rFonts w:hint="default"/>
                <w:vertAlign w:val="baseline"/>
                <w:lang w:val="en-US" w:eastAsia="zh-CN"/>
              </w:rPr>
            </w:pPr>
            <w:r>
              <w:rPr>
                <w:rFonts w:hint="eastAsia"/>
              </w:rPr>
              <w:t>Field ID</w:t>
            </w:r>
          </w:p>
        </w:tc>
        <w:tc>
          <w:tcPr>
            <w:tcW w:w="4758" w:type="dxa"/>
          </w:tcPr>
          <w:p>
            <w:pPr>
              <w:ind w:left="0" w:leftChars="0" w:firstLine="0" w:firstLineChars="0"/>
              <w:rPr>
                <w:rFonts w:hint="default"/>
                <w:vertAlign w:val="baseline"/>
                <w:lang w:val="en-US" w:eastAsia="zh-CN"/>
              </w:rPr>
            </w:pPr>
            <w:r>
              <w:rPr>
                <w:rFonts w:hint="eastAsia"/>
              </w:rPr>
              <w:t>When serial source is selected as serial port, serial number of serial data field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top"/>
          </w:tcPr>
          <w:p>
            <w:pPr>
              <w:ind w:left="0" w:leftChars="0" w:firstLine="1200" w:firstLineChars="500"/>
              <w:jc w:val="left"/>
              <w:rPr>
                <w:rFonts w:hint="eastAsia" w:ascii="Times New Roman" w:hAnsi="Times New Roman" w:eastAsia="宋体" w:cs="Arial"/>
                <w:sz w:val="21"/>
                <w:vertAlign w:val="baseline"/>
                <w:lang w:val="en-US" w:eastAsia="zh-CN"/>
              </w:rPr>
            </w:pPr>
            <w:r>
              <w:rPr>
                <w:rFonts w:hint="eastAsia"/>
              </w:rPr>
              <w:t>Current field</w:t>
            </w:r>
          </w:p>
        </w:tc>
        <w:tc>
          <w:tcPr>
            <w:tcW w:w="4758" w:type="dxa"/>
            <w:vAlign w:val="top"/>
          </w:tcPr>
          <w:p>
            <w:pPr>
              <w:ind w:left="0" w:leftChars="0" w:firstLine="0" w:firstLineChars="0"/>
              <w:rPr>
                <w:rFonts w:hint="eastAsia" w:ascii="Times New Roman" w:hAnsi="Times New Roman" w:eastAsia="宋体" w:cs="Arial"/>
                <w:sz w:val="21"/>
                <w:vertAlign w:val="baseline"/>
                <w:lang w:val="en-US" w:eastAsia="zh-CN"/>
              </w:rPr>
            </w:pPr>
            <w:r>
              <w:rPr>
                <w:rFonts w:hint="eastAsia"/>
              </w:rPr>
              <w:t>Display current field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left"/>
              <w:rPr>
                <w:rFonts w:hint="eastAsia"/>
                <w:lang w:val="en-US" w:eastAsia="zh-CN"/>
              </w:rPr>
            </w:pPr>
          </w:p>
          <w:p>
            <w:pPr>
              <w:ind w:left="0" w:leftChars="0" w:firstLine="480" w:firstLineChars="200"/>
              <w:jc w:val="left"/>
              <w:rPr>
                <w:rFonts w:hint="eastAsia"/>
                <w:lang w:val="en-US" w:eastAsia="zh-CN"/>
              </w:rPr>
            </w:pPr>
          </w:p>
          <w:p>
            <w:pPr>
              <w:ind w:firstLine="1200" w:firstLineChars="500"/>
              <w:jc w:val="left"/>
              <w:rPr>
                <w:rFonts w:hint="default"/>
                <w:vertAlign w:val="baseline"/>
                <w:lang w:val="en-US" w:eastAsia="zh-CN"/>
              </w:rPr>
            </w:pPr>
            <w:r>
              <w:rPr>
                <w:rFonts w:hint="eastAsia"/>
                <w:lang w:val="en-US" w:eastAsia="zh-CN"/>
              </w:rPr>
              <w:t>C</w:t>
            </w:r>
            <w:r>
              <w:rPr>
                <w:rFonts w:hint="eastAsia"/>
              </w:rPr>
              <w:t>haracter set</w:t>
            </w:r>
          </w:p>
        </w:tc>
        <w:tc>
          <w:tcPr>
            <w:tcW w:w="4758" w:type="dxa"/>
          </w:tcPr>
          <w:p>
            <w:pPr>
              <w:ind w:left="0" w:leftChars="0" w:firstLine="0" w:firstLineChars="0"/>
              <w:rPr>
                <w:rFonts w:hint="eastAsia"/>
                <w:vertAlign w:val="baseline"/>
                <w:lang w:val="en-US" w:eastAsia="zh-CN"/>
              </w:rPr>
            </w:pPr>
            <w:r>
              <w:rPr>
                <w:rFonts w:hint="eastAsia"/>
                <w:spacing w:val="-6"/>
              </w:rPr>
              <w:t>Ascii uses pre-generated ascii fonts for printing. The advantage of this method is faster speed; unicode can type characters that contain Chinese or other non-ascii codes. The disadvantage is that it can't play that fast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1200" w:firstLineChars="500"/>
              <w:jc w:val="left"/>
              <w:rPr>
                <w:rFonts w:hint="default" w:eastAsia="宋体"/>
                <w:vertAlign w:val="baseline"/>
                <w:lang w:val="en-US" w:eastAsia="zh-CN"/>
              </w:rPr>
            </w:pPr>
            <w:r>
              <w:rPr>
                <w:rFonts w:hint="eastAsia"/>
                <w:lang w:val="en-US" w:eastAsia="zh-CN"/>
              </w:rPr>
              <w:t>Alignment</w:t>
            </w:r>
          </w:p>
        </w:tc>
        <w:tc>
          <w:tcPr>
            <w:tcW w:w="4758" w:type="dxa"/>
          </w:tcPr>
          <w:p>
            <w:pPr>
              <w:ind w:left="0" w:leftChars="0" w:firstLine="0" w:firstLineChars="0"/>
              <w:rPr>
                <w:rFonts w:hint="default"/>
                <w:vertAlign w:val="baseline"/>
                <w:lang w:val="en-US" w:eastAsia="zh-CN"/>
              </w:rPr>
            </w:pPr>
            <w:r>
              <w:rPr>
                <w:rFonts w:hint="eastAsia"/>
              </w:rPr>
              <w:t>Choice of left or right alignment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1200" w:firstLineChars="500"/>
              <w:jc w:val="left"/>
              <w:rPr>
                <w:rFonts w:hint="default"/>
                <w:vertAlign w:val="baseline"/>
                <w:lang w:val="en-US" w:eastAsia="zh-CN"/>
              </w:rPr>
            </w:pPr>
            <w:r>
              <w:rPr>
                <w:rFonts w:hint="eastAsia"/>
              </w:rPr>
              <w:t>Add field</w:t>
            </w:r>
          </w:p>
        </w:tc>
        <w:tc>
          <w:tcPr>
            <w:tcW w:w="4758" w:type="dxa"/>
          </w:tcPr>
          <w:p>
            <w:pPr>
              <w:ind w:left="0" w:leftChars="0" w:firstLine="0" w:firstLineChars="0"/>
              <w:rPr>
                <w:rFonts w:hint="default"/>
                <w:vertAlign w:val="baseline"/>
                <w:lang w:val="en-US" w:eastAsia="zh-CN"/>
              </w:rPr>
            </w:pPr>
            <w:r>
              <w:rPr>
                <w:rFonts w:hint="eastAsia"/>
              </w:rPr>
              <w:t>Add multiple fields (one field is shown in Figure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rPr>
                <w:rFonts w:hint="default"/>
                <w:vertAlign w:val="baseline"/>
                <w:lang w:val="en-US" w:eastAsia="zh-CN"/>
              </w:rPr>
            </w:pPr>
            <w:r>
              <w:rPr>
                <w:rFonts w:hint="eastAsia"/>
              </w:rPr>
              <w:t>　　 Update field</w:t>
            </w:r>
          </w:p>
        </w:tc>
        <w:tc>
          <w:tcPr>
            <w:tcW w:w="4758" w:type="dxa"/>
          </w:tcPr>
          <w:p>
            <w:pPr>
              <w:ind w:left="0" w:leftChars="0" w:firstLine="0" w:firstLineChars="0"/>
              <w:rPr>
                <w:rFonts w:hint="default"/>
                <w:vertAlign w:val="baseline"/>
                <w:lang w:val="en-US" w:eastAsia="zh-CN"/>
              </w:rPr>
            </w:pPr>
            <w:r>
              <w:rPr>
                <w:rFonts w:hint="eastAsia"/>
              </w:rPr>
              <w:t>After clicking Update Field, scan the code with a scanner to get a new field. This function is only valid when the source of the field is a scanner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960" w:firstLineChars="400"/>
              <w:rPr>
                <w:rFonts w:hint="default"/>
                <w:vertAlign w:val="baseline"/>
                <w:lang w:val="en-US" w:eastAsia="zh-CN"/>
              </w:rPr>
            </w:pPr>
            <w:r>
              <w:rPr>
                <w:rFonts w:hint="eastAsia"/>
              </w:rPr>
              <w:t>Function key options</w:t>
            </w:r>
          </w:p>
        </w:tc>
        <w:tc>
          <w:tcPr>
            <w:tcW w:w="4758" w:type="dxa"/>
          </w:tcPr>
          <w:p>
            <w:pPr>
              <w:ind w:left="0" w:leftChars="0" w:firstLine="0" w:firstLineChars="0"/>
              <w:rPr>
                <w:rFonts w:hint="default"/>
                <w:vertAlign w:val="baseline"/>
                <w:lang w:val="en-US" w:eastAsia="zh-CN"/>
              </w:rPr>
            </w:pPr>
            <w:r>
              <w:rPr>
                <w:rFonts w:hint="eastAsia"/>
                <w:b/>
                <w:bCs/>
                <w:lang w:eastAsia="zh-CN"/>
              </w:rPr>
              <w:t>Cancel</w:t>
            </w:r>
            <w:r>
              <w:rPr>
                <w:rFonts w:hint="eastAsia"/>
              </w:rPr>
              <w:t xml:space="preserve"> Insert fields without going in, return to the previous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top"/>
          </w:tcPr>
          <w:p>
            <w:pPr>
              <w:ind w:left="0" w:leftChars="0" w:firstLine="480" w:firstLineChars="200"/>
              <w:rPr>
                <w:rFonts w:hint="eastAsia" w:ascii="Times New Roman" w:hAnsi="Times New Roman" w:eastAsia="宋体" w:cs="Arial"/>
                <w:sz w:val="21"/>
                <w:szCs w:val="22"/>
                <w:vertAlign w:val="baseline"/>
                <w:lang w:val="en-US" w:eastAsia="zh-CN"/>
              </w:rPr>
            </w:pPr>
            <w:r>
              <w:rPr>
                <w:rFonts w:hint="eastAsia"/>
              </w:rPr>
              <w:t>　　Other attributes</w:t>
            </w:r>
          </w:p>
        </w:tc>
        <w:tc>
          <w:tcPr>
            <w:tcW w:w="4758" w:type="dxa"/>
            <w:vAlign w:val="top"/>
          </w:tcPr>
          <w:p>
            <w:pPr>
              <w:ind w:left="0" w:leftChars="0" w:firstLine="0" w:firstLineChars="0"/>
              <w:rPr>
                <w:rFonts w:hint="eastAsia" w:ascii="Times New Roman" w:hAnsi="Times New Roman" w:eastAsia="宋体" w:cs="Arial"/>
                <w:sz w:val="21"/>
                <w:szCs w:val="22"/>
                <w:vertAlign w:val="baseline"/>
                <w:lang w:val="en-US" w:eastAsia="zh-CN"/>
              </w:rPr>
            </w:pPr>
            <w:r>
              <w:rPr>
                <w:rFonts w:hint="eastAsia"/>
                <w:b/>
                <w:bCs/>
                <w:lang w:val="en-US" w:eastAsia="zh-CN"/>
              </w:rPr>
              <w:t>OK</w:t>
            </w:r>
            <w:r>
              <w:rPr>
                <w:rFonts w:hint="eastAsia"/>
              </w:rPr>
              <w:t xml:space="preserve">  insert the field information in the message</w:t>
            </w:r>
          </w:p>
        </w:tc>
      </w:tr>
    </w:tbl>
    <w:p>
      <w:pPr>
        <w:ind w:firstLine="0" w:firstLineChars="0"/>
        <w:rPr>
          <w:rFonts w:hint="default"/>
          <w:lang w:val="en-US" w:eastAsia="zh-CN"/>
        </w:rPr>
      </w:pPr>
      <w:r>
        <w:rPr>
          <w:rFonts w:hint="eastAsia"/>
          <w:lang w:val="en-US" w:eastAsia="zh-CN"/>
        </w:rPr>
        <w:t>　　</w:t>
      </w:r>
    </w:p>
    <w:p>
      <w:pPr>
        <w:pStyle w:val="4"/>
        <w:bidi w:val="0"/>
        <w:rPr>
          <w:rFonts w:hint="eastAsia"/>
          <w:lang w:val="en-US" w:eastAsia="zh-CN"/>
        </w:rPr>
      </w:pPr>
      <w:bookmarkStart w:id="52" w:name="_Toc6073"/>
      <w:bookmarkStart w:id="53" w:name="_Toc13671"/>
      <w:bookmarkStart w:id="54" w:name="_Toc19366"/>
      <w:r>
        <w:rPr>
          <w:rFonts w:hint="eastAsia"/>
          <w:lang w:val="en-US" w:eastAsia="zh-CN"/>
        </w:rPr>
        <w:t>5.2.4</w:t>
      </w:r>
      <w:bookmarkEnd w:id="52"/>
      <w:bookmarkEnd w:id="53"/>
      <w:r>
        <w:rPr>
          <w:rFonts w:hint="eastAsia"/>
          <w:lang w:val="en-US" w:eastAsia="zh-CN"/>
        </w:rPr>
        <w:t xml:space="preserve"> Insert 2D code</w:t>
      </w:r>
      <w:bookmarkEnd w:id="54"/>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ind w:firstLine="0" w:firstLineChars="0"/>
              <w:jc w:val="left"/>
              <w:rPr>
                <w:rFonts w:hint="eastAsia"/>
                <w:sz w:val="24"/>
                <w:szCs w:val="24"/>
                <w:lang w:val="en-US" w:eastAsia="zh-CN"/>
              </w:rPr>
            </w:pPr>
          </w:p>
          <w:p>
            <w:pPr>
              <w:ind w:firstLine="0" w:firstLineChars="0"/>
              <w:jc w:val="left"/>
              <w:rPr>
                <w:rFonts w:hint="eastAsia"/>
                <w:sz w:val="24"/>
                <w:szCs w:val="24"/>
                <w:lang w:val="en-US" w:eastAsia="zh-CN"/>
              </w:rPr>
            </w:pPr>
          </w:p>
          <w:p>
            <w:pPr>
              <w:ind w:firstLine="0" w:firstLineChars="0"/>
              <w:jc w:val="left"/>
              <w:rPr>
                <w:rFonts w:hint="default"/>
                <w:vertAlign w:val="baseline"/>
                <w:lang w:val="en-US" w:eastAsia="zh-CN"/>
              </w:rPr>
            </w:pPr>
            <w:r>
              <w:rPr>
                <w:rFonts w:hint="eastAsia"/>
                <w:sz w:val="24"/>
                <w:szCs w:val="24"/>
                <w:lang w:val="en-US" w:eastAsia="zh-CN"/>
              </w:rPr>
              <w:t>Click "Insert 2D code" to select QRcode or DataMatrix code and other 2D codes in the code type and insert it in the text information. Edit the information in the inserted content to generate the corresponding QRcode code or DataMatrix and other 2D codes.</w:t>
            </w:r>
          </w:p>
        </w:tc>
        <w:tc>
          <w:tcPr>
            <w:tcW w:w="2615" w:type="pct"/>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3021330" cy="1814195"/>
                  <wp:effectExtent l="0" t="0" r="7620" b="14605"/>
                  <wp:docPr id="184" name="图片 184" descr="微信图片_20200701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200701151051"/>
                          <pic:cNvPicPr>
                            <a:picLocks noChangeAspect="1"/>
                          </pic:cNvPicPr>
                        </pic:nvPicPr>
                        <pic:blipFill>
                          <a:blip r:embed="rId37"/>
                          <a:stretch>
                            <a:fillRect/>
                          </a:stretch>
                        </pic:blipFill>
                        <pic:spPr>
                          <a:xfrm>
                            <a:off x="0" y="0"/>
                            <a:ext cx="3021330" cy="1814195"/>
                          </a:xfrm>
                          <a:prstGeom prst="rect">
                            <a:avLst/>
                          </a:prstGeom>
                        </pic:spPr>
                      </pic:pic>
                    </a:graphicData>
                  </a:graphic>
                </wp:inline>
              </w:drawing>
            </w:r>
            <w:r>
              <w:rPr>
                <w:rFonts w:hint="eastAsia"/>
                <w:lang w:val="en-US" w:eastAsia="zh-CN"/>
              </w:rPr>
              <w:t>Figure 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ind w:left="0" w:leftChars="0" w:firstLine="1440" w:firstLineChars="600"/>
              <w:jc w:val="left"/>
              <w:rPr>
                <w:rFonts w:hint="default"/>
                <w:vertAlign w:val="baseline"/>
                <w:lang w:val="en-US" w:eastAsia="zh-CN"/>
              </w:rPr>
            </w:pPr>
            <w:r>
              <w:rPr>
                <w:rFonts w:hint="eastAsia"/>
                <w:lang w:val="en-US" w:eastAsia="zh-CN"/>
              </w:rPr>
              <w:t>C</w:t>
            </w:r>
            <w:r>
              <w:rPr>
                <w:rFonts w:hint="eastAsia"/>
              </w:rPr>
              <w:t>ode type</w:t>
            </w:r>
          </w:p>
        </w:tc>
        <w:tc>
          <w:tcPr>
            <w:tcW w:w="2615" w:type="pct"/>
          </w:tcPr>
          <w:p>
            <w:pPr>
              <w:ind w:left="0" w:leftChars="0" w:firstLine="0" w:firstLineChars="0"/>
              <w:jc w:val="left"/>
              <w:rPr>
                <w:rFonts w:hint="default"/>
                <w:vertAlign w:val="baseline"/>
                <w:lang w:val="en-US" w:eastAsia="zh-CN"/>
              </w:rPr>
            </w:pPr>
            <w:r>
              <w:rPr>
                <w:rFonts w:hint="eastAsia"/>
              </w:rPr>
              <w:t>Choose QRcode, DataMatrix, MicroQRcode, PDF417, PDF417TRUNC, MICROPDF417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ind w:left="0" w:leftChars="0" w:firstLine="1440" w:firstLineChars="600"/>
              <w:jc w:val="left"/>
              <w:rPr>
                <w:rFonts w:hint="eastAsia"/>
              </w:rPr>
            </w:pPr>
          </w:p>
          <w:p>
            <w:pPr>
              <w:ind w:left="0" w:leftChars="0" w:firstLine="1440" w:firstLineChars="600"/>
              <w:jc w:val="left"/>
              <w:rPr>
                <w:rFonts w:hint="default"/>
                <w:vertAlign w:val="baseline"/>
                <w:lang w:val="en-US" w:eastAsia="zh-CN"/>
              </w:rPr>
            </w:pPr>
            <w:r>
              <w:rPr>
                <w:rFonts w:hint="eastAsia"/>
              </w:rPr>
              <w:t xml:space="preserve">Insert </w:t>
            </w:r>
          </w:p>
        </w:tc>
        <w:tc>
          <w:tcPr>
            <w:tcW w:w="2615" w:type="pct"/>
          </w:tcPr>
          <w:p>
            <w:pPr>
              <w:ind w:left="0" w:leftChars="0" w:firstLine="0" w:firstLineChars="0"/>
              <w:rPr>
                <w:rFonts w:hint="default"/>
                <w:vertAlign w:val="baseline"/>
                <w:lang w:val="en-US" w:eastAsia="zh-CN"/>
              </w:rPr>
            </w:pPr>
            <w:r>
              <w:rPr>
                <w:rFonts w:hint="eastAsia"/>
                <w:lang w:val="en-US" w:eastAsia="zh-CN"/>
              </w:rPr>
              <w:t>I</w:t>
            </w:r>
            <w:r>
              <w:rPr>
                <w:rFonts w:hint="eastAsia"/>
              </w:rPr>
              <w:t>nsert text, time, serial number, shift, file, serial port data and other information content. If you need a QR code such as WeChat or website, you can also enter the content through the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ind w:left="0" w:leftChars="0" w:firstLine="0" w:firstLineChars="0"/>
              <w:rPr>
                <w:rFonts w:hint="default"/>
                <w:vertAlign w:val="baseline"/>
                <w:lang w:val="en-US" w:eastAsia="zh-CN"/>
              </w:rPr>
            </w:pPr>
            <w:r>
              <w:rPr>
                <w:rFonts w:hint="eastAsia"/>
                <w:b/>
                <w:bCs/>
                <w:vertAlign w:val="baseline"/>
                <w:lang w:val="en-US" w:eastAsia="zh-CN"/>
              </w:rPr>
              <w:t>Note: Two-dimensional code, bar code can insert multiple text, time, serial number, shift and other information, but only one database can be 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ind w:left="0" w:leftChars="0" w:firstLine="1440" w:firstLineChars="600"/>
              <w:rPr>
                <w:rFonts w:hint="default"/>
                <w:vertAlign w:val="baseline"/>
                <w:lang w:val="en-US" w:eastAsia="zh-CN"/>
              </w:rPr>
            </w:pPr>
            <w:r>
              <w:rPr>
                <w:rFonts w:hint="eastAsia"/>
              </w:rPr>
              <w:t xml:space="preserve">X, Y axis </w:t>
            </w:r>
          </w:p>
        </w:tc>
        <w:tc>
          <w:tcPr>
            <w:tcW w:w="2615" w:type="pct"/>
          </w:tcPr>
          <w:p>
            <w:pPr>
              <w:ind w:left="0" w:leftChars="0" w:firstLine="0" w:firstLineChars="0"/>
              <w:rPr>
                <w:rFonts w:hint="default"/>
                <w:vertAlign w:val="baseline"/>
                <w:lang w:val="en-US" w:eastAsia="zh-CN"/>
              </w:rPr>
            </w:pPr>
            <w:r>
              <w:rPr>
                <w:rFonts w:hint="eastAsia"/>
              </w:rPr>
              <w:t>The position of the text can be moved through the touch screen or accurately positioned through the X-axis and Y-axis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rPr>
                <w:rFonts w:hint="default"/>
                <w:vertAlign w:val="baseline"/>
                <w:lang w:val="en-US" w:eastAsia="zh-CN"/>
              </w:rPr>
            </w:pPr>
            <w:r>
              <w:rPr>
                <w:rFonts w:hint="eastAsia"/>
                <w:vertAlign w:val="baseline"/>
                <w:lang w:val="en-US" w:eastAsia="zh-CN"/>
              </w:rPr>
              <w:t xml:space="preserve">        Size</w:t>
            </w:r>
          </w:p>
        </w:tc>
        <w:tc>
          <w:tcPr>
            <w:tcW w:w="2615" w:type="pct"/>
          </w:tcPr>
          <w:p>
            <w:pPr>
              <w:ind w:left="0" w:leftChars="0" w:firstLine="0" w:firstLineChars="0"/>
              <w:rPr>
                <w:rFonts w:hint="default"/>
                <w:vertAlign w:val="baseline"/>
                <w:lang w:val="en-US" w:eastAsia="zh-CN"/>
              </w:rPr>
            </w:pPr>
            <w:r>
              <w:rPr>
                <w:rFonts w:hint="eastAsia"/>
              </w:rPr>
              <w:t>Scale on the basis of the original image, not custom height and width to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84" w:type="pct"/>
          </w:tcPr>
          <w:p>
            <w:pPr>
              <w:ind w:left="0" w:leftChars="0" w:firstLine="1200" w:firstLineChars="500"/>
              <w:rPr>
                <w:rFonts w:hint="eastAsia"/>
              </w:rPr>
            </w:pPr>
          </w:p>
          <w:p>
            <w:pPr>
              <w:ind w:left="0" w:leftChars="0" w:firstLine="1200" w:firstLineChars="500"/>
              <w:rPr>
                <w:rFonts w:hint="eastAsia"/>
              </w:rPr>
            </w:pPr>
          </w:p>
          <w:p>
            <w:pPr>
              <w:ind w:left="0" w:leftChars="0" w:firstLine="1200" w:firstLineChars="500"/>
              <w:rPr>
                <w:rFonts w:hint="eastAsia"/>
              </w:rPr>
            </w:pPr>
          </w:p>
          <w:p>
            <w:pPr>
              <w:ind w:left="0" w:leftChars="0" w:firstLine="1200" w:firstLineChars="500"/>
              <w:rPr>
                <w:rFonts w:hint="eastAsia"/>
              </w:rPr>
            </w:pPr>
          </w:p>
          <w:p>
            <w:pPr>
              <w:ind w:left="0" w:leftChars="0" w:firstLine="1200" w:firstLineChars="500"/>
              <w:rPr>
                <w:rFonts w:hint="default"/>
                <w:vertAlign w:val="baseline"/>
                <w:lang w:val="en-US" w:eastAsia="zh-CN"/>
              </w:rPr>
            </w:pPr>
            <w:r>
              <w:rPr>
                <w:rFonts w:hint="eastAsia"/>
              </w:rPr>
              <w:t xml:space="preserve"> </w:t>
            </w:r>
            <w:r>
              <w:rPr>
                <w:rFonts w:hint="eastAsia"/>
                <w:lang w:val="en-US" w:eastAsia="zh-CN"/>
              </w:rPr>
              <w:t>T</w:t>
            </w:r>
            <w:r>
              <w:rPr>
                <w:rFonts w:hint="eastAsia"/>
              </w:rPr>
              <w:t>olerance</w:t>
            </w:r>
          </w:p>
        </w:tc>
        <w:tc>
          <w:tcPr>
            <w:tcW w:w="2615" w:type="pct"/>
          </w:tcPr>
          <w:p>
            <w:pPr>
              <w:ind w:left="0" w:leftChars="0" w:firstLine="0" w:firstLineChars="0"/>
              <w:rPr>
                <w:rFonts w:hint="default"/>
                <w:vertAlign w:val="baseline"/>
                <w:lang w:val="en-US" w:eastAsia="zh-CN"/>
              </w:rPr>
            </w:pPr>
            <w:r>
              <w:rPr>
                <w:rFonts w:hint="eastAsia"/>
              </w:rPr>
              <w:t>Refers to the ability of the two-dimensional code to be blocked, and it can still be scanned. The higher the fault tolerance rate, the more the two-dimensional code can be blocked. The fault tolerance level is divided into: L, M, Q, H. (H is the highest level of error tolerance, and the greater the ability of the QR code to be scanned out if you select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384" w:type="pct"/>
            <w:vMerge w:val="restart"/>
          </w:tcPr>
          <w:p>
            <w:pPr>
              <w:ind w:left="0" w:leftChars="0" w:firstLine="480" w:firstLineChars="200"/>
              <w:jc w:val="both"/>
              <w:rPr>
                <w:rFonts w:hint="eastAsia"/>
              </w:rPr>
            </w:pPr>
            <w:r>
              <w:rPr>
                <w:rFonts w:hint="eastAsia"/>
              </w:rPr>
              <w:t>　　</w:t>
            </w:r>
          </w:p>
          <w:p>
            <w:pPr>
              <w:ind w:left="0" w:leftChars="0" w:firstLine="480" w:firstLineChars="200"/>
              <w:jc w:val="both"/>
              <w:rPr>
                <w:rFonts w:hint="eastAsia"/>
              </w:rPr>
            </w:pPr>
            <w:r>
              <w:rPr>
                <w:rFonts w:hint="eastAsia"/>
              </w:rPr>
              <w:t>　　</w:t>
            </w:r>
          </w:p>
          <w:p>
            <w:pPr>
              <w:ind w:left="0" w:leftChars="0" w:firstLine="480" w:firstLineChars="200"/>
              <w:jc w:val="both"/>
              <w:rPr>
                <w:rFonts w:hint="default"/>
                <w:lang w:val="en-US" w:eastAsia="zh-CN"/>
              </w:rPr>
            </w:pPr>
          </w:p>
          <w:p>
            <w:pPr>
              <w:ind w:left="0" w:leftChars="0" w:firstLine="480" w:firstLineChars="200"/>
              <w:jc w:val="both"/>
              <w:rPr>
                <w:rFonts w:hint="default"/>
                <w:lang w:val="en-US" w:eastAsia="zh-CN"/>
              </w:rPr>
            </w:pPr>
            <w:r>
              <w:rPr>
                <w:rFonts w:hint="eastAsia"/>
              </w:rPr>
              <w:t>　　</w:t>
            </w:r>
            <w:r>
              <w:rPr>
                <w:rFonts w:hint="eastAsia"/>
                <w:lang w:val="en-US" w:eastAsia="zh-CN"/>
              </w:rPr>
              <w:t xml:space="preserve">   </w:t>
            </w:r>
            <w:r>
              <w:rPr>
                <w:rFonts w:hint="eastAsia"/>
              </w:rPr>
              <w:t>Other attributes</w:t>
            </w:r>
          </w:p>
        </w:tc>
        <w:tc>
          <w:tcPr>
            <w:tcW w:w="2615" w:type="pct"/>
          </w:tcPr>
          <w:p>
            <w:pPr>
              <w:ind w:left="0" w:leftChars="0" w:firstLine="0" w:firstLineChars="0"/>
              <w:jc w:val="left"/>
              <w:rPr>
                <w:rFonts w:hint="default"/>
                <w:vertAlign w:val="baseline"/>
                <w:lang w:val="en-US" w:eastAsia="zh-CN"/>
              </w:rPr>
            </w:pPr>
            <w:r>
              <w:rPr>
                <w:rFonts w:hint="eastAsia"/>
                <w:b/>
                <w:bCs/>
                <w:lang w:val="en-US" w:eastAsia="zh-CN"/>
              </w:rPr>
              <w:t>D</w:t>
            </w:r>
            <w:r>
              <w:rPr>
                <w:rFonts w:hint="eastAsia"/>
                <w:b/>
                <w:bCs/>
              </w:rPr>
              <w:t>irection</w:t>
            </w:r>
            <w:r>
              <w:rPr>
                <w:rFonts w:hint="eastAsia"/>
              </w:rPr>
              <w:t>: Set the direction of the two-dimensional code (90 degree, 180 degree, 270 degree rotation).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tcPr>
          <w:p>
            <w:pPr>
              <w:ind w:firstLine="0" w:firstLineChars="0"/>
              <w:rPr>
                <w:rFonts w:hint="default"/>
                <w:vertAlign w:val="baseline"/>
                <w:lang w:val="en-US" w:eastAsia="zh-CN"/>
              </w:rPr>
            </w:pPr>
            <w:r>
              <w:rPr>
                <w:rFonts w:hint="eastAsia"/>
                <w:vertAlign w:val="baseline"/>
                <w:lang w:val="en-US" w:eastAsia="zh-CN"/>
              </w:rPr>
              <w:t>　　</w:t>
            </w:r>
          </w:p>
        </w:tc>
        <w:tc>
          <w:tcPr>
            <w:tcW w:w="2615" w:type="pct"/>
          </w:tcPr>
          <w:p>
            <w:pPr>
              <w:ind w:left="0" w:leftChars="0" w:firstLine="0" w:firstLineChars="0"/>
              <w:rPr>
                <w:rFonts w:hint="default"/>
                <w:vertAlign w:val="baseline"/>
                <w:lang w:val="en-US" w:eastAsia="zh-CN"/>
              </w:rPr>
            </w:pPr>
            <w:r>
              <w:rPr>
                <w:rFonts w:hint="eastAsia"/>
                <w:b/>
                <w:bCs/>
                <w:lang w:val="en-US" w:eastAsia="zh-CN"/>
              </w:rPr>
              <w:t>Frame</w:t>
            </w:r>
            <w:r>
              <w:rPr>
                <w:rFonts w:hint="eastAsia"/>
              </w:rPr>
              <w:t>: You can choose two modes of upper and lower borders and surrounding borders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tcPr>
          <w:p>
            <w:pPr>
              <w:ind w:firstLine="0" w:firstLineChars="0"/>
              <w:rPr>
                <w:rFonts w:hint="default"/>
                <w:vertAlign w:val="baseline"/>
                <w:lang w:val="en-US" w:eastAsia="zh-CN"/>
              </w:rPr>
            </w:pPr>
            <w:r>
              <w:rPr>
                <w:rFonts w:hint="eastAsia"/>
                <w:vertAlign w:val="baseline"/>
                <w:lang w:val="en-US" w:eastAsia="zh-CN"/>
              </w:rPr>
              <w:t>　　</w:t>
            </w:r>
          </w:p>
        </w:tc>
        <w:tc>
          <w:tcPr>
            <w:tcW w:w="2615" w:type="pct"/>
          </w:tcPr>
          <w:p>
            <w:pPr>
              <w:ind w:left="0" w:leftChars="0" w:firstLine="0" w:firstLineChars="0"/>
              <w:rPr>
                <w:rFonts w:hint="default"/>
                <w:vertAlign w:val="baseline"/>
                <w:lang w:val="en-US" w:eastAsia="zh-CN"/>
              </w:rPr>
            </w:pPr>
            <w:r>
              <w:rPr>
                <w:rFonts w:hint="eastAsia"/>
                <w:b/>
                <w:bCs/>
                <w:lang w:val="en-US" w:eastAsia="zh-CN"/>
              </w:rPr>
              <w:t>Inverse</w:t>
            </w:r>
            <w:r>
              <w:rPr>
                <w:rFonts w:hint="eastAsia"/>
              </w:rPr>
              <w:t>: Contrast color with the color inserted into the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tcPr>
          <w:p>
            <w:pPr>
              <w:ind w:firstLine="0" w:firstLineChars="0"/>
              <w:rPr>
                <w:rFonts w:hint="eastAsia" w:eastAsia="宋体"/>
                <w:sz w:val="24"/>
                <w:szCs w:val="24"/>
                <w:lang w:eastAsia="zh-CN"/>
              </w:rPr>
            </w:pPr>
            <w:r>
              <w:rPr>
                <w:rFonts w:hint="eastAsia"/>
                <w:sz w:val="24"/>
                <w:szCs w:val="24"/>
                <w:lang w:eastAsia="zh-CN"/>
              </w:rPr>
              <w:t>　　</w:t>
            </w:r>
          </w:p>
        </w:tc>
        <w:tc>
          <w:tcPr>
            <w:tcW w:w="2615" w:type="pct"/>
          </w:tcPr>
          <w:p>
            <w:pPr>
              <w:ind w:left="0" w:leftChars="0" w:firstLine="0" w:firstLineChars="0"/>
              <w:rPr>
                <w:rFonts w:hint="default"/>
                <w:vertAlign w:val="baseline"/>
                <w:lang w:val="en-US" w:eastAsia="zh-CN"/>
              </w:rPr>
            </w:pPr>
            <w:r>
              <w:rPr>
                <w:rFonts w:hint="eastAsia"/>
                <w:b/>
                <w:bCs/>
              </w:rPr>
              <w:t>Frame size</w:t>
            </w:r>
            <w:r>
              <w:rPr>
                <w:rFonts w:hint="eastAsia"/>
              </w:rPr>
              <w:t>: the size of the red frame outside the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restart"/>
          </w:tcPr>
          <w:p>
            <w:pPr>
              <w:ind w:left="0" w:leftChars="0" w:firstLine="480" w:firstLineChars="200"/>
              <w:rPr>
                <w:rFonts w:hint="eastAsia"/>
              </w:rPr>
            </w:pPr>
            <w:r>
              <w:rPr>
                <w:rFonts w:hint="eastAsia"/>
              </w:rPr>
              <w:t>　　</w:t>
            </w:r>
          </w:p>
          <w:p>
            <w:pPr>
              <w:ind w:left="0" w:leftChars="0" w:firstLine="480" w:firstLineChars="200"/>
              <w:rPr>
                <w:rFonts w:hint="eastAsia"/>
              </w:rPr>
            </w:pPr>
          </w:p>
          <w:p>
            <w:pPr>
              <w:ind w:firstLine="1200" w:firstLineChars="500"/>
              <w:rPr>
                <w:rFonts w:hint="default"/>
                <w:szCs w:val="22"/>
                <w:vertAlign w:val="baseline"/>
                <w:lang w:val="en-US" w:eastAsia="zh-CN"/>
              </w:rPr>
            </w:pPr>
            <w:r>
              <w:rPr>
                <w:rFonts w:hint="eastAsia"/>
              </w:rPr>
              <w:t xml:space="preserve"> Function key options</w:t>
            </w:r>
          </w:p>
        </w:tc>
        <w:tc>
          <w:tcPr>
            <w:tcW w:w="2615" w:type="pct"/>
          </w:tcPr>
          <w:p>
            <w:pPr>
              <w:ind w:left="0" w:leftChars="0" w:firstLine="0" w:firstLineChars="0"/>
              <w:rPr>
                <w:rFonts w:hint="default"/>
                <w:vertAlign w:val="baseline"/>
                <w:lang w:val="en-US" w:eastAsia="zh-CN"/>
              </w:rPr>
            </w:pPr>
            <w:r>
              <w:rPr>
                <w:rFonts w:hint="eastAsia"/>
                <w:b/>
                <w:lang w:eastAsia="zh-CN"/>
              </w:rPr>
              <w:t>Cancel</w:t>
            </w:r>
            <w:r>
              <w:rPr>
                <w:rFonts w:hint="eastAsia"/>
              </w:rPr>
              <w:t xml:space="preserve"> </w:t>
            </w:r>
            <w:r>
              <w:rPr>
                <w:rFonts w:hint="eastAsia"/>
                <w:lang w:val="en-US" w:eastAsia="zh-CN"/>
              </w:rPr>
              <w:t xml:space="preserve">  </w:t>
            </w:r>
            <w:r>
              <w:rPr>
                <w:rFonts w:hint="eastAsia"/>
              </w:rPr>
              <w:t>Return to the previous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tcPr>
          <w:p>
            <w:pPr>
              <w:ind w:firstLine="0" w:firstLineChars="0"/>
              <w:rPr>
                <w:rFonts w:hint="eastAsia"/>
                <w:szCs w:val="22"/>
                <w:vertAlign w:val="baseline"/>
                <w:lang w:val="en-US" w:eastAsia="zh-CN"/>
              </w:rPr>
            </w:pPr>
            <w:r>
              <w:rPr>
                <w:rFonts w:hint="eastAsia"/>
                <w:szCs w:val="22"/>
                <w:vertAlign w:val="baseline"/>
                <w:lang w:val="en-US" w:eastAsia="zh-CN"/>
              </w:rPr>
              <w:t>　　</w:t>
            </w:r>
          </w:p>
        </w:tc>
        <w:tc>
          <w:tcPr>
            <w:tcW w:w="2615" w:type="pct"/>
          </w:tcPr>
          <w:p>
            <w:pPr>
              <w:ind w:left="0" w:leftChars="0" w:firstLine="0" w:firstLineChars="0"/>
              <w:rPr>
                <w:rFonts w:hint="eastAsia"/>
                <w:vertAlign w:val="baseline"/>
                <w:lang w:val="en-US" w:eastAsia="zh-CN"/>
              </w:rPr>
            </w:pPr>
            <w:r>
              <w:rPr>
                <w:rFonts w:hint="eastAsia"/>
                <w:b/>
                <w:bCs/>
              </w:rPr>
              <w:t>OK</w:t>
            </w:r>
            <w:r>
              <w:rPr>
                <w:rFonts w:hint="eastAsia"/>
              </w:rPr>
              <w:t xml:space="preserve"> </w:t>
            </w:r>
            <w:r>
              <w:rPr>
                <w:rFonts w:hint="eastAsia"/>
                <w:lang w:val="en-US" w:eastAsia="zh-CN"/>
              </w:rPr>
              <w:t xml:space="preserve">     </w:t>
            </w:r>
            <w:r>
              <w:rPr>
                <w:rFonts w:hint="eastAsia"/>
              </w:rPr>
              <w:t>Insert the QR code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84" w:type="pct"/>
            <w:vMerge w:val="continue"/>
          </w:tcPr>
          <w:p>
            <w:pPr>
              <w:ind w:firstLine="0" w:firstLineChars="0"/>
              <w:rPr>
                <w:rFonts w:hint="eastAsia"/>
                <w:szCs w:val="22"/>
                <w:vertAlign w:val="baseline"/>
                <w:lang w:val="en-US" w:eastAsia="zh-CN"/>
              </w:rPr>
            </w:pPr>
            <w:r>
              <w:rPr>
                <w:rFonts w:hint="eastAsia"/>
                <w:szCs w:val="22"/>
                <w:vertAlign w:val="baseline"/>
                <w:lang w:val="en-US" w:eastAsia="zh-CN"/>
              </w:rPr>
              <w:t>　　</w:t>
            </w:r>
          </w:p>
        </w:tc>
        <w:tc>
          <w:tcPr>
            <w:tcW w:w="2615" w:type="pct"/>
          </w:tcPr>
          <w:p>
            <w:pPr>
              <w:ind w:left="0" w:leftChars="0" w:firstLine="0" w:firstLineChars="0"/>
              <w:rPr>
                <w:rFonts w:hint="eastAsia"/>
                <w:vertAlign w:val="baseline"/>
                <w:lang w:val="en-US" w:eastAsia="zh-CN"/>
              </w:rPr>
            </w:pPr>
            <w:r>
              <w:rPr>
                <w:rFonts w:hint="eastAsia"/>
                <w:b/>
                <w:bCs/>
              </w:rPr>
              <w:t xml:space="preserve">Delete </w:t>
            </w:r>
            <w:r>
              <w:rPr>
                <w:rFonts w:hint="eastAsia"/>
                <w:b/>
                <w:bCs/>
                <w:lang w:val="en-US" w:eastAsia="zh-CN"/>
              </w:rPr>
              <w:t xml:space="preserve">   </w:t>
            </w:r>
            <w:r>
              <w:rPr>
                <w:rFonts w:hint="eastAsia"/>
              </w:rPr>
              <w:t>Delete the QR code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tcPr>
          <w:p>
            <w:pPr>
              <w:ind w:firstLine="0" w:firstLineChars="0"/>
              <w:rPr>
                <w:rFonts w:hint="eastAsia"/>
                <w:szCs w:val="22"/>
                <w:vertAlign w:val="baseline"/>
                <w:lang w:val="en-US" w:eastAsia="zh-CN"/>
              </w:rPr>
            </w:pPr>
            <w:r>
              <w:rPr>
                <w:rFonts w:hint="eastAsia"/>
                <w:szCs w:val="22"/>
                <w:vertAlign w:val="baseline"/>
                <w:lang w:val="en-US" w:eastAsia="zh-CN"/>
              </w:rPr>
              <w:t>　　</w:t>
            </w:r>
          </w:p>
        </w:tc>
        <w:tc>
          <w:tcPr>
            <w:tcW w:w="2615" w:type="pct"/>
          </w:tcPr>
          <w:p>
            <w:pPr>
              <w:ind w:left="0" w:leftChars="0" w:firstLine="0" w:firstLineChars="0"/>
              <w:rPr>
                <w:rFonts w:hint="eastAsia"/>
                <w:vertAlign w:val="baseline"/>
                <w:lang w:val="en-US" w:eastAsia="zh-CN"/>
              </w:rPr>
            </w:pPr>
            <w:r>
              <w:rPr>
                <w:rFonts w:hint="eastAsia"/>
                <w:b/>
                <w:bCs/>
              </w:rPr>
              <w:t>Copy</w:t>
            </w:r>
            <w:r>
              <w:rPr>
                <w:rFonts w:hint="eastAsia"/>
              </w:rPr>
              <w:t xml:space="preserve"> </w:t>
            </w:r>
            <w:r>
              <w:rPr>
                <w:rFonts w:hint="eastAsia"/>
                <w:lang w:val="en-US" w:eastAsia="zh-CN"/>
              </w:rPr>
              <w:t xml:space="preserve">    </w:t>
            </w:r>
            <w:r>
              <w:rPr>
                <w:rFonts w:hint="eastAsia"/>
              </w:rPr>
              <w:t>Copy the QR code.</w:t>
            </w:r>
          </w:p>
        </w:tc>
      </w:tr>
    </w:tbl>
    <w:p>
      <w:pPr>
        <w:ind w:left="0" w:leftChars="0" w:firstLine="0" w:firstLineChars="0"/>
        <w:rPr>
          <w:rFonts w:hint="eastAsia"/>
          <w:lang w:val="en-US" w:eastAsia="zh-CN"/>
        </w:rPr>
      </w:pPr>
      <w:bookmarkStart w:id="55" w:name="_Toc8979"/>
    </w:p>
    <w:p>
      <w:pPr>
        <w:pStyle w:val="4"/>
        <w:bidi w:val="0"/>
        <w:ind w:left="0" w:leftChars="0" w:firstLine="0" w:firstLineChars="0"/>
        <w:rPr>
          <w:rFonts w:hint="eastAsia"/>
          <w:lang w:val="en-US" w:eastAsia="zh-CN"/>
        </w:rPr>
      </w:pPr>
      <w:bookmarkStart w:id="56" w:name="_Toc14507"/>
      <w:bookmarkStart w:id="57" w:name="_Toc29929"/>
      <w:r>
        <w:rPr>
          <w:rFonts w:hint="eastAsia"/>
          <w:lang w:val="en-US" w:eastAsia="zh-CN"/>
        </w:rPr>
        <w:t>5.2.5</w:t>
      </w:r>
      <w:bookmarkEnd w:id="55"/>
      <w:bookmarkEnd w:id="56"/>
      <w:r>
        <w:rPr>
          <w:rFonts w:hint="eastAsia"/>
          <w:lang w:val="en-US" w:eastAsia="zh-CN"/>
        </w:rPr>
        <w:t xml:space="preserve"> Insert Barcode</w:t>
      </w:r>
      <w:bookmarkEnd w:id="57"/>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7"/>
        <w:gridCol w:w="5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ind w:firstLine="0" w:firstLineChars="0"/>
              <w:jc w:val="left"/>
              <w:rPr>
                <w:rFonts w:hint="default"/>
                <w:vertAlign w:val="baseline"/>
                <w:lang w:val="en-US" w:eastAsia="zh-CN"/>
              </w:rPr>
            </w:pPr>
            <w:r>
              <w:rPr>
                <w:rFonts w:hint="eastAsia"/>
                <w:spacing w:val="-20"/>
                <w:sz w:val="24"/>
                <w:szCs w:val="24"/>
                <w:lang w:eastAsia="zh-CN"/>
              </w:rPr>
              <w:t>You</w:t>
            </w:r>
            <w:r>
              <w:rPr>
                <w:rFonts w:hint="eastAsia"/>
                <w:spacing w:val="-20"/>
                <w:sz w:val="24"/>
                <w:szCs w:val="24"/>
                <w:lang w:val="en-US" w:eastAsia="zh-CN"/>
              </w:rPr>
              <w:t xml:space="preserve"> </w:t>
            </w:r>
            <w:r>
              <w:rPr>
                <w:rFonts w:hint="eastAsia"/>
                <w:spacing w:val="-20"/>
                <w:sz w:val="24"/>
                <w:szCs w:val="24"/>
                <w:lang w:eastAsia="zh-CN"/>
              </w:rPr>
              <w:t xml:space="preserve"> can </w:t>
            </w:r>
            <w:r>
              <w:rPr>
                <w:rFonts w:hint="eastAsia"/>
                <w:spacing w:val="-20"/>
                <w:sz w:val="24"/>
                <w:szCs w:val="24"/>
                <w:lang w:val="en-US" w:eastAsia="zh-CN"/>
              </w:rPr>
              <w:t xml:space="preserve"> </w:t>
            </w:r>
            <w:r>
              <w:rPr>
                <w:rFonts w:hint="eastAsia"/>
                <w:spacing w:val="-20"/>
                <w:sz w:val="24"/>
                <w:szCs w:val="24"/>
                <w:lang w:eastAsia="zh-CN"/>
              </w:rPr>
              <w:t xml:space="preserve">select </w:t>
            </w:r>
            <w:r>
              <w:rPr>
                <w:rFonts w:hint="eastAsia"/>
                <w:spacing w:val="-20"/>
                <w:sz w:val="24"/>
                <w:szCs w:val="24"/>
                <w:lang w:val="en-US" w:eastAsia="zh-CN"/>
              </w:rPr>
              <w:t xml:space="preserve"> </w:t>
            </w:r>
            <w:r>
              <w:rPr>
                <w:rFonts w:hint="eastAsia"/>
                <w:spacing w:val="-20"/>
                <w:sz w:val="24"/>
                <w:szCs w:val="24"/>
                <w:lang w:eastAsia="zh-CN"/>
              </w:rPr>
              <w:t xml:space="preserve">EAN13/13x/14 code, </w:t>
            </w:r>
            <w:r>
              <w:rPr>
                <w:rFonts w:hint="eastAsia"/>
                <w:sz w:val="24"/>
                <w:szCs w:val="24"/>
                <w:lang w:eastAsia="zh-CN"/>
              </w:rPr>
              <w:t>CODE11/128/16K/49/93 code or UPCA/E code in the bar code type and insert it in the text information, edit the information in the inserted content to generate the corresponding EAN13/13x /14, CODE11/128/16K/49/93 or UPCA/E and other codes</w:t>
            </w:r>
          </w:p>
        </w:tc>
        <w:tc>
          <w:tcPr>
            <w:tcW w:w="5167" w:type="dxa"/>
          </w:tcPr>
          <w:p>
            <w:pPr>
              <w:ind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3021330" cy="1823720"/>
                  <wp:effectExtent l="0" t="0" r="7620" b="5080"/>
                  <wp:docPr id="185" name="图片 185" descr="微信图片_2020070115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200701151054"/>
                          <pic:cNvPicPr>
                            <a:picLocks noChangeAspect="1"/>
                          </pic:cNvPicPr>
                        </pic:nvPicPr>
                        <pic:blipFill>
                          <a:blip r:embed="rId38"/>
                          <a:stretch>
                            <a:fillRect/>
                          </a:stretch>
                        </pic:blipFill>
                        <pic:spPr>
                          <a:xfrm>
                            <a:off x="0" y="0"/>
                            <a:ext cx="3021330" cy="1823720"/>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numPr>
                <w:ilvl w:val="0"/>
                <w:numId w:val="0"/>
              </w:numPr>
              <w:bidi w:val="0"/>
              <w:ind w:leftChars="0"/>
              <w:jc w:val="center"/>
              <w:rPr>
                <w:rFonts w:hint="default"/>
                <w:lang w:val="en-US" w:eastAsia="zh-CN"/>
              </w:rPr>
            </w:pPr>
            <w:r>
              <w:rPr>
                <w:rFonts w:hint="eastAsia"/>
                <w:lang w:val="en-US" w:eastAsia="zh-CN"/>
              </w:rPr>
              <w:t>C</w:t>
            </w:r>
            <w:r>
              <w:rPr>
                <w:rFonts w:hint="eastAsia"/>
              </w:rPr>
              <w:t>ode type</w:t>
            </w:r>
          </w:p>
        </w:tc>
        <w:tc>
          <w:tcPr>
            <w:tcW w:w="5167" w:type="dxa"/>
          </w:tcPr>
          <w:p>
            <w:pPr>
              <w:ind w:left="0" w:leftChars="0" w:firstLine="0" w:firstLineChars="0"/>
              <w:jc w:val="left"/>
              <w:rPr>
                <w:rFonts w:hint="default" w:eastAsia="宋体"/>
                <w:vertAlign w:val="baseline"/>
                <w:lang w:val="en-US" w:eastAsia="zh-CN"/>
              </w:rPr>
            </w:pPr>
            <w:r>
              <w:rPr>
                <w:rFonts w:hint="eastAsia"/>
              </w:rPr>
              <w:t>EAN13/13x/14 codes, CODE11/39/128/16K/49/93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numPr>
                <w:ilvl w:val="0"/>
                <w:numId w:val="0"/>
              </w:numPr>
              <w:bidi w:val="0"/>
              <w:ind w:leftChars="0"/>
              <w:jc w:val="center"/>
              <w:rPr>
                <w:rFonts w:hint="default"/>
                <w:lang w:val="en-US" w:eastAsia="zh-CN"/>
              </w:rPr>
            </w:pPr>
            <w:r>
              <w:rPr>
                <w:rFonts w:hint="eastAsia"/>
              </w:rPr>
              <w:t xml:space="preserve">X, Y axis </w:t>
            </w:r>
          </w:p>
        </w:tc>
        <w:tc>
          <w:tcPr>
            <w:tcW w:w="5167" w:type="dxa"/>
          </w:tcPr>
          <w:p>
            <w:pPr>
              <w:ind w:left="0" w:leftChars="0" w:firstLine="0" w:firstLineChars="0"/>
              <w:rPr>
                <w:rFonts w:hint="default"/>
                <w:vertAlign w:val="baseline"/>
                <w:lang w:val="en-US" w:eastAsia="zh-CN"/>
              </w:rPr>
            </w:pPr>
            <w:r>
              <w:rPr>
                <w:rFonts w:hint="eastAsia"/>
              </w:rPr>
              <w:t>UPCA/E,EXCODE39,Flattermarken,VIN, NVE18 and other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numPr>
                <w:ilvl w:val="0"/>
                <w:numId w:val="0"/>
              </w:numPr>
              <w:bidi w:val="0"/>
              <w:ind w:leftChars="0"/>
              <w:jc w:val="center"/>
              <w:rPr>
                <w:rFonts w:hint="default"/>
                <w:lang w:val="en-US" w:eastAsia="zh-CN"/>
              </w:rPr>
            </w:pPr>
            <w:r>
              <w:rPr>
                <w:rFonts w:hint="eastAsia"/>
              </w:rPr>
              <w:t>Insert</w:t>
            </w:r>
            <w:r>
              <w:rPr>
                <w:rFonts w:hint="eastAsia"/>
                <w:lang w:val="en-US" w:eastAsia="zh-CN"/>
              </w:rPr>
              <w:t>s</w:t>
            </w:r>
            <w:r>
              <w:rPr>
                <w:rFonts w:hint="eastAsia"/>
              </w:rPr>
              <w:t xml:space="preserve"> </w:t>
            </w:r>
          </w:p>
        </w:tc>
        <w:tc>
          <w:tcPr>
            <w:tcW w:w="5167" w:type="dxa"/>
          </w:tcPr>
          <w:p>
            <w:pPr>
              <w:ind w:left="0" w:leftChars="0" w:firstLine="0" w:firstLineChars="0"/>
              <w:rPr>
                <w:rFonts w:hint="default"/>
                <w:vertAlign w:val="baseline"/>
                <w:lang w:val="en-US" w:eastAsia="zh-CN"/>
              </w:rPr>
            </w:pPr>
            <w:r>
              <w:rPr>
                <w:rFonts w:hint="eastAsia"/>
              </w:rPr>
              <w:t>The position of the text can be moved through the touch screen or accurately positioned through the X-axis and Y-axis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numPr>
                <w:ilvl w:val="0"/>
                <w:numId w:val="0"/>
              </w:numPr>
              <w:bidi w:val="0"/>
              <w:ind w:leftChars="0"/>
              <w:jc w:val="center"/>
              <w:rPr>
                <w:rFonts w:hint="default"/>
                <w:lang w:val="en-US" w:eastAsia="zh-CN"/>
              </w:rPr>
            </w:pPr>
            <w:r>
              <w:rPr>
                <w:rFonts w:hint="eastAsia"/>
                <w:lang w:val="en-US" w:eastAsia="zh-CN"/>
              </w:rPr>
              <w:t>Size</w:t>
            </w:r>
          </w:p>
        </w:tc>
        <w:tc>
          <w:tcPr>
            <w:tcW w:w="5167" w:type="dxa"/>
          </w:tcPr>
          <w:p>
            <w:pPr>
              <w:ind w:left="0" w:leftChars="0" w:firstLine="0" w:firstLineChars="0"/>
              <w:rPr>
                <w:rFonts w:hint="default"/>
                <w:vertAlign w:val="baseline"/>
                <w:lang w:val="en-US" w:eastAsia="zh-CN"/>
              </w:rPr>
            </w:pPr>
            <w:r>
              <w:rPr>
                <w:rFonts w:hint="eastAsia"/>
              </w:rPr>
              <w:t>Scale on the basis of the original image, not custom height and width to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numPr>
                <w:ilvl w:val="0"/>
                <w:numId w:val="0"/>
              </w:numPr>
              <w:bidi w:val="0"/>
              <w:ind w:leftChars="0"/>
              <w:jc w:val="center"/>
              <w:rPr>
                <w:rFonts w:hint="default"/>
                <w:lang w:val="en-US" w:eastAsia="zh-CN"/>
              </w:rPr>
            </w:pPr>
            <w:r>
              <w:rPr>
                <w:rFonts w:hint="eastAsia"/>
                <w:lang w:val="en-US" w:eastAsia="zh-CN"/>
              </w:rPr>
              <w:t xml:space="preserve"> </w:t>
            </w:r>
            <w:r>
              <w:rPr>
                <w:rFonts w:hint="eastAsia"/>
              </w:rPr>
              <w:t>Barcode height</w:t>
            </w:r>
          </w:p>
        </w:tc>
        <w:tc>
          <w:tcPr>
            <w:tcW w:w="5167" w:type="dxa"/>
          </w:tcPr>
          <w:p>
            <w:pPr>
              <w:ind w:left="0" w:leftChars="0" w:firstLine="0" w:firstLineChars="0"/>
              <w:rPr>
                <w:rFonts w:hint="default"/>
                <w:vertAlign w:val="baseline"/>
                <w:lang w:val="en-US" w:eastAsia="zh-CN"/>
              </w:rPr>
            </w:pPr>
            <w:r>
              <w:rPr>
                <w:rFonts w:hint="eastAsia"/>
              </w:rPr>
              <w:t>Adjust the height of the bar code from 0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restart"/>
          </w:tcPr>
          <w:p>
            <w:pPr>
              <w:numPr>
                <w:ilvl w:val="0"/>
                <w:numId w:val="0"/>
              </w:numPr>
              <w:bidi w:val="0"/>
              <w:ind w:leftChars="0"/>
              <w:jc w:val="center"/>
              <w:rPr>
                <w:rFonts w:hint="eastAsia"/>
              </w:rPr>
            </w:pPr>
          </w:p>
          <w:p>
            <w:pPr>
              <w:bidi w:val="0"/>
              <w:ind w:left="0" w:leftChars="0" w:firstLine="480" w:firstLineChars="200"/>
              <w:jc w:val="center"/>
              <w:rPr>
                <w:rFonts w:hint="eastAsia"/>
              </w:rPr>
            </w:pPr>
          </w:p>
          <w:p>
            <w:pPr>
              <w:bidi w:val="0"/>
              <w:ind w:left="0" w:leftChars="0" w:firstLine="480" w:firstLineChars="200"/>
              <w:jc w:val="center"/>
              <w:rPr>
                <w:rFonts w:hint="eastAsia"/>
              </w:rPr>
            </w:pPr>
          </w:p>
          <w:p>
            <w:pPr>
              <w:numPr>
                <w:ilvl w:val="0"/>
                <w:numId w:val="0"/>
              </w:numPr>
              <w:bidi w:val="0"/>
              <w:ind w:leftChars="0"/>
              <w:jc w:val="center"/>
              <w:rPr>
                <w:rFonts w:hint="eastAsia"/>
                <w:lang w:val="en-US" w:eastAsia="zh-CN"/>
              </w:rPr>
            </w:pPr>
          </w:p>
          <w:p>
            <w:pPr>
              <w:bidi w:val="0"/>
              <w:ind w:firstLine="1440" w:firstLineChars="600"/>
              <w:jc w:val="both"/>
              <w:rPr>
                <w:rFonts w:hint="default"/>
                <w:lang w:val="en-US" w:eastAsia="zh-CN"/>
              </w:rPr>
            </w:pPr>
            <w:r>
              <w:rPr>
                <w:rFonts w:hint="eastAsia"/>
                <w:lang w:val="en-US" w:eastAsia="zh-CN"/>
              </w:rPr>
              <w:t>More Properties</w:t>
            </w:r>
          </w:p>
        </w:tc>
        <w:tc>
          <w:tcPr>
            <w:tcW w:w="5167" w:type="dxa"/>
            <w:vAlign w:val="top"/>
          </w:tcPr>
          <w:p>
            <w:pPr>
              <w:ind w:left="0" w:leftChars="0" w:firstLine="0" w:firstLineChars="0"/>
              <w:rPr>
                <w:rFonts w:hint="default" w:ascii="Times New Roman" w:hAnsi="Times New Roman" w:eastAsia="宋体" w:cs="Arial"/>
                <w:sz w:val="21"/>
                <w:vertAlign w:val="baseline"/>
                <w:lang w:val="en-US" w:eastAsia="zh-CN"/>
              </w:rPr>
            </w:pPr>
            <w:r>
              <w:rPr>
                <w:rFonts w:hint="eastAsia"/>
                <w:b/>
                <w:bCs/>
                <w:lang w:val="en-US" w:eastAsia="zh-CN"/>
              </w:rPr>
              <w:t>D</w:t>
            </w:r>
            <w:r>
              <w:rPr>
                <w:rFonts w:hint="eastAsia"/>
                <w:b/>
                <w:bCs/>
              </w:rPr>
              <w:t>irection:</w:t>
            </w:r>
            <w:r>
              <w:rPr>
                <w:rFonts w:hint="eastAsia"/>
              </w:rPr>
              <w:t xml:space="preserve"> Set the direction of the bar code (90 degree, 180 degree, 270 degree rotation).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tcPr>
          <w:p>
            <w:pPr>
              <w:ind w:firstLine="0" w:firstLineChars="0"/>
              <w:jc w:val="center"/>
              <w:rPr>
                <w:rFonts w:hint="default"/>
                <w:vertAlign w:val="baseline"/>
                <w:lang w:val="en-US" w:eastAsia="zh-CN"/>
              </w:rPr>
            </w:pPr>
          </w:p>
        </w:tc>
        <w:tc>
          <w:tcPr>
            <w:tcW w:w="5167" w:type="dxa"/>
          </w:tcPr>
          <w:p>
            <w:pPr>
              <w:ind w:left="0" w:leftChars="0" w:firstLine="0" w:firstLineChars="0"/>
              <w:rPr>
                <w:rFonts w:hint="default"/>
                <w:vertAlign w:val="baseline"/>
                <w:lang w:val="en-US" w:eastAsia="zh-CN"/>
              </w:rPr>
            </w:pPr>
            <w:r>
              <w:rPr>
                <w:rFonts w:hint="eastAsia"/>
                <w:b/>
                <w:bCs/>
                <w:lang w:val="en-US" w:eastAsia="zh-CN"/>
              </w:rPr>
              <w:t>Frame</w:t>
            </w:r>
            <w:r>
              <w:rPr>
                <w:rFonts w:hint="eastAsia"/>
              </w:rPr>
              <w:t>: You can choose two modes of upper and lower borders and surrounding borders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tcPr>
          <w:p>
            <w:pPr>
              <w:ind w:firstLine="0" w:firstLineChars="0"/>
              <w:jc w:val="center"/>
              <w:rPr>
                <w:rFonts w:hint="default"/>
                <w:vertAlign w:val="baseline"/>
                <w:lang w:val="en-US" w:eastAsia="zh-CN"/>
              </w:rPr>
            </w:pPr>
          </w:p>
        </w:tc>
        <w:tc>
          <w:tcPr>
            <w:tcW w:w="5167" w:type="dxa"/>
          </w:tcPr>
          <w:p>
            <w:pPr>
              <w:ind w:left="0" w:leftChars="0" w:firstLine="0" w:firstLineChars="0"/>
              <w:rPr>
                <w:rFonts w:hint="default"/>
                <w:vertAlign w:val="baseline"/>
                <w:lang w:val="en-US" w:eastAsia="zh-CN"/>
              </w:rPr>
            </w:pPr>
            <w:r>
              <w:rPr>
                <w:rFonts w:hint="eastAsia"/>
                <w:b/>
                <w:bCs/>
              </w:rPr>
              <w:t>Frame size</w:t>
            </w:r>
            <w:r>
              <w:rPr>
                <w:rFonts w:hint="eastAsia"/>
              </w:rPr>
              <w:t>: the red frame size outside the barcode.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tcPr>
          <w:p>
            <w:pPr>
              <w:ind w:firstLine="0" w:firstLineChars="0"/>
              <w:jc w:val="center"/>
              <w:rPr>
                <w:rFonts w:hint="default"/>
                <w:vertAlign w:val="baseline"/>
                <w:lang w:val="en-US" w:eastAsia="zh-CN"/>
              </w:rPr>
            </w:pPr>
          </w:p>
        </w:tc>
        <w:tc>
          <w:tcPr>
            <w:tcW w:w="5167" w:type="dxa"/>
          </w:tcPr>
          <w:p>
            <w:pPr>
              <w:ind w:left="0" w:leftChars="0" w:firstLine="0" w:firstLineChars="0"/>
              <w:rPr>
                <w:rFonts w:hint="default"/>
                <w:vertAlign w:val="baseline"/>
                <w:lang w:val="en-US" w:eastAsia="zh-CN"/>
              </w:rPr>
            </w:pPr>
            <w:r>
              <w:rPr>
                <w:rFonts w:hint="eastAsia"/>
                <w:b/>
                <w:bCs/>
                <w:szCs w:val="22"/>
                <w:lang w:val="en-US" w:eastAsia="zh-CN"/>
              </w:rPr>
              <w:t>Inverse</w:t>
            </w:r>
            <w:r>
              <w:rPr>
                <w:rFonts w:hint="eastAsia"/>
                <w:b/>
                <w:bCs/>
                <w:szCs w:val="22"/>
              </w:rPr>
              <w:t>:</w:t>
            </w:r>
            <w:r>
              <w:rPr>
                <w:rFonts w:hint="eastAsia"/>
              </w:rPr>
              <w:t xml:space="preserve"> contrast with the color of the inserted barcode.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tcPr>
          <w:p>
            <w:pPr>
              <w:ind w:firstLine="0" w:firstLineChars="0"/>
              <w:jc w:val="center"/>
              <w:rPr>
                <w:rFonts w:hint="default"/>
                <w:vertAlign w:val="baseline"/>
                <w:lang w:val="en-US" w:eastAsia="zh-CN"/>
              </w:rPr>
            </w:pPr>
          </w:p>
        </w:tc>
        <w:tc>
          <w:tcPr>
            <w:tcW w:w="5167" w:type="dxa"/>
          </w:tcPr>
          <w:p>
            <w:pPr>
              <w:ind w:left="0" w:leftChars="0" w:firstLine="0" w:firstLineChars="0"/>
              <w:rPr>
                <w:rFonts w:hint="default"/>
                <w:vertAlign w:val="baseline"/>
                <w:lang w:val="en-US" w:eastAsia="zh-CN"/>
              </w:rPr>
            </w:pPr>
            <w:r>
              <w:rPr>
                <w:rFonts w:hint="eastAsia"/>
                <w:b/>
                <w:bCs/>
                <w:lang w:val="en-US" w:eastAsia="zh-CN"/>
              </w:rPr>
              <w:t>T</w:t>
            </w:r>
            <w:r>
              <w:rPr>
                <w:rFonts w:hint="eastAsia"/>
                <w:b/>
                <w:bCs/>
              </w:rPr>
              <w:t>ext:</w:t>
            </w:r>
            <w:r>
              <w:rPr>
                <w:rFonts w:hint="eastAsia"/>
              </w:rPr>
              <w:t xml:space="preserve"> whether the text below the barcode is hidden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4709" w:type="dxa"/>
          </w:tcPr>
          <w:p>
            <w:pPr>
              <w:numPr>
                <w:ilvl w:val="0"/>
                <w:numId w:val="0"/>
              </w:numPr>
              <w:ind w:leftChars="0"/>
              <w:jc w:val="center"/>
              <w:rPr>
                <w:rFonts w:hint="eastAsia"/>
              </w:rPr>
            </w:pPr>
          </w:p>
          <w:p>
            <w:pPr>
              <w:numPr>
                <w:ilvl w:val="0"/>
                <w:numId w:val="0"/>
              </w:numPr>
              <w:ind w:leftChars="0"/>
              <w:jc w:val="center"/>
              <w:rPr>
                <w:rFonts w:hint="eastAsia"/>
                <w:lang w:val="en-US" w:eastAsia="zh-CN"/>
              </w:rPr>
            </w:pPr>
            <w:r>
              <w:rPr>
                <w:rFonts w:hint="eastAsia"/>
                <w:lang w:val="en-US" w:eastAsia="zh-CN"/>
              </w:rPr>
              <w:t xml:space="preserve">    </w:t>
            </w:r>
          </w:p>
          <w:p>
            <w:pPr>
              <w:numPr>
                <w:ilvl w:val="0"/>
                <w:numId w:val="0"/>
              </w:numPr>
              <w:ind w:leftChars="0"/>
              <w:jc w:val="center"/>
              <w:rPr>
                <w:rFonts w:hint="eastAsia"/>
              </w:rPr>
            </w:pPr>
            <w:r>
              <w:rPr>
                <w:rFonts w:hint="eastAsia"/>
                <w:lang w:val="en-US" w:eastAsia="zh-CN"/>
              </w:rPr>
              <w:t xml:space="preserve">    </w:t>
            </w:r>
            <w:r>
              <w:rPr>
                <w:rFonts w:hint="eastAsia"/>
              </w:rPr>
              <w:t>Function key options</w:t>
            </w:r>
          </w:p>
          <w:p>
            <w:pPr>
              <w:ind w:left="0" w:leftChars="0" w:firstLine="480" w:firstLineChars="200"/>
              <w:jc w:val="center"/>
              <w:rPr>
                <w:rFonts w:hint="default"/>
                <w:lang w:val="en-US" w:eastAsia="zh-CN"/>
              </w:rPr>
            </w:pPr>
          </w:p>
        </w:tc>
        <w:tc>
          <w:tcPr>
            <w:tcW w:w="5167" w:type="dxa"/>
          </w:tcPr>
          <w:p>
            <w:pPr>
              <w:widowControl/>
              <w:ind w:left="1205" w:leftChars="0" w:hanging="1205" w:hangingChars="500"/>
              <w:jc w:val="left"/>
              <w:rPr>
                <w:rFonts w:hint="eastAsia"/>
                <w:sz w:val="24"/>
                <w:szCs w:val="24"/>
              </w:rPr>
            </w:pPr>
            <w:r>
              <w:rPr>
                <w:rFonts w:hint="eastAsia"/>
                <w:b/>
                <w:sz w:val="24"/>
                <w:szCs w:val="24"/>
                <w:lang w:eastAsia="zh-CN"/>
              </w:rPr>
              <w:t>Cancel</w:t>
            </w:r>
            <w:r>
              <w:rPr>
                <w:rFonts w:hint="eastAsia"/>
                <w:sz w:val="24"/>
                <w:szCs w:val="24"/>
                <w:lang w:val="en-US" w:eastAsia="zh-CN"/>
              </w:rPr>
              <w:t xml:space="preserve">    </w:t>
            </w:r>
            <w:r>
              <w:rPr>
                <w:rFonts w:hint="eastAsia"/>
                <w:sz w:val="24"/>
                <w:szCs w:val="24"/>
              </w:rPr>
              <w:t>Return to the previous menu without entering the barcode.</w:t>
            </w:r>
          </w:p>
          <w:p>
            <w:pPr>
              <w:widowControl/>
              <w:ind w:left="0" w:leftChars="0" w:firstLine="0" w:firstLineChars="0"/>
              <w:jc w:val="left"/>
              <w:rPr>
                <w:rFonts w:hint="eastAsia"/>
                <w:sz w:val="24"/>
                <w:szCs w:val="24"/>
              </w:rPr>
            </w:pPr>
            <w:r>
              <w:rPr>
                <w:rFonts w:hint="eastAsia"/>
                <w:b/>
                <w:sz w:val="24"/>
                <w:szCs w:val="24"/>
                <w:lang w:eastAsia="zh-CN"/>
              </w:rPr>
              <w:t xml:space="preserve">OK </w:t>
            </w:r>
            <w:r>
              <w:rPr>
                <w:rFonts w:hint="eastAsia"/>
                <w:b/>
                <w:sz w:val="24"/>
                <w:szCs w:val="24"/>
                <w:lang w:val="en-US" w:eastAsia="zh-CN"/>
              </w:rPr>
              <w:t xml:space="preserve">      </w:t>
            </w:r>
            <w:r>
              <w:rPr>
                <w:rFonts w:hint="eastAsia"/>
                <w:sz w:val="24"/>
                <w:szCs w:val="24"/>
              </w:rPr>
              <w:t>Enter the barcode in the message.</w:t>
            </w:r>
          </w:p>
          <w:p>
            <w:pPr>
              <w:widowControl/>
              <w:ind w:left="0" w:leftChars="0" w:firstLine="0" w:firstLineChars="0"/>
              <w:jc w:val="left"/>
              <w:rPr>
                <w:rFonts w:hint="eastAsia"/>
                <w:sz w:val="24"/>
                <w:szCs w:val="24"/>
              </w:rPr>
            </w:pPr>
            <w:r>
              <w:rPr>
                <w:rFonts w:hint="eastAsia"/>
                <w:b/>
                <w:sz w:val="24"/>
                <w:szCs w:val="24"/>
                <w:lang w:eastAsia="zh-CN"/>
              </w:rPr>
              <w:t xml:space="preserve">Delete </w:t>
            </w:r>
            <w:r>
              <w:rPr>
                <w:rFonts w:hint="eastAsia"/>
                <w:b/>
                <w:sz w:val="24"/>
                <w:szCs w:val="24"/>
                <w:lang w:val="en-US" w:eastAsia="zh-CN"/>
              </w:rPr>
              <w:t xml:space="preserve">    </w:t>
            </w:r>
            <w:r>
              <w:rPr>
                <w:rFonts w:hint="eastAsia"/>
                <w:sz w:val="24"/>
                <w:szCs w:val="24"/>
              </w:rPr>
              <w:t>Delete the barcode information.</w:t>
            </w:r>
          </w:p>
          <w:p>
            <w:pPr>
              <w:widowControl/>
              <w:ind w:left="0" w:leftChars="0" w:firstLine="0" w:firstLineChars="0"/>
              <w:jc w:val="left"/>
              <w:rPr>
                <w:rFonts w:hint="default"/>
                <w:vertAlign w:val="baseline"/>
                <w:lang w:val="en-US" w:eastAsia="zh-CN"/>
              </w:rPr>
            </w:pPr>
            <w:r>
              <w:rPr>
                <w:rFonts w:hint="eastAsia"/>
                <w:b/>
                <w:sz w:val="24"/>
                <w:szCs w:val="24"/>
                <w:lang w:eastAsia="zh-CN"/>
              </w:rPr>
              <w:t xml:space="preserve">Copy </w:t>
            </w:r>
            <w:r>
              <w:rPr>
                <w:rFonts w:hint="eastAsia"/>
                <w:b/>
                <w:sz w:val="24"/>
                <w:szCs w:val="24"/>
                <w:lang w:val="en-US" w:eastAsia="zh-CN"/>
              </w:rPr>
              <w:t xml:space="preserve">     </w:t>
            </w:r>
            <w:r>
              <w:rPr>
                <w:rFonts w:hint="eastAsia"/>
                <w:b w:val="0"/>
                <w:bCs/>
                <w:sz w:val="24"/>
                <w:szCs w:val="24"/>
                <w:lang w:val="en-US" w:eastAsia="zh-CN"/>
              </w:rPr>
              <w:t>Copy</w:t>
            </w:r>
            <w:r>
              <w:rPr>
                <w:rFonts w:hint="eastAsia"/>
                <w:b/>
                <w:sz w:val="24"/>
                <w:szCs w:val="24"/>
                <w:lang w:val="en-US" w:eastAsia="zh-CN"/>
              </w:rPr>
              <w:t xml:space="preserve"> </w:t>
            </w:r>
            <w:r>
              <w:rPr>
                <w:rFonts w:hint="eastAsia"/>
                <w:sz w:val="24"/>
                <w:szCs w:val="24"/>
              </w:rPr>
              <w:t>bar code</w:t>
            </w:r>
          </w:p>
        </w:tc>
      </w:tr>
    </w:tbl>
    <w:p>
      <w:pPr>
        <w:pStyle w:val="4"/>
        <w:bidi w:val="0"/>
        <w:ind w:left="0" w:leftChars="0" w:firstLine="0" w:firstLineChars="0"/>
        <w:rPr>
          <w:rFonts w:hint="eastAsia"/>
          <w:lang w:val="en-US" w:eastAsia="zh-CN"/>
        </w:rPr>
      </w:pPr>
      <w:bookmarkStart w:id="58" w:name="_Toc22344"/>
    </w:p>
    <w:p>
      <w:pPr>
        <w:pStyle w:val="4"/>
        <w:bidi w:val="0"/>
        <w:ind w:left="0" w:leftChars="0" w:firstLine="0" w:firstLineChars="0"/>
        <w:rPr>
          <w:rFonts w:hint="eastAsia"/>
          <w:lang w:val="en-US" w:eastAsia="zh-CN"/>
        </w:rPr>
      </w:pPr>
      <w:bookmarkStart w:id="59" w:name="_Toc17748"/>
      <w:bookmarkStart w:id="60" w:name="_Toc23704"/>
      <w:r>
        <w:rPr>
          <w:rFonts w:hint="eastAsia"/>
          <w:lang w:val="en-US" w:eastAsia="zh-CN"/>
        </w:rPr>
        <w:t>5.2.6</w:t>
      </w:r>
      <w:bookmarkEnd w:id="58"/>
      <w:bookmarkEnd w:id="59"/>
      <w:r>
        <w:rPr>
          <w:rFonts w:hint="eastAsia"/>
          <w:lang w:val="en-US" w:eastAsia="zh-CN"/>
        </w:rPr>
        <w:t xml:space="preserve"> Insert Logo</w:t>
      </w:r>
      <w:bookmarkEnd w:id="6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5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480" w:firstLineChars="0"/>
              <w:rPr>
                <w:rFonts w:hint="eastAsia"/>
                <w:vertAlign w:val="baseline"/>
                <w:lang w:val="en-US" w:eastAsia="zh-CN"/>
              </w:rPr>
            </w:pPr>
            <w:r>
              <w:rPr>
                <w:rFonts w:hint="eastAsia"/>
                <w:vertAlign w:val="baseline"/>
                <w:lang w:val="en-US" w:eastAsia="zh-CN"/>
              </w:rPr>
              <w:t>Click the "Insert logo" button to select a logo in the logo memory and insert it in the text message. Note that the red frame will appear in the editing area beyond the printing range;</w:t>
            </w:r>
          </w:p>
          <w:p>
            <w:pPr>
              <w:ind w:firstLine="480" w:firstLineChars="0"/>
              <w:rPr>
                <w:rFonts w:hint="default"/>
                <w:vertAlign w:val="baseline"/>
                <w:lang w:val="en-US" w:eastAsia="zh-CN"/>
              </w:rPr>
            </w:pPr>
            <w:r>
              <w:rPr>
                <w:rFonts w:hint="eastAsia"/>
                <w:vertAlign w:val="baseline"/>
                <w:lang w:val="en-US" w:eastAsia="zh-CN"/>
              </w:rPr>
              <w:t>The format of the inserted picture only supports .bmp format, and the size of the inserted picture should not exceed 4MB.</w:t>
            </w:r>
          </w:p>
        </w:tc>
        <w:tc>
          <w:tcPr>
            <w:tcW w:w="5099" w:type="dxa"/>
          </w:tcPr>
          <w:p>
            <w:pPr>
              <w:ind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2956560" cy="1774825"/>
                  <wp:effectExtent l="0" t="0" r="15240" b="15875"/>
                  <wp:docPr id="186" name="图片 186" descr="微信图片_202007011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200701151057"/>
                          <pic:cNvPicPr>
                            <a:picLocks noChangeAspect="1"/>
                          </pic:cNvPicPr>
                        </pic:nvPicPr>
                        <pic:blipFill>
                          <a:blip r:embed="rId39"/>
                          <a:stretch>
                            <a:fillRect/>
                          </a:stretch>
                        </pic:blipFill>
                        <pic:spPr>
                          <a:xfrm>
                            <a:off x="0" y="0"/>
                            <a:ext cx="2956560" cy="1774825"/>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680" w:firstLineChars="700"/>
              <w:jc w:val="both"/>
              <w:rPr>
                <w:rFonts w:hint="default"/>
                <w:vertAlign w:val="baseline"/>
                <w:lang w:val="en-US" w:eastAsia="zh-CN"/>
              </w:rPr>
            </w:pPr>
            <w:r>
              <w:rPr>
                <w:rFonts w:hint="eastAsia"/>
                <w:lang w:val="en-US" w:eastAsia="zh-CN"/>
              </w:rPr>
              <w:t>File S</w:t>
            </w:r>
            <w:r>
              <w:rPr>
                <w:rFonts w:hint="eastAsia"/>
              </w:rPr>
              <w:t>ource</w:t>
            </w:r>
          </w:p>
        </w:tc>
        <w:tc>
          <w:tcPr>
            <w:tcW w:w="5099" w:type="dxa"/>
          </w:tcPr>
          <w:p>
            <w:pPr>
              <w:ind w:left="0" w:leftChars="0" w:firstLine="0" w:firstLineChars="0"/>
              <w:rPr>
                <w:rFonts w:hint="default"/>
                <w:vertAlign w:val="baseline"/>
                <w:lang w:val="en-US" w:eastAsia="zh-CN"/>
              </w:rPr>
            </w:pPr>
            <w:r>
              <w:rPr>
                <w:rFonts w:hint="eastAsia"/>
              </w:rPr>
              <w:t>The triangle sliding menu has two options including local files and U disk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680" w:firstLineChars="700"/>
              <w:jc w:val="both"/>
              <w:rPr>
                <w:rFonts w:hint="eastAsia"/>
                <w:sz w:val="24"/>
                <w:szCs w:val="24"/>
              </w:rPr>
            </w:pPr>
            <w:r>
              <w:rPr>
                <w:rFonts w:hint="eastAsia"/>
              </w:rPr>
              <w:t xml:space="preserve">Select </w:t>
            </w:r>
            <w:r>
              <w:rPr>
                <w:rFonts w:hint="eastAsia"/>
                <w:lang w:val="en-US" w:eastAsia="zh-CN"/>
              </w:rPr>
              <w:t>F</w:t>
            </w:r>
            <w:r>
              <w:rPr>
                <w:rFonts w:hint="eastAsia"/>
              </w:rPr>
              <w:t>ile</w:t>
            </w:r>
          </w:p>
        </w:tc>
        <w:tc>
          <w:tcPr>
            <w:tcW w:w="5099" w:type="dxa"/>
          </w:tcPr>
          <w:p>
            <w:pPr>
              <w:ind w:left="0" w:leftChars="0" w:firstLine="0" w:firstLineChars="0"/>
              <w:rPr>
                <w:rFonts w:hint="default"/>
                <w:vertAlign w:val="baseline"/>
                <w:lang w:val="en-US" w:eastAsia="zh-CN"/>
              </w:rPr>
            </w:pPr>
            <w:r>
              <w:rPr>
                <w:rFonts w:hint="eastAsia"/>
              </w:rPr>
              <w:t>Find the corresponding picture name in the local file or U disk file and insert the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vAlign w:val="center"/>
          </w:tcPr>
          <w:p>
            <w:pPr>
              <w:ind w:left="0" w:leftChars="0" w:firstLine="1680" w:firstLineChars="700"/>
              <w:jc w:val="both"/>
              <w:rPr>
                <w:rFonts w:hint="default" w:eastAsia="宋体"/>
                <w:sz w:val="24"/>
                <w:szCs w:val="24"/>
                <w:lang w:val="en-US" w:eastAsia="zh-CN"/>
              </w:rPr>
            </w:pPr>
            <w:r>
              <w:rPr>
                <w:rFonts w:hint="eastAsia"/>
                <w:lang w:val="en-US" w:eastAsia="zh-CN"/>
              </w:rPr>
              <w:t>S</w:t>
            </w:r>
            <w:r>
              <w:rPr>
                <w:rFonts w:hint="eastAsia"/>
              </w:rPr>
              <w:t>caling ratio</w:t>
            </w:r>
          </w:p>
        </w:tc>
        <w:tc>
          <w:tcPr>
            <w:tcW w:w="5099" w:type="dxa"/>
          </w:tcPr>
          <w:p>
            <w:pPr>
              <w:ind w:left="0" w:leftChars="0" w:firstLine="0" w:firstLineChars="0"/>
              <w:rPr>
                <w:rFonts w:hint="default"/>
                <w:vertAlign w:val="baseline"/>
                <w:lang w:val="en-US" w:eastAsia="zh-CN"/>
              </w:rPr>
            </w:pPr>
            <w:r>
              <w:rPr>
                <w:rFonts w:hint="eastAsia"/>
              </w:rPr>
              <w:t>Scale on the basis of the original image, not custom height and width to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1680" w:firstLineChars="700"/>
              <w:jc w:val="both"/>
              <w:rPr>
                <w:rFonts w:hint="default" w:eastAsia="宋体"/>
                <w:sz w:val="24"/>
                <w:szCs w:val="24"/>
                <w:lang w:val="en-US" w:eastAsia="zh-CN"/>
              </w:rPr>
            </w:pPr>
            <w:r>
              <w:rPr>
                <w:rFonts w:hint="eastAsia"/>
                <w:sz w:val="24"/>
                <w:szCs w:val="24"/>
                <w:lang w:val="en-US" w:eastAsia="zh-CN"/>
              </w:rPr>
              <w:t>Inverse</w:t>
            </w:r>
          </w:p>
        </w:tc>
        <w:tc>
          <w:tcPr>
            <w:tcW w:w="5099" w:type="dxa"/>
          </w:tcPr>
          <w:p>
            <w:pPr>
              <w:ind w:left="0" w:leftChars="0" w:firstLine="0" w:firstLineChars="0"/>
              <w:rPr>
                <w:rFonts w:hint="default"/>
                <w:vertAlign w:val="baseline"/>
                <w:lang w:val="en-US" w:eastAsia="zh-CN"/>
              </w:rPr>
            </w:pPr>
            <w:r>
              <w:rPr>
                <w:rFonts w:hint="eastAsia"/>
              </w:rPr>
              <w:t xml:space="preserve">Contrast with the color of the inserted </w:t>
            </w:r>
            <w:r>
              <w:rPr>
                <w:rFonts w:hint="eastAsia"/>
                <w:lang w:eastAsia="zh-CN"/>
              </w:rPr>
              <w:t>logo</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1680" w:firstLineChars="700"/>
              <w:jc w:val="both"/>
              <w:rPr>
                <w:rFonts w:hint="eastAsia"/>
                <w:sz w:val="24"/>
                <w:szCs w:val="24"/>
              </w:rPr>
            </w:pPr>
            <w:r>
              <w:rPr>
                <w:rFonts w:hint="eastAsia"/>
                <w:lang w:val="en-US" w:eastAsia="zh-CN"/>
              </w:rPr>
              <w:t>H</w:t>
            </w:r>
            <w:r>
              <w:rPr>
                <w:rFonts w:hint="eastAsia"/>
              </w:rPr>
              <w:t>eight</w:t>
            </w:r>
          </w:p>
        </w:tc>
        <w:tc>
          <w:tcPr>
            <w:tcW w:w="5099" w:type="dxa"/>
          </w:tcPr>
          <w:p>
            <w:pPr>
              <w:ind w:left="0" w:leftChars="0" w:firstLine="0" w:firstLineChars="0"/>
              <w:rPr>
                <w:rFonts w:hint="default"/>
                <w:vertAlign w:val="baseline"/>
                <w:lang w:val="en-US" w:eastAsia="zh-CN"/>
              </w:rPr>
            </w:pPr>
            <w:r>
              <w:rPr>
                <w:rFonts w:hint="eastAsia"/>
              </w:rPr>
              <w:t>Insert the height of the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680" w:firstLineChars="700"/>
              <w:jc w:val="both"/>
              <w:rPr>
                <w:rFonts w:hint="eastAsia"/>
                <w:sz w:val="24"/>
                <w:szCs w:val="24"/>
              </w:rPr>
            </w:pPr>
            <w:r>
              <w:rPr>
                <w:rFonts w:hint="eastAsia"/>
                <w:lang w:val="en-US" w:eastAsia="zh-CN"/>
              </w:rPr>
              <w:t>W</w:t>
            </w:r>
            <w:r>
              <w:rPr>
                <w:rFonts w:hint="eastAsia"/>
              </w:rPr>
              <w:t>idth</w:t>
            </w:r>
          </w:p>
        </w:tc>
        <w:tc>
          <w:tcPr>
            <w:tcW w:w="5099" w:type="dxa"/>
          </w:tcPr>
          <w:p>
            <w:pPr>
              <w:ind w:left="0" w:leftChars="0" w:firstLine="0" w:firstLineChars="0"/>
              <w:rPr>
                <w:rFonts w:hint="default"/>
                <w:vertAlign w:val="baseline"/>
                <w:lang w:val="en-US" w:eastAsia="zh-CN"/>
              </w:rPr>
            </w:pPr>
            <w:r>
              <w:rPr>
                <w:rFonts w:hint="eastAsia"/>
              </w:rPr>
              <w:t>Insert the width of the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680" w:firstLineChars="700"/>
              <w:jc w:val="both"/>
              <w:rPr>
                <w:rFonts w:hint="eastAsia"/>
                <w:sz w:val="24"/>
                <w:szCs w:val="24"/>
              </w:rPr>
            </w:pPr>
            <w:r>
              <w:rPr>
                <w:rFonts w:hint="eastAsia"/>
                <w:lang w:val="en-US" w:eastAsia="zh-CN"/>
              </w:rPr>
              <w:t>D</w:t>
            </w:r>
            <w:r>
              <w:rPr>
                <w:rFonts w:hint="eastAsia"/>
              </w:rPr>
              <w:t>irection</w:t>
            </w:r>
          </w:p>
        </w:tc>
        <w:tc>
          <w:tcPr>
            <w:tcW w:w="5099" w:type="dxa"/>
          </w:tcPr>
          <w:p>
            <w:pPr>
              <w:ind w:left="0" w:leftChars="0" w:firstLine="0" w:firstLineChars="0"/>
              <w:rPr>
                <w:rFonts w:hint="default"/>
                <w:vertAlign w:val="baseline"/>
                <w:lang w:val="en-US" w:eastAsia="zh-CN"/>
              </w:rPr>
            </w:pPr>
            <w:r>
              <w:rPr>
                <w:rFonts w:hint="eastAsia"/>
              </w:rPr>
              <w:t>Set the orientation of the picture (90 degree, 180 degree, 270 degree rotation).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1680" w:firstLineChars="700"/>
              <w:jc w:val="both"/>
              <w:rPr>
                <w:rFonts w:hint="eastAsia"/>
                <w:sz w:val="24"/>
                <w:szCs w:val="24"/>
              </w:rPr>
            </w:pPr>
            <w:r>
              <w:rPr>
                <w:rFonts w:hint="eastAsia"/>
              </w:rPr>
              <w:t xml:space="preserve">X, Y axis </w:t>
            </w:r>
          </w:p>
        </w:tc>
        <w:tc>
          <w:tcPr>
            <w:tcW w:w="5099" w:type="dxa"/>
          </w:tcPr>
          <w:p>
            <w:pPr>
              <w:ind w:left="0" w:leftChars="0" w:firstLine="0" w:firstLineChars="0"/>
              <w:rPr>
                <w:rFonts w:hint="default"/>
                <w:vertAlign w:val="baseline"/>
                <w:lang w:val="en-US" w:eastAsia="zh-CN"/>
              </w:rPr>
            </w:pPr>
            <w:r>
              <w:rPr>
                <w:rFonts w:hint="eastAsia"/>
              </w:rPr>
              <w:t>You can move the position of the picture through the touch screen or accurately position it through the X-axis and Y-axis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1680" w:firstLineChars="700"/>
              <w:jc w:val="both"/>
              <w:rPr>
                <w:rFonts w:hint="eastAsia" w:eastAsia="宋体"/>
                <w:sz w:val="24"/>
                <w:szCs w:val="24"/>
                <w:lang w:val="en-US" w:eastAsia="zh-CN"/>
              </w:rPr>
            </w:pPr>
            <w:r>
              <w:rPr>
                <w:rFonts w:hint="eastAsia"/>
              </w:rPr>
              <w:t>Copy</w:t>
            </w:r>
          </w:p>
        </w:tc>
        <w:tc>
          <w:tcPr>
            <w:tcW w:w="5099" w:type="dxa"/>
          </w:tcPr>
          <w:p>
            <w:pPr>
              <w:ind w:left="0" w:leftChars="0" w:firstLine="0" w:firstLineChars="0"/>
              <w:rPr>
                <w:rFonts w:hint="eastAsia" w:eastAsia="宋体"/>
                <w:vertAlign w:val="baseline"/>
                <w:lang w:val="en-US" w:eastAsia="zh-CN"/>
              </w:rPr>
            </w:pPr>
            <w:r>
              <w:rPr>
                <w:rFonts w:hint="eastAsia"/>
              </w:rPr>
              <w:t xml:space="preserve">Copy selected </w:t>
            </w:r>
            <w:r>
              <w:rPr>
                <w:rFonts w:hint="eastAsia"/>
                <w:lang w:eastAsia="zh-CN"/>
              </w:rPr>
              <w:t>logo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480" w:firstLineChars="200"/>
              <w:jc w:val="center"/>
              <w:rPr>
                <w:rFonts w:hint="eastAsia"/>
                <w:sz w:val="24"/>
                <w:szCs w:val="24"/>
                <w:lang w:val="en-US" w:eastAsia="zh-CN"/>
              </w:rPr>
            </w:pPr>
            <w:r>
              <w:rPr>
                <w:rFonts w:hint="eastAsia"/>
              </w:rPr>
              <w:t>Function key options</w:t>
            </w:r>
          </w:p>
        </w:tc>
        <w:tc>
          <w:tcPr>
            <w:tcW w:w="5099" w:type="dxa"/>
          </w:tcPr>
          <w:p>
            <w:pPr>
              <w:ind w:left="964" w:leftChars="0" w:hanging="964" w:hangingChars="400"/>
              <w:rPr>
                <w:rFonts w:hint="eastAsia"/>
                <w:sz w:val="24"/>
                <w:szCs w:val="24"/>
              </w:rPr>
            </w:pPr>
            <w:r>
              <w:rPr>
                <w:rFonts w:hint="eastAsia"/>
                <w:b/>
                <w:sz w:val="24"/>
                <w:szCs w:val="24"/>
                <w:lang w:eastAsia="zh-CN"/>
              </w:rPr>
              <w:t>Cancel</w:t>
            </w:r>
            <w:r>
              <w:rPr>
                <w:rFonts w:hint="eastAsia"/>
                <w:sz w:val="24"/>
                <w:szCs w:val="24"/>
              </w:rPr>
              <w:t xml:space="preserve"> Return to the previous menu without inserting a </w:t>
            </w:r>
            <w:r>
              <w:rPr>
                <w:rFonts w:hint="eastAsia"/>
                <w:sz w:val="24"/>
                <w:szCs w:val="24"/>
                <w:lang w:eastAsia="zh-CN"/>
              </w:rPr>
              <w:t>logo</w:t>
            </w:r>
            <w:r>
              <w:rPr>
                <w:rFonts w:hint="eastAsia"/>
                <w:sz w:val="24"/>
                <w:szCs w:val="24"/>
              </w:rPr>
              <w:t>.</w:t>
            </w:r>
          </w:p>
          <w:p>
            <w:pPr>
              <w:ind w:left="0" w:leftChars="0" w:firstLine="0" w:firstLineChars="0"/>
              <w:rPr>
                <w:rFonts w:hint="eastAsia"/>
                <w:sz w:val="24"/>
                <w:szCs w:val="24"/>
              </w:rPr>
            </w:pPr>
            <w:r>
              <w:rPr>
                <w:rFonts w:hint="eastAsia"/>
                <w:b/>
                <w:bCs/>
                <w:sz w:val="24"/>
                <w:szCs w:val="24"/>
              </w:rPr>
              <w:t>OK</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Insert the </w:t>
            </w:r>
            <w:r>
              <w:rPr>
                <w:rFonts w:hint="eastAsia"/>
                <w:sz w:val="24"/>
                <w:szCs w:val="24"/>
                <w:lang w:eastAsia="zh-CN"/>
              </w:rPr>
              <w:t>logo</w:t>
            </w:r>
            <w:r>
              <w:rPr>
                <w:rFonts w:hint="eastAsia"/>
                <w:sz w:val="24"/>
                <w:szCs w:val="24"/>
              </w:rPr>
              <w:t xml:space="preserve"> in the message.</w:t>
            </w:r>
          </w:p>
          <w:p>
            <w:pPr>
              <w:ind w:left="0" w:leftChars="0" w:firstLine="0" w:firstLineChars="0"/>
              <w:rPr>
                <w:rFonts w:hint="eastAsia" w:eastAsia="宋体"/>
                <w:vertAlign w:val="baseline"/>
                <w:lang w:val="en-US" w:eastAsia="zh-CN"/>
              </w:rPr>
            </w:pPr>
            <w:r>
              <w:rPr>
                <w:rFonts w:hint="eastAsia"/>
                <w:b/>
                <w:bCs/>
                <w:sz w:val="24"/>
                <w:szCs w:val="24"/>
              </w:rPr>
              <w:t>Delete</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Delete the </w:t>
            </w:r>
            <w:r>
              <w:rPr>
                <w:rFonts w:hint="eastAsia"/>
                <w:sz w:val="24"/>
                <w:szCs w:val="24"/>
                <w:lang w:eastAsia="zh-CN"/>
              </w:rPr>
              <w:t>logo</w:t>
            </w:r>
            <w:r>
              <w:rPr>
                <w:rFonts w:hint="eastAsia"/>
                <w:sz w:val="24"/>
                <w:szCs w:val="24"/>
              </w:rPr>
              <w:t xml:space="preserve"> information.</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61" w:name="_Toc16363"/>
      <w:bookmarkStart w:id="62" w:name="_Toc15309"/>
      <w:bookmarkStart w:id="63" w:name="_Toc21975"/>
      <w:r>
        <w:rPr>
          <w:rFonts w:hint="eastAsia"/>
          <w:lang w:val="en-US" w:eastAsia="zh-CN"/>
        </w:rPr>
        <w:t>5.2.7</w:t>
      </w:r>
      <w:bookmarkEnd w:id="61"/>
      <w:bookmarkEnd w:id="62"/>
      <w:r>
        <w:rPr>
          <w:rFonts w:hint="eastAsia"/>
          <w:lang w:val="en-US" w:eastAsia="zh-CN"/>
        </w:rPr>
        <w:t xml:space="preserve"> Insert Shift</w:t>
      </w:r>
      <w:bookmarkEnd w:id="6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5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0" w:firstLineChars="0"/>
              <w:rPr>
                <w:rFonts w:hint="default"/>
                <w:vertAlign w:val="baseline"/>
                <w:lang w:val="en-US" w:eastAsia="zh-CN"/>
              </w:rPr>
            </w:pPr>
            <w:r>
              <w:rPr>
                <w:rFonts w:hint="eastAsia"/>
                <w:vertAlign w:val="baseline"/>
                <w:lang w:val="en-US" w:eastAsia="zh-CN"/>
              </w:rPr>
              <w:t>Click the "Insert Shift" button to create shift code information and increase or decrease the shift. Up to 6 shifts can be added. There should be no time overlap between adjacent shifts.</w:t>
            </w:r>
          </w:p>
        </w:tc>
        <w:tc>
          <w:tcPr>
            <w:tcW w:w="5094" w:type="dxa"/>
          </w:tcPr>
          <w:p>
            <w:pPr>
              <w:ind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2960370" cy="1774825"/>
                  <wp:effectExtent l="0" t="0" r="11430" b="15875"/>
                  <wp:docPr id="187" name="图片 187" descr="微信图片_2020070115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微信图片_20200701151100"/>
                          <pic:cNvPicPr>
                            <a:picLocks noChangeAspect="1"/>
                          </pic:cNvPicPr>
                        </pic:nvPicPr>
                        <pic:blipFill>
                          <a:blip r:embed="rId40"/>
                          <a:stretch>
                            <a:fillRect/>
                          </a:stretch>
                        </pic:blipFill>
                        <pic:spPr>
                          <a:xfrm>
                            <a:off x="0" y="0"/>
                            <a:ext cx="2960370" cy="1774825"/>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left="0" w:leftChars="0" w:firstLine="1680" w:firstLineChars="700"/>
              <w:rPr>
                <w:rFonts w:hint="default"/>
                <w:lang w:val="en-US" w:eastAsia="zh-CN"/>
              </w:rPr>
            </w:pPr>
            <w:r>
              <w:rPr>
                <w:rFonts w:hint="eastAsia"/>
              </w:rPr>
              <w:t>Shift code</w:t>
            </w:r>
          </w:p>
        </w:tc>
        <w:tc>
          <w:tcPr>
            <w:tcW w:w="5094" w:type="dxa"/>
          </w:tcPr>
          <w:p>
            <w:pPr>
              <w:bidi w:val="0"/>
              <w:ind w:left="0" w:leftChars="0" w:firstLine="0" w:firstLineChars="0"/>
              <w:rPr>
                <w:rFonts w:hint="default"/>
                <w:lang w:val="en-US" w:eastAsia="zh-CN"/>
              </w:rPr>
            </w:pPr>
            <w:r>
              <w:rPr>
                <w:rFonts w:hint="eastAsia"/>
              </w:rPr>
              <w:t>The shift code can be entered according to user needs. (Example: AAA)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left="0" w:leftChars="0" w:firstLine="1200" w:firstLineChars="500"/>
              <w:rPr>
                <w:rFonts w:hint="default"/>
                <w:lang w:val="en-US" w:eastAsia="zh-CN"/>
              </w:rPr>
            </w:pPr>
            <w:r>
              <w:rPr>
                <w:rFonts w:hint="eastAsia"/>
              </w:rPr>
              <w:t xml:space="preserve">  </w:t>
            </w:r>
            <w:r>
              <w:rPr>
                <w:rFonts w:hint="eastAsia"/>
                <w:lang w:val="en-US" w:eastAsia="zh-CN"/>
              </w:rPr>
              <w:t xml:space="preserve">  </w:t>
            </w:r>
            <w:r>
              <w:rPr>
                <w:rFonts w:hint="eastAsia"/>
              </w:rPr>
              <w:t>Starting time</w:t>
            </w:r>
          </w:p>
        </w:tc>
        <w:tc>
          <w:tcPr>
            <w:tcW w:w="5094" w:type="dxa"/>
          </w:tcPr>
          <w:p>
            <w:pPr>
              <w:bidi w:val="0"/>
              <w:ind w:left="0" w:leftChars="0" w:firstLine="0" w:firstLineChars="0"/>
              <w:rPr>
                <w:rFonts w:hint="default"/>
                <w:lang w:val="en-US" w:eastAsia="zh-CN"/>
              </w:rPr>
            </w:pPr>
            <w:r>
              <w:rPr>
                <w:rFonts w:hint="eastAsia"/>
              </w:rPr>
              <w:t>Enter the hour and minute of the start time in the format of a 24-hour clock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left="0" w:leftChars="0" w:firstLine="480" w:firstLineChars="200"/>
              <w:rPr>
                <w:rFonts w:hint="default"/>
                <w:lang w:val="en-US" w:eastAsia="zh-CN"/>
              </w:rPr>
            </w:pPr>
            <w:r>
              <w:rPr>
                <w:rFonts w:hint="eastAsia"/>
              </w:rPr>
              <w:t xml:space="preserve"> </w:t>
            </w:r>
            <w:r>
              <w:rPr>
                <w:rFonts w:hint="eastAsia"/>
                <w:lang w:val="en-US" w:eastAsia="zh-CN"/>
              </w:rPr>
              <w:t xml:space="preserve">        </w:t>
            </w:r>
            <w:r>
              <w:rPr>
                <w:rFonts w:hint="eastAsia"/>
              </w:rPr>
              <w:t xml:space="preserve"> End Time</w:t>
            </w:r>
          </w:p>
        </w:tc>
        <w:tc>
          <w:tcPr>
            <w:tcW w:w="5094" w:type="dxa"/>
          </w:tcPr>
          <w:p>
            <w:pPr>
              <w:bidi w:val="0"/>
              <w:ind w:left="0" w:leftChars="0" w:firstLine="0" w:firstLineChars="0"/>
              <w:rPr>
                <w:rFonts w:hint="default"/>
                <w:lang w:val="en-US" w:eastAsia="zh-CN"/>
              </w:rPr>
            </w:pPr>
            <w:r>
              <w:rPr>
                <w:rFonts w:hint="eastAsia"/>
              </w:rPr>
              <w:t>Enter the hour and minute of the start time in the format of a 24-hour clock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firstLine="0" w:firstLineChars="0"/>
              <w:rPr>
                <w:rFonts w:hint="default"/>
                <w:lang w:val="en-US" w:eastAsia="zh-CN"/>
              </w:rPr>
            </w:pPr>
            <w:r>
              <w:rPr>
                <w:rFonts w:hint="eastAsia"/>
                <w:lang w:val="en-US" w:eastAsia="zh-CN"/>
              </w:rPr>
              <w:t>　　         Add Shift</w:t>
            </w:r>
          </w:p>
        </w:tc>
        <w:tc>
          <w:tcPr>
            <w:tcW w:w="5094" w:type="dxa"/>
          </w:tcPr>
          <w:p>
            <w:pPr>
              <w:bidi w:val="0"/>
              <w:ind w:left="0" w:leftChars="0" w:firstLine="0" w:firstLineChars="0"/>
              <w:rPr>
                <w:rFonts w:hint="default"/>
                <w:lang w:val="en-US" w:eastAsia="zh-CN"/>
              </w:rPr>
            </w:pPr>
            <w:r>
              <w:rPr>
                <w:rFonts w:hint="default"/>
                <w:lang w:val="en-US" w:eastAsia="zh-CN"/>
              </w:rPr>
              <w:t>More shifts can be derived from the created shift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Pr>
          <w:p>
            <w:pPr>
              <w:bidi w:val="0"/>
              <w:ind w:left="0" w:leftChars="0" w:firstLine="0" w:firstLineChars="0"/>
              <w:rPr>
                <w:rFonts w:hint="default"/>
                <w:lang w:val="en-US" w:eastAsia="zh-CN"/>
              </w:rPr>
            </w:pPr>
            <w:r>
              <w:rPr>
                <w:rFonts w:hint="eastAsia"/>
                <w:b/>
                <w:bCs/>
                <w:lang w:val="en-US" w:eastAsia="zh-CN"/>
              </w:rPr>
              <w:t>Note: In the inserted shifts, the time between adjacent shifts cannot overlap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left="0" w:leftChars="0" w:firstLine="1440" w:firstLineChars="600"/>
              <w:rPr>
                <w:rFonts w:hint="default"/>
                <w:lang w:val="en-US" w:eastAsia="zh-CN"/>
              </w:rPr>
            </w:pPr>
            <w:r>
              <w:rPr>
                <w:rFonts w:hint="eastAsia"/>
                <w:lang w:val="en-US" w:eastAsia="zh-CN"/>
              </w:rPr>
              <w:t>Remove</w:t>
            </w:r>
            <w:r>
              <w:rPr>
                <w:rFonts w:hint="eastAsia"/>
              </w:rPr>
              <w:t xml:space="preserve"> </w:t>
            </w:r>
            <w:r>
              <w:rPr>
                <w:rFonts w:hint="eastAsia"/>
                <w:lang w:val="en-US" w:eastAsia="zh-CN"/>
              </w:rPr>
              <w:t>S</w:t>
            </w:r>
            <w:r>
              <w:rPr>
                <w:rFonts w:hint="eastAsia"/>
              </w:rPr>
              <w:t>hift</w:t>
            </w:r>
          </w:p>
        </w:tc>
        <w:tc>
          <w:tcPr>
            <w:tcW w:w="5094" w:type="dxa"/>
          </w:tcPr>
          <w:p>
            <w:pPr>
              <w:bidi w:val="0"/>
              <w:ind w:left="0" w:leftChars="0" w:firstLine="0" w:firstLineChars="0"/>
              <w:rPr>
                <w:rFonts w:hint="default"/>
                <w:lang w:val="en-US" w:eastAsia="zh-CN"/>
              </w:rPr>
            </w:pPr>
            <w:r>
              <w:rPr>
                <w:rFonts w:hint="eastAsia"/>
              </w:rPr>
              <w:t>Delete the derived shifts.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bidi w:val="0"/>
              <w:ind w:left="0" w:leftChars="0" w:firstLine="480" w:firstLineChars="200"/>
              <w:rPr>
                <w:rFonts w:hint="default" w:eastAsia="宋体"/>
                <w:lang w:val="en-US" w:eastAsia="zh-CN"/>
              </w:rPr>
            </w:pPr>
            <w:r>
              <w:rPr>
                <w:rFonts w:hint="eastAsia"/>
              </w:rPr>
              <w:t>　</w:t>
            </w:r>
            <w:r>
              <w:rPr>
                <w:rFonts w:hint="eastAsia"/>
                <w:lang w:val="en-US" w:eastAsia="zh-CN"/>
              </w:rPr>
              <w:t xml:space="preserve">   </w:t>
            </w:r>
            <w:r>
              <w:rPr>
                <w:rFonts w:hint="eastAsia"/>
              </w:rPr>
              <w:t>　</w:t>
            </w:r>
            <w:r>
              <w:rPr>
                <w:rFonts w:hint="eastAsia"/>
                <w:lang w:val="en-US" w:eastAsia="zh-CN"/>
              </w:rPr>
              <w:t>More properties</w:t>
            </w:r>
          </w:p>
        </w:tc>
        <w:tc>
          <w:tcPr>
            <w:tcW w:w="5094" w:type="dxa"/>
          </w:tcPr>
          <w:p>
            <w:pPr>
              <w:bidi w:val="0"/>
              <w:ind w:left="0" w:leftChars="0" w:firstLine="0" w:firstLineChars="0"/>
              <w:jc w:val="left"/>
              <w:rPr>
                <w:rFonts w:hint="default"/>
                <w:lang w:val="en-US" w:eastAsia="zh-CN"/>
              </w:rPr>
            </w:pPr>
            <w:r>
              <w:rPr>
                <w:rFonts w:hint="eastAsia"/>
              </w:rPr>
              <w:t>Insert shift font, direction, spacing format</w:t>
            </w:r>
            <w:r>
              <w:rPr>
                <w:rFonts w:hint="eastAsia"/>
                <w:lang w:val="en-US" w:eastAsia="zh-CN"/>
              </w:rPr>
              <w:t xml:space="preserve"> </w:t>
            </w:r>
            <w:r>
              <w:rPr>
                <w:rFonts w:hint="eastAsia"/>
              </w:rPr>
              <w:t>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rPr>
                <w:rFonts w:hint="eastAsia"/>
              </w:rPr>
            </w:pPr>
            <w:r>
              <w:rPr>
                <w:rFonts w:hint="eastAsia"/>
              </w:rPr>
              <w:t>　</w:t>
            </w:r>
            <w:r>
              <w:rPr>
                <w:rFonts w:hint="eastAsia"/>
                <w:lang w:val="en-US" w:eastAsia="zh-CN"/>
              </w:rPr>
              <w:t xml:space="preserve"> </w:t>
            </w:r>
            <w:r>
              <w:rPr>
                <w:rFonts w:hint="eastAsia"/>
              </w:rPr>
              <w:t>　</w:t>
            </w:r>
          </w:p>
          <w:p>
            <w:pPr>
              <w:ind w:left="0" w:leftChars="0" w:firstLine="480" w:firstLineChars="200"/>
              <w:rPr>
                <w:rFonts w:hint="eastAsia"/>
              </w:rPr>
            </w:pPr>
          </w:p>
          <w:p>
            <w:pPr>
              <w:ind w:left="0" w:leftChars="0" w:firstLine="1200" w:firstLineChars="500"/>
              <w:rPr>
                <w:rFonts w:hint="default"/>
                <w:vertAlign w:val="baseline"/>
                <w:lang w:val="en-US" w:eastAsia="zh-CN"/>
              </w:rPr>
            </w:pPr>
            <w:r>
              <w:rPr>
                <w:rFonts w:hint="eastAsia"/>
              </w:rPr>
              <w:t xml:space="preserve"> Function key options</w:t>
            </w:r>
          </w:p>
        </w:tc>
        <w:tc>
          <w:tcPr>
            <w:tcW w:w="5094" w:type="dxa"/>
          </w:tcPr>
          <w:p>
            <w:pPr>
              <w:ind w:left="1205" w:leftChars="0" w:hanging="1205" w:hangingChars="500"/>
              <w:rPr>
                <w:rFonts w:hint="default"/>
                <w:vertAlign w:val="baseline"/>
                <w:lang w:val="en-US" w:eastAsia="zh-CN"/>
              </w:rPr>
            </w:pPr>
            <w:r>
              <w:rPr>
                <w:rFonts w:hint="eastAsia"/>
                <w:b/>
                <w:vertAlign w:val="baseline"/>
                <w:lang w:val="en-US" w:eastAsia="zh-CN"/>
              </w:rPr>
              <w:t>Cancel</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Return to previous menu without inserting shift</w:t>
            </w:r>
          </w:p>
          <w:p>
            <w:pPr>
              <w:ind w:left="0" w:leftChars="0" w:firstLine="0" w:firstLineChars="0"/>
              <w:rPr>
                <w:rFonts w:hint="default"/>
                <w:vertAlign w:val="baseline"/>
                <w:lang w:val="en-US" w:eastAsia="zh-CN"/>
              </w:rPr>
            </w:pPr>
            <w:r>
              <w:rPr>
                <w:rFonts w:hint="default"/>
                <w:b/>
                <w:szCs w:val="22"/>
                <w:vertAlign w:val="baseline"/>
                <w:lang w:val="en-US" w:eastAsia="zh-CN"/>
              </w:rPr>
              <w:t xml:space="preserve">OK </w:t>
            </w:r>
            <w:r>
              <w:rPr>
                <w:rFonts w:hint="eastAsia"/>
                <w:b/>
                <w:szCs w:val="22"/>
                <w:vertAlign w:val="baseline"/>
                <w:lang w:val="en-US" w:eastAsia="zh-CN"/>
              </w:rPr>
              <w:t xml:space="preserve">      </w:t>
            </w:r>
            <w:r>
              <w:rPr>
                <w:rFonts w:hint="default"/>
                <w:vertAlign w:val="baseline"/>
                <w:lang w:val="en-US" w:eastAsia="zh-CN"/>
              </w:rPr>
              <w:t>Insert the shift in the message.</w:t>
            </w:r>
          </w:p>
          <w:p>
            <w:pPr>
              <w:ind w:left="0" w:leftChars="0" w:firstLine="0" w:firstLineChars="0"/>
              <w:rPr>
                <w:rFonts w:hint="default"/>
                <w:vertAlign w:val="baseline"/>
                <w:lang w:val="en-US" w:eastAsia="zh-CN"/>
              </w:rPr>
            </w:pPr>
            <w:r>
              <w:rPr>
                <w:rFonts w:hint="default"/>
                <w:b/>
                <w:szCs w:val="22"/>
                <w:vertAlign w:val="baseline"/>
                <w:lang w:val="en-US" w:eastAsia="zh-CN"/>
              </w:rPr>
              <w:t xml:space="preserve">Delete </w:t>
            </w:r>
            <w:r>
              <w:rPr>
                <w:rFonts w:hint="eastAsia"/>
                <w:b/>
                <w:szCs w:val="22"/>
                <w:vertAlign w:val="baseline"/>
                <w:lang w:val="en-US" w:eastAsia="zh-CN"/>
              </w:rPr>
              <w:t xml:space="preserve">    </w:t>
            </w:r>
            <w:r>
              <w:rPr>
                <w:rFonts w:hint="default"/>
                <w:vertAlign w:val="baseline"/>
                <w:lang w:val="en-US" w:eastAsia="zh-CN"/>
              </w:rPr>
              <w:t>Delete the shift information.</w:t>
            </w:r>
          </w:p>
          <w:p>
            <w:pPr>
              <w:ind w:left="0" w:leftChars="0" w:firstLine="0" w:firstLineChars="0"/>
              <w:rPr>
                <w:rFonts w:hint="default"/>
                <w:vertAlign w:val="baseline"/>
                <w:lang w:val="en-US" w:eastAsia="zh-CN"/>
              </w:rPr>
            </w:pPr>
            <w:r>
              <w:rPr>
                <w:rFonts w:hint="default"/>
                <w:b/>
                <w:szCs w:val="22"/>
                <w:vertAlign w:val="baseline"/>
                <w:lang w:val="en-US" w:eastAsia="zh-CN"/>
              </w:rPr>
              <w:t xml:space="preserve">Copy </w:t>
            </w:r>
            <w:r>
              <w:rPr>
                <w:rFonts w:hint="eastAsia"/>
                <w:b/>
                <w:szCs w:val="22"/>
                <w:vertAlign w:val="baseline"/>
                <w:lang w:val="en-US" w:eastAsia="zh-CN"/>
              </w:rPr>
              <w:t xml:space="preserve">    </w:t>
            </w:r>
            <w:r>
              <w:rPr>
                <w:rFonts w:hint="eastAsia"/>
                <w:b w:val="0"/>
                <w:bCs/>
                <w:szCs w:val="22"/>
                <w:vertAlign w:val="baseline"/>
                <w:lang w:val="en-US" w:eastAsia="zh-CN"/>
              </w:rPr>
              <w:t xml:space="preserve"> Copy</w:t>
            </w:r>
            <w:r>
              <w:rPr>
                <w:rFonts w:hint="eastAsia"/>
                <w:b/>
                <w:szCs w:val="22"/>
                <w:vertAlign w:val="baseline"/>
                <w:lang w:val="en-US" w:eastAsia="zh-CN"/>
              </w:rPr>
              <w:t xml:space="preserve"> </w:t>
            </w:r>
            <w:r>
              <w:rPr>
                <w:rFonts w:hint="default"/>
                <w:vertAlign w:val="baseline"/>
                <w:lang w:val="en-US" w:eastAsia="zh-CN"/>
              </w:rPr>
              <w:t>shift</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64" w:name="_Toc16239"/>
      <w:bookmarkStart w:id="65" w:name="_Toc560"/>
      <w:bookmarkStart w:id="66" w:name="_Toc2344"/>
      <w:r>
        <w:rPr>
          <w:rFonts w:hint="eastAsia"/>
          <w:lang w:val="en-US" w:eastAsia="zh-CN"/>
        </w:rPr>
        <w:t>5.2.8</w:t>
      </w:r>
      <w:bookmarkEnd w:id="64"/>
      <w:bookmarkEnd w:id="65"/>
      <w:r>
        <w:rPr>
          <w:rFonts w:hint="eastAsia"/>
          <w:lang w:val="en-US" w:eastAsia="zh-CN"/>
        </w:rPr>
        <w:t xml:space="preserve"> Serial number</w:t>
      </w:r>
      <w:bookmarkEnd w:id="66"/>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5"/>
        <w:gridCol w:w="5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0" w:firstLineChars="0"/>
              <w:jc w:val="left"/>
              <w:rPr>
                <w:rFonts w:hint="default"/>
                <w:vertAlign w:val="baseline"/>
                <w:lang w:val="en-US" w:eastAsia="zh-CN"/>
              </w:rPr>
            </w:pPr>
            <w:r>
              <w:rPr>
                <w:rFonts w:hint="eastAsia"/>
              </w:rPr>
              <w:t>Click the "Serial Number" button to create a serial number. The system inserts the serial number into the information. The serial number with the limit value 1 less than the limit value 2 will increase in sequence, otherwise it will decrease. The serial number control page can enter the serial number control interface by clicking the "</w:t>
            </w:r>
            <w:r>
              <w:rPr>
                <w:rFonts w:hint="eastAsia"/>
                <w:lang w:val="en-US" w:eastAsia="zh-CN"/>
              </w:rPr>
              <w:t>SN</w:t>
            </w:r>
            <w:r>
              <w:rPr>
                <w:rFonts w:hint="eastAsia"/>
              </w:rPr>
              <w:t xml:space="preserve"> Control" button at the bottom of the figure (or by clicking " Homepage" in the "Menu" and clicking the "S</w:t>
            </w:r>
            <w:r>
              <w:rPr>
                <w:rFonts w:hint="eastAsia"/>
                <w:lang w:val="en-US" w:eastAsia="zh-CN"/>
              </w:rPr>
              <w:t>N</w:t>
            </w:r>
            <w:r>
              <w:rPr>
                <w:rFonts w:hint="eastAsia"/>
              </w:rPr>
              <w:t xml:space="preserve"> Control" button on the homepage).</w:t>
            </w:r>
          </w:p>
        </w:tc>
        <w:tc>
          <w:tcPr>
            <w:tcW w:w="5140" w:type="dxa"/>
          </w:tcPr>
          <w:p>
            <w:pPr>
              <w:ind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3006090" cy="1806575"/>
                  <wp:effectExtent l="0" t="0" r="3810" b="3175"/>
                  <wp:docPr id="188" name="图片 188" descr="微信图片_2020070115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200701151103"/>
                          <pic:cNvPicPr>
                            <a:picLocks noChangeAspect="1"/>
                          </pic:cNvPicPr>
                        </pic:nvPicPr>
                        <pic:blipFill>
                          <a:blip r:embed="rId41"/>
                          <a:stretch>
                            <a:fillRect/>
                          </a:stretch>
                        </pic:blipFill>
                        <pic:spPr>
                          <a:xfrm>
                            <a:off x="0" y="0"/>
                            <a:ext cx="3006090" cy="1806575"/>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1440" w:firstLineChars="600"/>
              <w:rPr>
                <w:rFonts w:hint="default"/>
                <w:vertAlign w:val="baseline"/>
                <w:lang w:val="en-US" w:eastAsia="zh-CN"/>
              </w:rPr>
            </w:pPr>
            <w:r>
              <w:rPr>
                <w:rFonts w:hint="eastAsia"/>
              </w:rPr>
              <w:t xml:space="preserve">Serial </w:t>
            </w:r>
            <w:r>
              <w:rPr>
                <w:rFonts w:hint="eastAsia"/>
                <w:lang w:val="en-US" w:eastAsia="zh-CN"/>
              </w:rPr>
              <w:t>N</w:t>
            </w:r>
            <w:r>
              <w:rPr>
                <w:rFonts w:hint="eastAsia"/>
              </w:rPr>
              <w:t>umber</w:t>
            </w:r>
          </w:p>
        </w:tc>
        <w:tc>
          <w:tcPr>
            <w:tcW w:w="5140" w:type="dxa"/>
          </w:tcPr>
          <w:p>
            <w:pPr>
              <w:ind w:left="0" w:leftChars="0" w:firstLine="0" w:firstLineChars="0"/>
              <w:rPr>
                <w:rFonts w:hint="default"/>
                <w:vertAlign w:val="baseline"/>
                <w:lang w:val="en-US" w:eastAsia="zh-CN"/>
              </w:rPr>
            </w:pPr>
            <w:r>
              <w:rPr>
                <w:rFonts w:hint="eastAsia"/>
              </w:rPr>
              <w:t>Number the created serial number. Both T1 and T2 series models support the editing of 24 serial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480" w:firstLineChars="200"/>
              <w:rPr>
                <w:rFonts w:hint="default"/>
                <w:vertAlign w:val="baseline"/>
                <w:lang w:val="en-US" w:eastAsia="zh-CN"/>
              </w:rPr>
            </w:pPr>
            <w:r>
              <w:rPr>
                <w:rFonts w:hint="eastAsia"/>
              </w:rPr>
              <w:t>　　</w:t>
            </w:r>
            <w:r>
              <w:rPr>
                <w:rFonts w:hint="eastAsia"/>
                <w:lang w:val="en-US" w:eastAsia="zh-CN"/>
              </w:rPr>
              <w:t xml:space="preserve">     </w:t>
            </w:r>
            <w:r>
              <w:rPr>
                <w:rFonts w:hint="eastAsia"/>
              </w:rPr>
              <w:t xml:space="preserve"> Leading 0</w:t>
            </w:r>
          </w:p>
        </w:tc>
        <w:tc>
          <w:tcPr>
            <w:tcW w:w="5140" w:type="dxa"/>
          </w:tcPr>
          <w:p>
            <w:pPr>
              <w:ind w:left="0" w:leftChars="0" w:firstLine="0" w:firstLineChars="0"/>
              <w:rPr>
                <w:rFonts w:hint="default"/>
                <w:vertAlign w:val="baseline"/>
                <w:lang w:val="en-US" w:eastAsia="zh-CN"/>
              </w:rPr>
            </w:pPr>
            <w:r>
              <w:rPr>
                <w:rFonts w:hint="eastAsia"/>
              </w:rPr>
              <w:t>Whether to add zero in front of the serial number, you can choose yes or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480" w:firstLineChars="200"/>
              <w:rPr>
                <w:rFonts w:hint="eastAsia"/>
              </w:rPr>
            </w:pPr>
            <w:r>
              <w:rPr>
                <w:rFonts w:hint="eastAsia"/>
              </w:rPr>
              <w:t>　　</w:t>
            </w:r>
          </w:p>
          <w:p>
            <w:pPr>
              <w:ind w:left="0" w:leftChars="0" w:firstLine="480" w:firstLineChars="200"/>
              <w:rPr>
                <w:rFonts w:hint="eastAsia"/>
              </w:rPr>
            </w:pPr>
          </w:p>
          <w:p>
            <w:pPr>
              <w:ind w:left="0" w:leftChars="0" w:firstLine="480" w:firstLineChars="200"/>
              <w:rPr>
                <w:rFonts w:hint="eastAsia"/>
              </w:rPr>
            </w:pPr>
          </w:p>
          <w:p>
            <w:pPr>
              <w:ind w:left="0" w:leftChars="0" w:firstLine="480" w:firstLineChars="200"/>
              <w:rPr>
                <w:rFonts w:hint="eastAsia"/>
              </w:rPr>
            </w:pPr>
          </w:p>
          <w:p>
            <w:pPr>
              <w:ind w:firstLine="720" w:firstLineChars="300"/>
              <w:rPr>
                <w:rFonts w:hint="default"/>
                <w:vertAlign w:val="baseline"/>
                <w:lang w:val="en-US" w:eastAsia="zh-CN"/>
              </w:rPr>
            </w:pPr>
            <w:r>
              <w:rPr>
                <w:rFonts w:hint="eastAsia"/>
              </w:rPr>
              <w:t>Serial number control</w:t>
            </w:r>
          </w:p>
        </w:tc>
        <w:tc>
          <w:tcPr>
            <w:tcW w:w="5140" w:type="dxa"/>
          </w:tcPr>
          <w:p>
            <w:pPr>
              <w:ind w:left="0" w:leftChars="0" w:firstLine="0" w:firstLineChars="0"/>
              <w:rPr>
                <w:rFonts w:hint="default"/>
                <w:vertAlign w:val="baseline"/>
                <w:lang w:val="en-US" w:eastAsia="zh-CN"/>
              </w:rPr>
            </w:pPr>
            <w:r>
              <w:rPr>
                <w:rFonts w:hint="default"/>
                <w:b/>
                <w:bCs/>
                <w:vertAlign w:val="baseline"/>
                <w:lang w:val="en-US" w:eastAsia="zh-CN"/>
              </w:rPr>
              <w:t>Limit 1</w:t>
            </w:r>
            <w:r>
              <w:rPr>
                <w:rFonts w:hint="default"/>
                <w:vertAlign w:val="baseline"/>
                <w:lang w:val="en-US" w:eastAsia="zh-CN"/>
              </w:rPr>
              <w:t>: The starting value of the serial number.</w:t>
            </w:r>
          </w:p>
          <w:p>
            <w:pPr>
              <w:ind w:left="0" w:leftChars="0" w:firstLine="0" w:firstLineChars="0"/>
              <w:rPr>
                <w:rFonts w:hint="default"/>
                <w:vertAlign w:val="baseline"/>
                <w:lang w:val="en-US" w:eastAsia="zh-CN"/>
              </w:rPr>
            </w:pPr>
            <w:r>
              <w:rPr>
                <w:rFonts w:hint="default"/>
                <w:b/>
                <w:bCs/>
                <w:vertAlign w:val="baseline"/>
                <w:lang w:val="en-US" w:eastAsia="zh-CN"/>
              </w:rPr>
              <w:t>Limit 2</w:t>
            </w:r>
            <w:r>
              <w:rPr>
                <w:rFonts w:hint="default"/>
                <w:vertAlign w:val="baseline"/>
                <w:lang w:val="en-US" w:eastAsia="zh-CN"/>
              </w:rPr>
              <w:t>: The end value of the serial number.</w:t>
            </w:r>
          </w:p>
          <w:p>
            <w:pPr>
              <w:ind w:left="1210" w:leftChars="0" w:hanging="1210" w:hangingChars="502"/>
              <w:jc w:val="left"/>
              <w:rPr>
                <w:rFonts w:hint="default"/>
                <w:vertAlign w:val="baseline"/>
                <w:lang w:val="en-US" w:eastAsia="zh-CN"/>
              </w:rPr>
            </w:pPr>
            <w:r>
              <w:rPr>
                <w:rFonts w:hint="default"/>
                <w:b/>
                <w:bCs/>
                <w:vertAlign w:val="baseline"/>
                <w:lang w:val="en-US" w:eastAsia="zh-CN"/>
              </w:rPr>
              <w:t>Setting step</w:t>
            </w:r>
            <w:r>
              <w:rPr>
                <w:rFonts w:hint="default"/>
                <w:vertAlign w:val="baseline"/>
                <w:lang w:val="en-US" w:eastAsia="zh-CN"/>
              </w:rPr>
              <w:t>: the difference between adjacent</w:t>
            </w:r>
            <w:r>
              <w:rPr>
                <w:rFonts w:hint="eastAsia"/>
                <w:vertAlign w:val="baseline"/>
                <w:lang w:val="en-US" w:eastAsia="zh-CN"/>
              </w:rPr>
              <w:t xml:space="preserve"> </w:t>
            </w:r>
            <w:r>
              <w:rPr>
                <w:rFonts w:hint="default"/>
                <w:vertAlign w:val="baseline"/>
                <w:lang w:val="en-US" w:eastAsia="zh-CN"/>
              </w:rPr>
              <w:t>numbers.</w:t>
            </w:r>
          </w:p>
          <w:p>
            <w:pPr>
              <w:ind w:left="964" w:leftChars="0" w:hanging="964" w:hangingChars="400"/>
              <w:rPr>
                <w:rFonts w:hint="default"/>
                <w:vertAlign w:val="baseline"/>
                <w:lang w:val="en-US" w:eastAsia="zh-CN"/>
              </w:rPr>
            </w:pPr>
            <w:r>
              <w:rPr>
                <w:rFonts w:hint="eastAsia"/>
                <w:b/>
                <w:bCs/>
                <w:vertAlign w:val="baseline"/>
                <w:lang w:val="en-US" w:eastAsia="zh-CN"/>
              </w:rPr>
              <w:t>Repeat</w:t>
            </w:r>
            <w:r>
              <w:rPr>
                <w:rFonts w:hint="default"/>
                <w:b/>
                <w:bCs/>
                <w:vertAlign w:val="baseline"/>
                <w:lang w:val="en-US" w:eastAsia="zh-CN"/>
              </w:rPr>
              <w:t>:</w:t>
            </w:r>
            <w:r>
              <w:rPr>
                <w:rFonts w:hint="default"/>
                <w:vertAlign w:val="baseline"/>
                <w:lang w:val="en-US" w:eastAsia="zh-CN"/>
              </w:rPr>
              <w:t xml:space="preserve"> The number of times the sequence number being printed is repeated before the next sequence number is printed.</w:t>
            </w:r>
          </w:p>
          <w:p>
            <w:pPr>
              <w:ind w:left="964" w:leftChars="0" w:hanging="964" w:hangingChars="400"/>
              <w:rPr>
                <w:rFonts w:hint="default"/>
                <w:vertAlign w:val="baseline"/>
                <w:lang w:val="en-US" w:eastAsia="zh-CN"/>
              </w:rPr>
            </w:pPr>
            <w:r>
              <w:rPr>
                <w:rFonts w:hint="default"/>
                <w:b/>
                <w:bCs/>
                <w:vertAlign w:val="baseline"/>
                <w:lang w:val="en-US" w:eastAsia="zh-CN"/>
              </w:rPr>
              <w:t>Current Repeat:</w:t>
            </w:r>
            <w:r>
              <w:rPr>
                <w:rFonts w:hint="default"/>
                <w:vertAlign w:val="baseline"/>
                <w:lang w:val="en-US" w:eastAsia="zh-CN"/>
              </w:rPr>
              <w:t xml:space="preserve"> The number of times the current serial number is printed repeatedly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480" w:firstLineChars="200"/>
              <w:rPr>
                <w:rFonts w:hint="eastAsia"/>
              </w:rPr>
            </w:pPr>
            <w:r>
              <w:rPr>
                <w:rFonts w:hint="eastAsia"/>
              </w:rPr>
              <w:t>　　</w:t>
            </w:r>
          </w:p>
          <w:p>
            <w:pPr>
              <w:ind w:firstLine="720" w:firstLineChars="300"/>
              <w:rPr>
                <w:rFonts w:hint="default"/>
                <w:vertAlign w:val="baseline"/>
                <w:lang w:val="en-US" w:eastAsia="zh-CN"/>
              </w:rPr>
            </w:pPr>
            <w:r>
              <w:rPr>
                <w:rFonts w:hint="eastAsia"/>
              </w:rPr>
              <w:t>Serial number control</w:t>
            </w:r>
          </w:p>
        </w:tc>
        <w:tc>
          <w:tcPr>
            <w:tcW w:w="5140" w:type="dxa"/>
          </w:tcPr>
          <w:p>
            <w:pPr>
              <w:ind w:left="964" w:leftChars="0" w:hanging="964" w:hangingChars="400"/>
              <w:rPr>
                <w:rFonts w:hint="default"/>
                <w:vertAlign w:val="baseline"/>
                <w:lang w:val="en-US" w:eastAsia="zh-CN"/>
              </w:rPr>
            </w:pPr>
            <w:r>
              <w:rPr>
                <w:rFonts w:hint="eastAsia"/>
                <w:b/>
                <w:vertAlign w:val="baseline"/>
                <w:lang w:val="en-US" w:eastAsia="zh-CN"/>
              </w:rPr>
              <w:t>Cancel</w:t>
            </w:r>
            <w:r>
              <w:rPr>
                <w:rFonts w:hint="default"/>
                <w:vertAlign w:val="baseline"/>
                <w:lang w:val="en-US" w:eastAsia="zh-CN"/>
              </w:rPr>
              <w:t xml:space="preserve"> Return to the previous menu without inserting a serial number.</w:t>
            </w:r>
          </w:p>
          <w:p>
            <w:pPr>
              <w:ind w:left="0" w:leftChars="0" w:firstLine="0" w:firstLineChars="0"/>
              <w:rPr>
                <w:rFonts w:hint="default"/>
                <w:vertAlign w:val="baseline"/>
                <w:lang w:val="en-US" w:eastAsia="zh-CN"/>
              </w:rPr>
            </w:pPr>
            <w:r>
              <w:rPr>
                <w:rFonts w:hint="default"/>
                <w:b/>
                <w:bCs/>
                <w:vertAlign w:val="baseline"/>
                <w:lang w:val="en-US" w:eastAsia="zh-CN"/>
              </w:rPr>
              <w:t>OK</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Insert the serial number in the message.</w:t>
            </w:r>
          </w:p>
          <w:p>
            <w:pPr>
              <w:ind w:left="0" w:leftChars="0" w:firstLine="0" w:firstLineChars="0"/>
              <w:rPr>
                <w:rFonts w:hint="default"/>
                <w:vertAlign w:val="baseline"/>
                <w:lang w:val="en-US" w:eastAsia="zh-CN"/>
              </w:rPr>
            </w:pPr>
            <w:r>
              <w:rPr>
                <w:rFonts w:hint="default"/>
                <w:b/>
                <w:bCs/>
                <w:vertAlign w:val="baseline"/>
                <w:lang w:val="en-US" w:eastAsia="zh-CN"/>
              </w:rPr>
              <w:t>Delete</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Delete the serial number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5" w:type="dxa"/>
          </w:tcPr>
          <w:p>
            <w:pPr>
              <w:ind w:left="0" w:leftChars="0" w:firstLine="480" w:firstLineChars="200"/>
              <w:rPr>
                <w:rFonts w:hint="eastAsia"/>
              </w:rPr>
            </w:pPr>
            <w:r>
              <w:rPr>
                <w:rFonts w:hint="eastAsia"/>
              </w:rPr>
              <w:t>　　</w:t>
            </w:r>
          </w:p>
          <w:p>
            <w:pPr>
              <w:ind w:left="0" w:leftChars="0" w:firstLine="1200" w:firstLineChars="500"/>
              <w:rPr>
                <w:rFonts w:hint="eastAsia"/>
              </w:rPr>
            </w:pPr>
          </w:p>
          <w:p>
            <w:pPr>
              <w:ind w:firstLine="720" w:firstLineChars="300"/>
              <w:rPr>
                <w:rFonts w:hint="default"/>
                <w:vertAlign w:val="baseline"/>
                <w:lang w:val="en-US" w:eastAsia="zh-CN"/>
              </w:rPr>
            </w:pPr>
            <w:r>
              <w:rPr>
                <w:rFonts w:hint="eastAsia"/>
              </w:rPr>
              <w:t>Function key options</w:t>
            </w:r>
          </w:p>
        </w:tc>
        <w:tc>
          <w:tcPr>
            <w:tcW w:w="5140" w:type="dxa"/>
            <w:vAlign w:val="top"/>
          </w:tcPr>
          <w:p>
            <w:pPr>
              <w:ind w:left="1205" w:leftChars="0" w:hanging="1205" w:hangingChars="500"/>
              <w:rPr>
                <w:rFonts w:hint="eastAsia"/>
              </w:rPr>
            </w:pPr>
            <w:r>
              <w:rPr>
                <w:rFonts w:hint="eastAsia"/>
                <w:b/>
                <w:bCs/>
                <w:lang w:val="en-US" w:eastAsia="zh-CN"/>
              </w:rPr>
              <w:t>Cancel</w:t>
            </w:r>
            <w:r>
              <w:rPr>
                <w:rFonts w:hint="eastAsia"/>
              </w:rPr>
              <w:t xml:space="preserve"> </w:t>
            </w:r>
            <w:r>
              <w:rPr>
                <w:rFonts w:hint="eastAsia"/>
                <w:lang w:val="en-US" w:eastAsia="zh-CN"/>
              </w:rPr>
              <w:t xml:space="preserve">  </w:t>
            </w:r>
            <w:r>
              <w:rPr>
                <w:rFonts w:hint="eastAsia"/>
              </w:rPr>
              <w:t>to the previous level without inserting the serial number</w:t>
            </w:r>
          </w:p>
          <w:p>
            <w:pPr>
              <w:ind w:left="0" w:leftChars="0" w:firstLine="0" w:firstLineChars="0"/>
              <w:rPr>
                <w:rFonts w:hint="eastAsia"/>
              </w:rPr>
            </w:pPr>
            <w:r>
              <w:rPr>
                <w:rFonts w:hint="eastAsia"/>
                <w:b/>
                <w:bCs/>
              </w:rPr>
              <w:t xml:space="preserve">OK </w:t>
            </w:r>
            <w:r>
              <w:rPr>
                <w:rFonts w:hint="eastAsia"/>
                <w:lang w:val="en-US" w:eastAsia="zh-CN"/>
              </w:rPr>
              <w:t xml:space="preserve">     </w:t>
            </w:r>
            <w:r>
              <w:rPr>
                <w:rFonts w:hint="eastAsia"/>
              </w:rPr>
              <w:t>Insert the serial number in the message.</w:t>
            </w:r>
          </w:p>
          <w:p>
            <w:pPr>
              <w:ind w:left="0" w:leftChars="0" w:firstLine="0" w:firstLineChars="0"/>
              <w:rPr>
                <w:rFonts w:hint="eastAsia"/>
              </w:rPr>
            </w:pPr>
            <w:r>
              <w:rPr>
                <w:rFonts w:hint="eastAsia"/>
                <w:b/>
                <w:bCs/>
              </w:rPr>
              <w:t xml:space="preserve">Delete </w:t>
            </w:r>
            <w:r>
              <w:rPr>
                <w:rFonts w:hint="eastAsia"/>
                <w:lang w:val="en-US" w:eastAsia="zh-CN"/>
              </w:rPr>
              <w:t xml:space="preserve">   </w:t>
            </w:r>
            <w:r>
              <w:rPr>
                <w:rFonts w:hint="eastAsia"/>
              </w:rPr>
              <w:t>Delete the serial number information.</w:t>
            </w:r>
          </w:p>
          <w:p>
            <w:pPr>
              <w:ind w:left="0" w:leftChars="0" w:firstLine="0" w:firstLineChars="0"/>
              <w:rPr>
                <w:rFonts w:hint="default" w:ascii="Times New Roman" w:hAnsi="Times New Roman" w:eastAsia="宋体" w:cs="Arial"/>
                <w:sz w:val="21"/>
                <w:vertAlign w:val="baseline"/>
                <w:lang w:val="en-US" w:eastAsia="zh-CN"/>
              </w:rPr>
            </w:pPr>
            <w:r>
              <w:rPr>
                <w:rFonts w:hint="eastAsia"/>
                <w:b/>
                <w:bCs/>
              </w:rPr>
              <w:t xml:space="preserve">Copy </w:t>
            </w:r>
            <w:r>
              <w:rPr>
                <w:rFonts w:hint="eastAsia"/>
                <w:lang w:val="en-US" w:eastAsia="zh-CN"/>
              </w:rPr>
              <w:t xml:space="preserve">    copy SN </w:t>
            </w:r>
            <w:r>
              <w:rPr>
                <w:rFonts w:hint="eastAsia"/>
              </w:rPr>
              <w:t>number</w:t>
            </w:r>
          </w:p>
        </w:tc>
      </w:tr>
    </w:tbl>
    <w:p>
      <w:pPr>
        <w:ind w:firstLine="0" w:firstLineChars="0"/>
        <w:rPr>
          <w:rFonts w:hint="eastAsia"/>
          <w:lang w:val="en-US" w:eastAsia="zh-CN"/>
        </w:rPr>
      </w:pPr>
      <w:r>
        <w:rPr>
          <w:rFonts w:hint="eastAsia"/>
          <w:lang w:val="en-US" w:eastAsia="zh-CN"/>
        </w:rPr>
        <w:t>　　</w:t>
      </w:r>
    </w:p>
    <w:p>
      <w:pPr>
        <w:pStyle w:val="4"/>
        <w:bidi w:val="0"/>
        <w:ind w:left="0" w:leftChars="0" w:firstLine="0" w:firstLineChars="0"/>
        <w:rPr>
          <w:rFonts w:hint="eastAsia"/>
          <w:lang w:val="en-US" w:eastAsia="zh-CN"/>
        </w:rPr>
      </w:pPr>
      <w:bookmarkStart w:id="67" w:name="_Toc30984"/>
      <w:bookmarkStart w:id="68" w:name="_Toc29710"/>
    </w:p>
    <w:p>
      <w:pPr>
        <w:pStyle w:val="4"/>
        <w:bidi w:val="0"/>
        <w:ind w:left="0" w:leftChars="0" w:firstLine="0" w:firstLineChars="0"/>
        <w:rPr>
          <w:rFonts w:hint="eastAsia"/>
          <w:lang w:val="en-US" w:eastAsia="zh-CN"/>
        </w:rPr>
      </w:pPr>
      <w:bookmarkStart w:id="69" w:name="_Toc16953"/>
      <w:r>
        <w:rPr>
          <w:rFonts w:hint="eastAsia"/>
          <w:lang w:val="en-US" w:eastAsia="zh-CN"/>
        </w:rPr>
        <w:t>5.2.9</w:t>
      </w:r>
      <w:bookmarkEnd w:id="67"/>
      <w:bookmarkEnd w:id="68"/>
      <w:r>
        <w:rPr>
          <w:rFonts w:hint="eastAsia"/>
          <w:lang w:val="en-US" w:eastAsia="zh-CN"/>
        </w:rPr>
        <w:t xml:space="preserve"> Database</w:t>
      </w:r>
      <w:bookmarkEnd w:id="69"/>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6"/>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jc w:val="center"/>
        </w:trPr>
        <w:tc>
          <w:tcPr>
            <w:tcW w:w="4766" w:type="dxa"/>
          </w:tcPr>
          <w:p>
            <w:pPr>
              <w:ind w:firstLine="480" w:firstLineChars="0"/>
              <w:rPr>
                <w:rFonts w:hint="eastAsia"/>
                <w:vertAlign w:val="baseline"/>
                <w:lang w:val="en-US" w:eastAsia="zh-CN"/>
              </w:rPr>
            </w:pPr>
            <w:r>
              <w:rPr>
                <w:rFonts w:hint="eastAsia"/>
                <w:vertAlign w:val="baseline"/>
                <w:lang w:val="en-US" w:eastAsia="zh-CN"/>
              </w:rPr>
              <w:t>Click the "Database" button to enter the interface shown in Figure 5-13. Click "Select File" to choose the .TXT (text file, tab separated) or .CSV (comma separated) file specified in the local or U disk file. The lines are printed sequentially or repeatedly.</w:t>
            </w:r>
          </w:p>
          <w:p>
            <w:pPr>
              <w:ind w:firstLine="480" w:firstLineChars="0"/>
              <w:rPr>
                <w:rFonts w:hint="default"/>
                <w:vertAlign w:val="baseline"/>
                <w:lang w:val="en-US" w:eastAsia="zh-CN"/>
              </w:rPr>
            </w:pPr>
            <w:r>
              <w:rPr>
                <w:rFonts w:hint="eastAsia"/>
                <w:b/>
                <w:bCs/>
                <w:vertAlign w:val="baseline"/>
                <w:lang w:val="en-US" w:eastAsia="zh-CN"/>
              </w:rPr>
              <w:t>Note: Files that are not in .TXT (text file, tab separated) or .CSV (comma separated) format will not be recognized by the machine.</w:t>
            </w:r>
          </w:p>
        </w:tc>
        <w:tc>
          <w:tcPr>
            <w:tcW w:w="4754" w:type="dxa"/>
          </w:tcPr>
          <w:p>
            <w:pPr>
              <w:ind w:left="0" w:leftChars="0"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79725" cy="1716405"/>
                  <wp:effectExtent l="0" t="0" r="15875" b="17145"/>
                  <wp:docPr id="190" name="图片 190" descr="微信图片_2020070115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微信图片_20200701151106"/>
                          <pic:cNvPicPr>
                            <a:picLocks noChangeAspect="1"/>
                          </pic:cNvPicPr>
                        </pic:nvPicPr>
                        <pic:blipFill>
                          <a:blip r:embed="rId42"/>
                          <a:stretch>
                            <a:fillRect/>
                          </a:stretch>
                        </pic:blipFill>
                        <pic:spPr>
                          <a:xfrm>
                            <a:off x="0" y="0"/>
                            <a:ext cx="2879725" cy="1716405"/>
                          </a:xfrm>
                          <a:prstGeom prst="rect">
                            <a:avLst/>
                          </a:prstGeom>
                        </pic:spPr>
                      </pic:pic>
                    </a:graphicData>
                  </a:graphic>
                </wp:inline>
              </w:drawing>
            </w:r>
            <w:r>
              <w:rPr>
                <w:rFonts w:hint="eastAsia"/>
                <w:lang w:val="en-US" w:eastAsia="zh-CN"/>
              </w:rPr>
              <w:t>Figure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rPr>
              <w:t xml:space="preserve">Select </w:t>
            </w:r>
            <w:r>
              <w:rPr>
                <w:rFonts w:hint="eastAsia"/>
                <w:lang w:val="en-US" w:eastAsia="zh-CN"/>
              </w:rPr>
              <w:t>F</w:t>
            </w:r>
            <w:r>
              <w:rPr>
                <w:rFonts w:hint="eastAsia"/>
              </w:rPr>
              <w:t>ile</w:t>
            </w:r>
          </w:p>
        </w:tc>
        <w:tc>
          <w:tcPr>
            <w:tcW w:w="4754" w:type="dxa"/>
          </w:tcPr>
          <w:p>
            <w:pPr>
              <w:ind w:left="0" w:leftChars="0" w:firstLine="0" w:firstLineChars="0"/>
              <w:rPr>
                <w:rFonts w:hint="default"/>
                <w:vertAlign w:val="baseline"/>
                <w:lang w:val="en-US" w:eastAsia="zh-CN"/>
              </w:rPr>
            </w:pPr>
            <w:r>
              <w:rPr>
                <w:rFonts w:hint="eastAsia"/>
              </w:rPr>
              <w:t>Find the corresponding file name in the local file or U disk file to insert the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rPr>
              <w:t xml:space="preserve">Current </w:t>
            </w:r>
            <w:r>
              <w:rPr>
                <w:rFonts w:hint="eastAsia"/>
                <w:lang w:val="en-US" w:eastAsia="zh-CN"/>
              </w:rPr>
              <w:t>L</w:t>
            </w:r>
            <w:r>
              <w:rPr>
                <w:rFonts w:hint="eastAsia"/>
              </w:rPr>
              <w:t>ine</w:t>
            </w:r>
          </w:p>
        </w:tc>
        <w:tc>
          <w:tcPr>
            <w:tcW w:w="4754" w:type="dxa"/>
          </w:tcPr>
          <w:p>
            <w:pPr>
              <w:ind w:left="0" w:leftChars="0" w:firstLine="0" w:firstLineChars="0"/>
              <w:rPr>
                <w:rFonts w:hint="default"/>
                <w:vertAlign w:val="baseline"/>
                <w:lang w:val="en-US" w:eastAsia="zh-CN"/>
              </w:rPr>
            </w:pPr>
            <w:r>
              <w:rPr>
                <w:rFonts w:hint="eastAsia"/>
              </w:rPr>
              <w:t>The number of lines currently printed. Note that the number of lines cannot exceed the total number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rPr>
              <w:t xml:space="preserve">Total </w:t>
            </w:r>
            <w:r>
              <w:rPr>
                <w:rFonts w:hint="eastAsia"/>
                <w:lang w:val="en-US" w:eastAsia="zh-CN"/>
              </w:rPr>
              <w:t>L</w:t>
            </w:r>
            <w:r>
              <w:rPr>
                <w:rFonts w:hint="eastAsia"/>
              </w:rPr>
              <w:t>ine</w:t>
            </w:r>
          </w:p>
        </w:tc>
        <w:tc>
          <w:tcPr>
            <w:tcW w:w="4754" w:type="dxa"/>
          </w:tcPr>
          <w:p>
            <w:pPr>
              <w:ind w:left="0" w:leftChars="0" w:firstLine="0" w:firstLineChars="0"/>
              <w:rPr>
                <w:rFonts w:hint="default"/>
                <w:vertAlign w:val="baseline"/>
                <w:lang w:val="en-US" w:eastAsia="zh-CN"/>
              </w:rPr>
            </w:pPr>
            <w:r>
              <w:rPr>
                <w:rFonts w:hint="eastAsia"/>
              </w:rPr>
              <w:t>The total number of rows in the current print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eastAsia="宋体"/>
                <w:vertAlign w:val="baseline"/>
                <w:lang w:val="en-US" w:eastAsia="zh-CN"/>
              </w:rPr>
            </w:pPr>
            <w:r>
              <w:rPr>
                <w:rFonts w:hint="eastAsia"/>
              </w:rPr>
              <w:t xml:space="preserve">Total </w:t>
            </w:r>
            <w:r>
              <w:rPr>
                <w:rFonts w:hint="eastAsia"/>
                <w:lang w:val="en-US" w:eastAsia="zh-CN"/>
              </w:rPr>
              <w:t>Row</w:t>
            </w:r>
          </w:p>
        </w:tc>
        <w:tc>
          <w:tcPr>
            <w:tcW w:w="4754" w:type="dxa"/>
          </w:tcPr>
          <w:p>
            <w:pPr>
              <w:ind w:left="0" w:leftChars="0" w:firstLine="0" w:firstLineChars="0"/>
              <w:rPr>
                <w:rFonts w:hint="default"/>
                <w:vertAlign w:val="baseline"/>
                <w:lang w:val="en-US" w:eastAsia="zh-CN"/>
              </w:rPr>
            </w:pPr>
            <w:r>
              <w:rPr>
                <w:rFonts w:hint="eastAsia"/>
              </w:rPr>
              <w:t>The total number of columns in the current 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rPr>
              <w:t>Start line</w:t>
            </w:r>
          </w:p>
        </w:tc>
        <w:tc>
          <w:tcPr>
            <w:tcW w:w="4754" w:type="dxa"/>
          </w:tcPr>
          <w:p>
            <w:pPr>
              <w:ind w:left="0" w:leftChars="0" w:firstLine="0" w:firstLineChars="0"/>
              <w:rPr>
                <w:rFonts w:hint="default"/>
                <w:vertAlign w:val="baseline"/>
                <w:lang w:val="en-US" w:eastAsia="zh-CN"/>
              </w:rPr>
            </w:pPr>
            <w:r>
              <w:rPr>
                <w:rFonts w:hint="eastAsia"/>
              </w:rPr>
              <w:t>The current print column starts printing from that line. Note that the number of lines cannot exceed the total number of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rPr>
              <w:t>End line</w:t>
            </w:r>
          </w:p>
        </w:tc>
        <w:tc>
          <w:tcPr>
            <w:tcW w:w="4754" w:type="dxa"/>
          </w:tcPr>
          <w:p>
            <w:pPr>
              <w:ind w:left="0" w:leftChars="0" w:firstLine="0" w:firstLineChars="0"/>
              <w:rPr>
                <w:rFonts w:hint="default"/>
                <w:vertAlign w:val="baseline"/>
                <w:lang w:val="en-US" w:eastAsia="zh-CN"/>
              </w:rPr>
            </w:pPr>
            <w:r>
              <w:rPr>
                <w:rFonts w:hint="eastAsia"/>
              </w:rPr>
              <w:t>The current print column ends printing from that line. Note that the number of lines cannot exceed the total number of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left="0" w:leftChars="0" w:firstLine="480" w:firstLineChars="200"/>
              <w:jc w:val="center"/>
              <w:rPr>
                <w:rFonts w:hint="default"/>
                <w:vertAlign w:val="baseline"/>
                <w:lang w:val="en-US" w:eastAsia="zh-CN"/>
              </w:rPr>
            </w:pPr>
            <w:r>
              <w:rPr>
                <w:rFonts w:hint="eastAsia"/>
                <w:lang w:val="en-US" w:eastAsia="zh-CN"/>
              </w:rPr>
              <w:t>R</w:t>
            </w:r>
            <w:r>
              <w:rPr>
                <w:rFonts w:hint="eastAsia"/>
              </w:rPr>
              <w:t xml:space="preserve">epeat </w:t>
            </w:r>
          </w:p>
        </w:tc>
        <w:tc>
          <w:tcPr>
            <w:tcW w:w="4754" w:type="dxa"/>
          </w:tcPr>
          <w:p>
            <w:pPr>
              <w:ind w:left="0" w:leftChars="0" w:firstLine="0" w:firstLineChars="0"/>
              <w:rPr>
                <w:rFonts w:hint="default"/>
                <w:vertAlign w:val="baseline"/>
                <w:lang w:val="en-US" w:eastAsia="zh-CN"/>
              </w:rPr>
            </w:pPr>
            <w:r>
              <w:rPr>
                <w:rFonts w:hint="default"/>
                <w:vertAlign w:val="baseline"/>
                <w:lang w:val="en-US" w:eastAsia="zh-CN"/>
              </w:rPr>
              <w:t xml:space="preserve">Set the number of repeated prints </w:t>
            </w:r>
            <w:r>
              <w:rPr>
                <w:rFonts w:hint="eastAsia"/>
                <w:vertAlign w:val="baseline"/>
                <w:lang w:val="en-US" w:eastAsia="zh-CN"/>
              </w:rPr>
              <w:t>current</w:t>
            </w:r>
            <w:r>
              <w:rPr>
                <w:rFonts w:hint="default"/>
                <w:vertAlign w:val="baseline"/>
                <w:lang w:val="en-US" w:eastAsia="zh-CN"/>
              </w:rPr>
              <w:t xml:space="preserve">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0" w:type="dxa"/>
            <w:gridSpan w:val="2"/>
            <w:vAlign w:val="center"/>
          </w:tcPr>
          <w:p>
            <w:pPr>
              <w:ind w:firstLine="0" w:firstLineChars="0"/>
              <w:rPr>
                <w:rFonts w:hint="default"/>
                <w:b/>
                <w:bCs/>
                <w:vertAlign w:val="baseline"/>
                <w:lang w:val="en-US" w:eastAsia="zh-CN"/>
              </w:rPr>
            </w:pPr>
            <w:r>
              <w:rPr>
                <w:rFonts w:hint="eastAsia"/>
                <w:b/>
                <w:bCs/>
                <w:vertAlign w:val="baseline"/>
                <w:lang w:val="en-US" w:eastAsia="zh-CN"/>
              </w:rPr>
              <w:t>Note: The number of repeated prints refers to the number of repeated prints on the current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firstLine="0" w:firstLineChars="0"/>
              <w:jc w:val="center"/>
              <w:rPr>
                <w:rFonts w:hint="default"/>
                <w:vertAlign w:val="baseline"/>
                <w:lang w:val="en-US" w:eastAsia="zh-CN"/>
              </w:rPr>
            </w:pPr>
            <w:r>
              <w:rPr>
                <w:rFonts w:hint="eastAsia"/>
                <w:vertAlign w:val="baseline"/>
                <w:lang w:val="en-US" w:eastAsia="zh-CN"/>
              </w:rPr>
              <w:t>　　Loop printing</w:t>
            </w:r>
          </w:p>
        </w:tc>
        <w:tc>
          <w:tcPr>
            <w:tcW w:w="4754" w:type="dxa"/>
          </w:tcPr>
          <w:p>
            <w:pPr>
              <w:ind w:firstLine="0" w:firstLineChars="0"/>
              <w:rPr>
                <w:rFonts w:hint="default"/>
                <w:vertAlign w:val="baseline"/>
                <w:lang w:val="en-US" w:eastAsia="zh-CN"/>
              </w:rPr>
            </w:pPr>
            <w:r>
              <w:rPr>
                <w:rFonts w:hint="default"/>
                <w:vertAlign w:val="baseline"/>
                <w:lang w:val="en-US" w:eastAsia="zh-CN"/>
              </w:rPr>
              <w:t>The number of times the variable being printed is printed repeatedly before starting to print the next 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0" w:type="dxa"/>
            <w:gridSpan w:val="2"/>
            <w:vAlign w:val="center"/>
          </w:tcPr>
          <w:p>
            <w:pPr>
              <w:ind w:firstLine="0" w:firstLineChars="0"/>
              <w:rPr>
                <w:rFonts w:hint="default"/>
                <w:b/>
                <w:bCs/>
                <w:vertAlign w:val="baseline"/>
                <w:lang w:val="en-US" w:eastAsia="zh-CN"/>
              </w:rPr>
            </w:pPr>
            <w:r>
              <w:rPr>
                <w:rFonts w:hint="eastAsia"/>
                <w:b/>
                <w:bCs/>
                <w:vertAlign w:val="baseline"/>
                <w:lang w:val="en-US" w:eastAsia="zh-CN"/>
              </w:rPr>
              <w:t>Note: the cyclic printing yes or no is for the total target print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4766" w:type="dxa"/>
            <w:vAlign w:val="center"/>
          </w:tcPr>
          <w:p>
            <w:pPr>
              <w:ind w:firstLine="0" w:firstLineChars="0"/>
              <w:jc w:val="center"/>
              <w:rPr>
                <w:rFonts w:hint="default"/>
                <w:vertAlign w:val="baseline"/>
                <w:lang w:val="en-US" w:eastAsia="zh-CN"/>
              </w:rPr>
            </w:pPr>
            <w:r>
              <w:rPr>
                <w:rFonts w:hint="eastAsia"/>
                <w:vertAlign w:val="baseline"/>
                <w:lang w:val="en-US" w:eastAsia="zh-CN"/>
              </w:rPr>
              <w:t>　　Function key options</w:t>
            </w:r>
          </w:p>
        </w:tc>
        <w:tc>
          <w:tcPr>
            <w:tcW w:w="4754" w:type="dxa"/>
          </w:tcPr>
          <w:p>
            <w:pPr>
              <w:ind w:left="1205" w:hanging="1205" w:hangingChars="500"/>
              <w:rPr>
                <w:rFonts w:hint="default"/>
                <w:vertAlign w:val="baseline"/>
                <w:lang w:val="en-US" w:eastAsia="zh-CN"/>
              </w:rPr>
            </w:pPr>
            <w:r>
              <w:rPr>
                <w:rFonts w:hint="eastAsia"/>
                <w:b/>
                <w:bCs/>
                <w:lang w:val="en-US" w:eastAsia="zh-CN"/>
              </w:rPr>
              <w:t>Cancel</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to the previous menu without entering the insert database file</w:t>
            </w:r>
          </w:p>
          <w:p>
            <w:pPr>
              <w:ind w:firstLine="0" w:firstLineChars="0"/>
              <w:rPr>
                <w:rFonts w:hint="default"/>
                <w:vertAlign w:val="baseline"/>
                <w:lang w:val="en-US" w:eastAsia="zh-CN"/>
              </w:rPr>
            </w:pPr>
            <w:r>
              <w:rPr>
                <w:rFonts w:hint="default"/>
                <w:b/>
                <w:bCs/>
                <w:vertAlign w:val="baseline"/>
                <w:lang w:val="en-US" w:eastAsia="zh-CN"/>
              </w:rPr>
              <w:t>Delete</w:t>
            </w:r>
            <w:r>
              <w:rPr>
                <w:rFonts w:hint="default"/>
                <w:vertAlign w:val="baseline"/>
                <w:lang w:val="en-US" w:eastAsia="zh-CN"/>
              </w:rPr>
              <w:t xml:space="preserve"> </w:t>
            </w:r>
            <w:r>
              <w:rPr>
                <w:rFonts w:hint="eastAsia"/>
                <w:vertAlign w:val="baseline"/>
                <w:lang w:val="en-US" w:eastAsia="zh-CN"/>
              </w:rPr>
              <w:t xml:space="preserve">   delete </w:t>
            </w:r>
            <w:r>
              <w:rPr>
                <w:rFonts w:hint="default"/>
                <w:vertAlign w:val="baseline"/>
                <w:lang w:val="en-US" w:eastAsia="zh-CN"/>
              </w:rPr>
              <w:t>file information</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0" w:name="_Toc18449"/>
      <w:bookmarkStart w:id="71" w:name="_Toc13951"/>
      <w:bookmarkStart w:id="72" w:name="_Toc19815"/>
      <w:r>
        <w:rPr>
          <w:rFonts w:hint="eastAsia"/>
          <w:lang w:val="en-US" w:eastAsia="zh-CN"/>
        </w:rPr>
        <w:t>5.2.10</w:t>
      </w:r>
      <w:bookmarkEnd w:id="70"/>
      <w:bookmarkEnd w:id="71"/>
      <w:r>
        <w:rPr>
          <w:rFonts w:hint="eastAsia"/>
          <w:lang w:val="en-US" w:eastAsia="zh-CN"/>
        </w:rPr>
        <w:t xml:space="preserve"> Insert GS1 code</w:t>
      </w:r>
      <w:bookmarkEnd w:id="7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9"/>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1" w:hRule="atLeast"/>
          <w:jc w:val="center"/>
        </w:trPr>
        <w:tc>
          <w:tcPr>
            <w:tcW w:w="5263" w:type="dxa"/>
          </w:tcPr>
          <w:p>
            <w:pPr>
              <w:ind w:left="0" w:leftChars="0" w:firstLine="0" w:firstLineChars="0"/>
              <w:jc w:val="both"/>
              <w:rPr>
                <w:rFonts w:hint="default"/>
                <w:vertAlign w:val="baseline"/>
                <w:lang w:val="en-US" w:eastAsia="zh-CN"/>
              </w:rPr>
            </w:pPr>
            <w:r>
              <w:rPr>
                <w:rFonts w:hint="eastAsia"/>
                <w:vertAlign w:val="baseline"/>
                <w:lang w:val="en-US" w:eastAsia="zh-CN"/>
              </w:rPr>
              <w:t xml:space="preserve">Click the "Insert GS1 code" button to enter the operation interface in Figure 5-14. Click the "Identifier" data option bar. You can choose to insert the four data of GTIN, BATCH, PRO, and SN. You can also add or select data in the database perform identifier insertion. As </w:t>
            </w:r>
            <w:r>
              <w:rPr>
                <w:rFonts w:hint="eastAsia"/>
                <w:lang w:val="en-US" w:eastAsia="zh-CN"/>
              </w:rPr>
              <w:t xml:space="preserve">Figure 5-15 </w:t>
            </w:r>
            <w:r>
              <w:rPr>
                <w:rFonts w:hint="eastAsia"/>
                <w:vertAlign w:val="baseline"/>
                <w:lang w:val="en-US" w:eastAsia="zh-CN"/>
              </w:rPr>
              <w:t>shown.</w:t>
            </w:r>
          </w:p>
          <w:p>
            <w:pPr>
              <w:ind w:left="0" w:leftChars="0" w:firstLine="0" w:firstLineChars="0"/>
              <w:rPr>
                <w:rFonts w:hint="eastAsia"/>
                <w:vertAlign w:val="baseline"/>
                <w:lang w:val="en-US" w:eastAsia="zh-CN"/>
              </w:rPr>
            </w:pPr>
            <w:r>
              <w:rPr>
                <w:rFonts w:hint="eastAsia"/>
                <w:vertAlign w:val="baseline"/>
                <w:lang w:val="en-US" w:eastAsia="zh-CN"/>
              </w:rPr>
              <w:t>　　</w:t>
            </w:r>
          </w:p>
          <w:p>
            <w:pPr>
              <w:ind w:left="0" w:leftChars="0" w:firstLine="0" w:firstLineChars="0"/>
              <w:rPr>
                <w:rFonts w:hint="eastAsia"/>
                <w:vertAlign w:val="baseline"/>
                <w:lang w:val="en-US" w:eastAsia="zh-CN"/>
              </w:rPr>
            </w:pPr>
            <w:r>
              <w:rPr>
                <w:rFonts w:hint="eastAsia"/>
                <w:vertAlign w:val="baseline"/>
                <w:lang w:val="en-US" w:eastAsia="zh-CN"/>
              </w:rPr>
              <w:t>　　</w:t>
            </w:r>
          </w:p>
          <w:p>
            <w:pPr>
              <w:ind w:left="0" w:leftChars="0" w:firstLine="0" w:firstLineChars="0"/>
              <w:rPr>
                <w:rFonts w:hint="eastAsia"/>
                <w:vertAlign w:val="baseline"/>
                <w:lang w:val="en-US" w:eastAsia="zh-CN"/>
              </w:rPr>
            </w:pPr>
            <w:r>
              <w:rPr>
                <w:rFonts w:hint="eastAsia"/>
                <w:vertAlign w:val="baseline"/>
                <w:lang w:val="en-US" w:eastAsia="zh-CN"/>
              </w:rPr>
              <w:t>　　</w:t>
            </w:r>
          </w:p>
          <w:p>
            <w:pPr>
              <w:ind w:left="0" w:leftChars="0" w:firstLine="0" w:firstLineChars="0"/>
              <w:rPr>
                <w:rFonts w:hint="default"/>
                <w:vertAlign w:val="baseline"/>
                <w:lang w:val="en-US" w:eastAsia="zh-CN"/>
              </w:rPr>
            </w:pPr>
            <w:r>
              <w:rPr>
                <w:rFonts w:hint="eastAsia"/>
                <w:vertAlign w:val="baseline"/>
                <w:lang w:val="en-US" w:eastAsia="zh-CN"/>
              </w:rPr>
              <w:t>Example: Select to insert "GTIN", the "Content" column will display the inserted "GTIN" name, "Identifier", "Keyword" and other equivalent systems will be automatically generated, select "Data Source" to select the inserted data From serial port or customized (Note: When "Customize" is selected, the "Data ID" is turned off and the data is manually entered in the "data" edit area). As Figure 5-14 shown.</w:t>
            </w:r>
          </w:p>
          <w:p>
            <w:pPr>
              <w:ind w:left="0" w:leftChars="0" w:firstLine="0" w:firstLineChars="0"/>
              <w:rPr>
                <w:rFonts w:hint="eastAsia"/>
                <w:vertAlign w:val="baseline"/>
                <w:lang w:val="en-US" w:eastAsia="zh-CN"/>
              </w:rPr>
            </w:pPr>
            <w:r>
              <w:rPr>
                <w:rFonts w:hint="eastAsia"/>
                <w:vertAlign w:val="baseline"/>
                <w:lang w:val="en-US" w:eastAsia="zh-CN"/>
              </w:rPr>
              <w:t>　　</w:t>
            </w:r>
          </w:p>
          <w:p>
            <w:pPr>
              <w:ind w:left="0" w:leftChars="0" w:firstLine="0" w:firstLineChars="0"/>
              <w:rPr>
                <w:rFonts w:hint="default"/>
                <w:vertAlign w:val="baseline"/>
                <w:lang w:val="en-US" w:eastAsia="zh-CN"/>
              </w:rPr>
            </w:pPr>
            <w:r>
              <w:rPr>
                <w:rFonts w:hint="eastAsia"/>
                <w:vertAlign w:val="baseline"/>
                <w:lang w:val="en-US" w:eastAsia="zh-CN"/>
              </w:rPr>
              <w:t>After editing and inserting the required identifier, click the "OK" button, the system enters the figure interface; click: "DM code", click the identifier name button that needs to display the DM code in the "GS1 code options" column, the display code will do If there is a change, adjust the size, position and size of the DM code, etc., click Confirm, and the DM code will be completed. If you need to display the DM visible code, click the "Visible Code" button, and then click the identifier option that needs to be visible. The identifier content will appear on the right side of the DM code. Adjust the size and position of the print content to print.</w:t>
            </w:r>
          </w:p>
        </w:tc>
        <w:tc>
          <w:tcPr>
            <w:tcW w:w="4261" w:type="dxa"/>
          </w:tcPr>
          <w:p>
            <w:pPr>
              <w:ind w:left="0" w:leftChars="0" w:firstLine="0" w:firstLineChars="0"/>
              <w:jc w:val="center"/>
              <w:rPr>
                <w:rFonts w:hint="eastAsia"/>
                <w:vertAlign w:val="baseline"/>
                <w:lang w:val="en-US" w:eastAsia="zh-CN"/>
              </w:rPr>
            </w:pPr>
            <w:r>
              <w:rPr>
                <w:rFonts w:hint="eastAsia"/>
                <w:vertAlign w:val="baseline"/>
                <w:lang w:val="en-US" w:eastAsia="zh-CN"/>
              </w:rPr>
              <w:drawing>
                <wp:anchor distT="0" distB="0" distL="114300" distR="114300" simplePos="0" relativeHeight="251700224" behindDoc="0" locked="0" layoutInCell="1" allowOverlap="1">
                  <wp:simplePos x="0" y="0"/>
                  <wp:positionH relativeFrom="column">
                    <wp:posOffset>-12700</wp:posOffset>
                  </wp:positionH>
                  <wp:positionV relativeFrom="paragraph">
                    <wp:posOffset>2054225</wp:posOffset>
                  </wp:positionV>
                  <wp:extent cx="2564765" cy="1557020"/>
                  <wp:effectExtent l="0" t="0" r="6985" b="5080"/>
                  <wp:wrapSquare wrapText="bothSides"/>
                  <wp:docPr id="191" name="图片 191" descr="微信图片_2020070115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200701151109"/>
                          <pic:cNvPicPr>
                            <a:picLocks noChangeAspect="1"/>
                          </pic:cNvPicPr>
                        </pic:nvPicPr>
                        <pic:blipFill>
                          <a:blip r:embed="rId43"/>
                          <a:stretch>
                            <a:fillRect/>
                          </a:stretch>
                        </pic:blipFill>
                        <pic:spPr>
                          <a:xfrm>
                            <a:off x="0" y="0"/>
                            <a:ext cx="2564765" cy="1557020"/>
                          </a:xfrm>
                          <a:prstGeom prst="rect">
                            <a:avLst/>
                          </a:prstGeom>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1468120</wp:posOffset>
                      </wp:positionH>
                      <wp:positionV relativeFrom="paragraph">
                        <wp:posOffset>3863340</wp:posOffset>
                      </wp:positionV>
                      <wp:extent cx="546100" cy="101600"/>
                      <wp:effectExtent l="0" t="0" r="6350" b="12700"/>
                      <wp:wrapNone/>
                      <wp:docPr id="67" name="文本框 101"/>
                      <wp:cNvGraphicFramePr/>
                      <a:graphic xmlns:a="http://schemas.openxmlformats.org/drawingml/2006/main">
                        <a:graphicData uri="http://schemas.microsoft.com/office/word/2010/wordprocessingShape">
                          <wps:wsp>
                            <wps:cNvSpPr txBox="1"/>
                            <wps:spPr>
                              <a:xfrm>
                                <a:off x="0" y="0"/>
                                <a:ext cx="546100" cy="101600"/>
                              </a:xfrm>
                              <a:prstGeom prst="rect">
                                <a:avLst/>
                              </a:prstGeom>
                              <a:solidFill>
                                <a:srgbClr val="FFFFFF"/>
                              </a:solidFill>
                              <a:ln>
                                <a:noFill/>
                              </a:ln>
                            </wps:spPr>
                            <wps:txbx>
                              <w:txbxContent>
                                <w:p>
                                  <w:pPr>
                                    <w:ind w:left="0" w:leftChars="0" w:firstLine="240" w:firstLineChars="100"/>
                                    <w:rPr>
                                      <w:rFonts w:hint="default" w:eastAsia="宋体"/>
                                      <w:lang w:val="en-US" w:eastAsia="zh-CN"/>
                                    </w:rPr>
                                  </w:pPr>
                                  <w:r>
                                    <w:rPr>
                                      <w:rFonts w:hint="eastAsia"/>
                                      <w:lang w:val="en-US" w:eastAsia="zh-CN"/>
                                    </w:rPr>
                                    <w:t>图5-15</w:t>
                                  </w:r>
                                </w:p>
                              </w:txbxContent>
                            </wps:txbx>
                            <wps:bodyPr upright="1"/>
                          </wps:wsp>
                        </a:graphicData>
                      </a:graphic>
                    </wp:anchor>
                  </w:drawing>
                </mc:Choice>
                <mc:Fallback>
                  <w:pict>
                    <v:shape id="文本框 101" o:spid="_x0000_s1026" o:spt="202" type="#_x0000_t202" style="position:absolute;left:0pt;margin-left:115.6pt;margin-top:304.2pt;height:8pt;width:43pt;z-index:251664384;mso-width-relative:page;mso-height-relative:page;" fillcolor="#FFFFFF" filled="t" stroked="f" coordsize="21600,21600" o:gfxdata="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xrEXYAAAACwEAAA8AAAAAAAAAAQAgAAAAIgAAAGRycy9kb3ducmV2Lnht&#10;bFBLAQIUABQAAAAIAIdO4kAPS2sGwAEAAHkDAAAOAAAAAAAAAAEAIAAAACcBAABkcnMvZTJvRG9j&#10;LnhtbFBLBQYAAAAABgAGAFkBAABZBQAAAAA=&#10;">
                      <v:fill on="t" focussize="0,0"/>
                      <v:stroke on="f"/>
                      <v:imagedata o:title=""/>
                      <o:lock v:ext="edit" aspectratio="f"/>
                      <v:textbox>
                        <w:txbxContent>
                          <w:p>
                            <w:pPr>
                              <w:ind w:left="0" w:leftChars="0" w:firstLine="240" w:firstLineChars="100"/>
                              <w:rPr>
                                <w:rFonts w:hint="default" w:eastAsia="宋体"/>
                                <w:lang w:val="en-US" w:eastAsia="zh-CN"/>
                              </w:rPr>
                            </w:pPr>
                            <w:r>
                              <w:rPr>
                                <w:rFonts w:hint="eastAsia"/>
                                <w:lang w:val="en-US" w:eastAsia="zh-CN"/>
                              </w:rPr>
                              <w:t>图5-15</w:t>
                            </w:r>
                          </w:p>
                        </w:txbxContent>
                      </v:textbox>
                    </v:shape>
                  </w:pict>
                </mc:Fallback>
              </mc:AlternateContent>
            </w:r>
            <w:r>
              <w:rPr>
                <w:rFonts w:hint="eastAsia"/>
                <w:vertAlign w:val="baseline"/>
                <w:lang w:val="en-US" w:eastAsia="zh-CN"/>
              </w:rPr>
              <w:drawing>
                <wp:inline distT="0" distB="0" distL="114300" distR="114300">
                  <wp:extent cx="2569210" cy="1545590"/>
                  <wp:effectExtent l="0" t="0" r="2540" b="16510"/>
                  <wp:docPr id="192" name="图片 192" descr="微信图片_2020070115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微信图片_20200701151111"/>
                          <pic:cNvPicPr>
                            <a:picLocks noChangeAspect="1"/>
                          </pic:cNvPicPr>
                        </pic:nvPicPr>
                        <pic:blipFill>
                          <a:blip r:embed="rId44"/>
                          <a:stretch>
                            <a:fillRect/>
                          </a:stretch>
                        </pic:blipFill>
                        <pic:spPr>
                          <a:xfrm>
                            <a:off x="0" y="0"/>
                            <a:ext cx="2569210" cy="1545590"/>
                          </a:xfrm>
                          <a:prstGeom prst="rect">
                            <a:avLst/>
                          </a:prstGeom>
                        </pic:spPr>
                      </pic:pic>
                    </a:graphicData>
                  </a:graphic>
                </wp:inline>
              </w:drawing>
            </w:r>
          </w:p>
          <w:p>
            <w:pPr>
              <w:ind w:left="0" w:leftChars="0" w:firstLine="0" w:firstLineChars="0"/>
              <w:jc w:val="center"/>
              <w:rPr>
                <w:rFonts w:hint="eastAsia"/>
                <w:lang w:val="en-US" w:eastAsia="zh-CN"/>
              </w:rPr>
            </w:pPr>
            <w:r>
              <w:rPr>
                <w:rFonts w:hint="eastAsia"/>
                <w:lang w:val="en-US" w:eastAsia="zh-CN"/>
              </w:rPr>
              <w:t>Figure 5-14</w:t>
            </w:r>
          </w:p>
          <w:p>
            <w:pPr>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881380</wp:posOffset>
                      </wp:positionH>
                      <wp:positionV relativeFrom="paragraph">
                        <wp:posOffset>4003675</wp:posOffset>
                      </wp:positionV>
                      <wp:extent cx="901700" cy="279400"/>
                      <wp:effectExtent l="0" t="0" r="12700" b="6350"/>
                      <wp:wrapNone/>
                      <wp:docPr id="68" name="文本框 102"/>
                      <wp:cNvGraphicFramePr/>
                      <a:graphic xmlns:a="http://schemas.openxmlformats.org/drawingml/2006/main">
                        <a:graphicData uri="http://schemas.microsoft.com/office/word/2010/wordprocessingShape">
                          <wps:wsp>
                            <wps:cNvSpPr txBox="1"/>
                            <wps:spPr>
                              <a:xfrm>
                                <a:off x="0" y="0"/>
                                <a:ext cx="901700" cy="279400"/>
                              </a:xfrm>
                              <a:prstGeom prst="rect">
                                <a:avLst/>
                              </a:prstGeom>
                              <a:solidFill>
                                <a:srgbClr val="FFFFFF"/>
                              </a:solidFill>
                              <a:ln>
                                <a:noFill/>
                              </a:ln>
                            </wps:spPr>
                            <wps:txbx>
                              <w:txbxContent>
                                <w:p>
                                  <w:pPr>
                                    <w:ind w:left="0" w:leftChars="0" w:firstLine="0" w:firstLineChars="0"/>
                                    <w:rPr>
                                      <w:rFonts w:hint="default"/>
                                      <w:lang w:val="en-US" w:eastAsia="zh-CN"/>
                                    </w:rPr>
                                  </w:pPr>
                                  <w:r>
                                    <w:rPr>
                                      <w:rFonts w:hint="eastAsia"/>
                                      <w:lang w:val="en-US" w:eastAsia="zh-CN"/>
                                    </w:rPr>
                                    <w:t>Figure 5-16</w:t>
                                  </w:r>
                                </w:p>
                              </w:txbxContent>
                            </wps:txbx>
                            <wps:bodyPr upright="1"/>
                          </wps:wsp>
                        </a:graphicData>
                      </a:graphic>
                    </wp:anchor>
                  </w:drawing>
                </mc:Choice>
                <mc:Fallback>
                  <w:pict>
                    <v:shape id="文本框 102" o:spid="_x0000_s1026" o:spt="202" type="#_x0000_t202" style="position:absolute;left:0pt;margin-left:69.4pt;margin-top:315.25pt;height:22pt;width:71pt;z-index:251665408;mso-width-relative:page;mso-height-relative:page;" fillcolor="#FFFFFF" filled="t" stroked="f" coordsize="21600,21600" o:gfxdata="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cFw2TXAAAACwEAAA8AAAAAAAAAAQAgAAAAIgAAAGRycy9kb3ducmV2Lnht&#10;bFBLAQIUABQAAAAIAIdO4kBHnw96wQEAAHkDAAAOAAAAAAAAAAEAIAAAACYBAABkcnMvZTJvRG9j&#10;LnhtbFBLBQYAAAAABgAGAFkBAABZBQAAAAA=&#10;">
                      <v:fill on="t" focussize="0,0"/>
                      <v:stroke on="f"/>
                      <v:imagedata o:title=""/>
                      <o:lock v:ext="edit" aspectratio="f"/>
                      <v:textbox>
                        <w:txbxContent>
                          <w:p>
                            <w:pPr>
                              <w:ind w:left="0" w:leftChars="0" w:firstLine="0" w:firstLineChars="0"/>
                              <w:rPr>
                                <w:rFonts w:hint="default"/>
                                <w:lang w:val="en-US" w:eastAsia="zh-CN"/>
                              </w:rPr>
                            </w:pPr>
                            <w:r>
                              <w:rPr>
                                <w:rFonts w:hint="eastAsia"/>
                                <w:lang w:val="en-US" w:eastAsia="zh-CN"/>
                              </w:rPr>
                              <w:t>Figure 5-16</w:t>
                            </w:r>
                          </w:p>
                        </w:txbxContent>
                      </v:textbox>
                    </v:shape>
                  </w:pict>
                </mc:Fallback>
              </mc:AlternateContent>
            </w:r>
            <w:r>
              <w:rPr>
                <w:rFonts w:hint="eastAsia"/>
                <w:vertAlign w:val="baseline"/>
                <w:lang w:val="en-US" w:eastAsia="zh-CN"/>
              </w:rPr>
              <w:drawing>
                <wp:anchor distT="0" distB="0" distL="114300" distR="114300" simplePos="0" relativeHeight="251699200" behindDoc="0" locked="0" layoutInCell="1" allowOverlap="1">
                  <wp:simplePos x="0" y="0"/>
                  <wp:positionH relativeFrom="column">
                    <wp:posOffset>32385</wp:posOffset>
                  </wp:positionH>
                  <wp:positionV relativeFrom="paragraph">
                    <wp:posOffset>2340610</wp:posOffset>
                  </wp:positionV>
                  <wp:extent cx="2567940" cy="1530985"/>
                  <wp:effectExtent l="0" t="0" r="3810" b="12065"/>
                  <wp:wrapSquare wrapText="bothSides"/>
                  <wp:docPr id="193" name="图片 193" descr="微信图片_2020070115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微信图片_20200701151114"/>
                          <pic:cNvPicPr>
                            <a:picLocks noChangeAspect="1"/>
                          </pic:cNvPicPr>
                        </pic:nvPicPr>
                        <pic:blipFill>
                          <a:blip r:embed="rId45"/>
                          <a:stretch>
                            <a:fillRect/>
                          </a:stretch>
                        </pic:blipFill>
                        <pic:spPr>
                          <a:xfrm>
                            <a:off x="0" y="0"/>
                            <a:ext cx="2567940" cy="1530985"/>
                          </a:xfrm>
                          <a:prstGeom prst="rect">
                            <a:avLst/>
                          </a:prstGeom>
                        </pic:spPr>
                      </pic:pic>
                    </a:graphicData>
                  </a:graphic>
                </wp:anchor>
              </w:drawing>
            </w:r>
            <w:r>
              <w:rPr>
                <w:sz w:val="24"/>
              </w:rPr>
              <mc:AlternateContent>
                <mc:Choice Requires="wps">
                  <w:drawing>
                    <wp:anchor distT="0" distB="0" distL="114300" distR="114300" simplePos="0" relativeHeight="251701248" behindDoc="0" locked="0" layoutInCell="1" allowOverlap="1">
                      <wp:simplePos x="0" y="0"/>
                      <wp:positionH relativeFrom="column">
                        <wp:posOffset>698500</wp:posOffset>
                      </wp:positionH>
                      <wp:positionV relativeFrom="paragraph">
                        <wp:posOffset>1982470</wp:posOffset>
                      </wp:positionV>
                      <wp:extent cx="1202055" cy="302260"/>
                      <wp:effectExtent l="4445" t="4445" r="12700" b="17145"/>
                      <wp:wrapNone/>
                      <wp:docPr id="1" name="文本框 1"/>
                      <wp:cNvGraphicFramePr/>
                      <a:graphic xmlns:a="http://schemas.openxmlformats.org/drawingml/2006/main">
                        <a:graphicData uri="http://schemas.microsoft.com/office/word/2010/wordprocessingShape">
                          <wps:wsp>
                            <wps:cNvSpPr txBox="1"/>
                            <wps:spPr>
                              <a:xfrm>
                                <a:off x="4931410" y="4887595"/>
                                <a:ext cx="1202055" cy="3022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240" w:firstLineChars="100"/>
                                    <w:rPr>
                                      <w:rFonts w:hint="default"/>
                                      <w:lang w:val="en-US"/>
                                    </w:rPr>
                                  </w:pPr>
                                  <w:r>
                                    <w:rPr>
                                      <w:rFonts w:hint="eastAsia"/>
                                      <w:lang w:val="en-US" w:eastAsia="zh-CN"/>
                                    </w:rPr>
                                    <w:t>Figure 5-15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56.1pt;height:23.8pt;width:94.65pt;z-index:251701248;mso-width-relative:page;mso-height-relative:page;" fillcolor="#FFFFFF [3201]" filled="t" stroked="t" coordsize="21600,21600" o:gfxdata="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7NoW2QAAAAsBAAAPAAAAAAAAAAEAIAAAACIAAABkcnMvZG93bnJldi54bWxQSwECFAAUAAAA&#10;CACHTuJA2U+Ajl8CAADEBAAADgAAAAAAAAABACAAAAAoAQAAZHJzL2Uyb0RvYy54bWxQSwUGAAAA&#10;AAYABgBZAQAA+QUAAAAA&#10;">
                      <v:fill on="t" focussize="0,0"/>
                      <v:stroke weight="0.5pt" color="#FFFFFF [3212]" joinstyle="round"/>
                      <v:imagedata o:title=""/>
                      <o:lock v:ext="edit" aspectratio="f"/>
                      <v:textbox>
                        <w:txbxContent>
                          <w:p>
                            <w:pPr>
                              <w:ind w:left="0" w:leftChars="0" w:firstLine="240" w:firstLineChars="100"/>
                              <w:rPr>
                                <w:rFonts w:hint="default"/>
                                <w:lang w:val="en-US"/>
                              </w:rPr>
                            </w:pPr>
                            <w:r>
                              <w:rPr>
                                <w:rFonts w:hint="eastAsia"/>
                                <w:lang w:val="en-US" w:eastAsia="zh-CN"/>
                              </w:rPr>
                              <w:t>Figure 5-15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5263" w:type="dxa"/>
            <w:vAlign w:val="center"/>
          </w:tcPr>
          <w:p>
            <w:pPr>
              <w:ind w:left="0" w:leftChars="0" w:firstLine="480" w:firstLineChars="200"/>
              <w:jc w:val="center"/>
              <w:rPr>
                <w:rFonts w:hint="default"/>
                <w:vertAlign w:val="baseline"/>
                <w:lang w:val="en-US" w:eastAsia="zh-CN"/>
              </w:rPr>
            </w:pPr>
            <w:r>
              <w:rPr>
                <w:rFonts w:hint="eastAsia"/>
              </w:rPr>
              <w:t>Insert</w:t>
            </w:r>
          </w:p>
        </w:tc>
        <w:tc>
          <w:tcPr>
            <w:tcW w:w="4261" w:type="dxa"/>
          </w:tcPr>
          <w:p>
            <w:pPr>
              <w:ind w:left="0" w:leftChars="0" w:firstLine="0" w:firstLineChars="0"/>
              <w:jc w:val="left"/>
              <w:rPr>
                <w:rFonts w:hint="eastAsia" w:eastAsia="宋体"/>
                <w:vertAlign w:val="baseline"/>
                <w:lang w:val="en-US" w:eastAsia="zh-CN"/>
              </w:rPr>
            </w:pPr>
            <w:r>
              <w:rPr>
                <w:rFonts w:hint="eastAsia"/>
              </w:rPr>
              <w:t>You can choose to insert identifiers such as GTIN, EXP, BATCH, PRO, SN, etc., or you can choose to insert "new" or "database"</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left="0" w:leftChars="0" w:firstLine="480" w:firstLineChars="200"/>
              <w:jc w:val="center"/>
              <w:rPr>
                <w:rFonts w:hint="default"/>
                <w:vertAlign w:val="baseline"/>
                <w:lang w:val="en-US" w:eastAsia="zh-CN"/>
              </w:rPr>
            </w:pPr>
            <w:r>
              <w:rPr>
                <w:rFonts w:hint="eastAsia"/>
                <w:lang w:val="en-US" w:eastAsia="zh-CN"/>
              </w:rPr>
              <w:t>C</w:t>
            </w:r>
            <w:r>
              <w:rPr>
                <w:rFonts w:hint="eastAsia"/>
              </w:rPr>
              <w:t>ontent</w:t>
            </w:r>
          </w:p>
        </w:tc>
        <w:tc>
          <w:tcPr>
            <w:tcW w:w="4261" w:type="dxa"/>
          </w:tcPr>
          <w:p>
            <w:pPr>
              <w:ind w:left="0" w:leftChars="0" w:firstLine="0" w:firstLineChars="0"/>
              <w:jc w:val="left"/>
              <w:rPr>
                <w:rFonts w:hint="eastAsia" w:eastAsia="宋体"/>
                <w:vertAlign w:val="baseline"/>
                <w:lang w:val="en-US" w:eastAsia="zh-CN"/>
              </w:rPr>
            </w:pPr>
            <w:r>
              <w:rPr>
                <w:rFonts w:hint="eastAsia"/>
              </w:rPr>
              <w:t>After selecting the inserted identifier, " Content" will display the name of the inserted identifier</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left="0" w:leftChars="0" w:firstLine="480" w:firstLineChars="200"/>
              <w:jc w:val="center"/>
              <w:rPr>
                <w:rFonts w:hint="default"/>
                <w:vertAlign w:val="baseline"/>
                <w:lang w:val="en-US" w:eastAsia="zh-CN"/>
              </w:rPr>
            </w:pPr>
            <w:r>
              <w:rPr>
                <w:rFonts w:hint="eastAsia"/>
              </w:rPr>
              <w:t>Identifier</w:t>
            </w:r>
          </w:p>
        </w:tc>
        <w:tc>
          <w:tcPr>
            <w:tcW w:w="4261" w:type="dxa"/>
          </w:tcPr>
          <w:p>
            <w:pPr>
              <w:ind w:left="0" w:leftChars="0" w:firstLine="0" w:firstLineChars="0"/>
              <w:jc w:val="left"/>
              <w:rPr>
                <w:rFonts w:hint="eastAsia" w:eastAsia="宋体"/>
                <w:vertAlign w:val="baseline"/>
                <w:lang w:val="en-US" w:eastAsia="zh-CN"/>
              </w:rPr>
            </w:pPr>
            <w:r>
              <w:rPr>
                <w:rFonts w:hint="eastAsia"/>
              </w:rPr>
              <w:t>The serial number of the specific identifier cannot be changed, and the system automatically generates it after selecting the identifier</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left="0" w:leftChars="0" w:firstLine="480" w:firstLineChars="200"/>
              <w:jc w:val="center"/>
              <w:rPr>
                <w:rFonts w:hint="default"/>
                <w:vertAlign w:val="baseline"/>
                <w:lang w:val="en-US" w:eastAsia="zh-CN"/>
              </w:rPr>
            </w:pPr>
            <w:r>
              <w:rPr>
                <w:rFonts w:hint="eastAsia"/>
              </w:rPr>
              <w:t>Keyword</w:t>
            </w:r>
          </w:p>
        </w:tc>
        <w:tc>
          <w:tcPr>
            <w:tcW w:w="4261" w:type="dxa"/>
          </w:tcPr>
          <w:p>
            <w:pPr>
              <w:ind w:left="0" w:leftChars="0" w:firstLine="0" w:firstLineChars="0"/>
              <w:jc w:val="left"/>
              <w:rPr>
                <w:rFonts w:hint="eastAsia" w:eastAsia="宋体"/>
                <w:vertAlign w:val="baseline"/>
                <w:lang w:val="en-US" w:eastAsia="zh-CN"/>
              </w:rPr>
            </w:pPr>
            <w:r>
              <w:rPr>
                <w:rFonts w:hint="eastAsia"/>
              </w:rPr>
              <w:t>You can change the keyword of the identifier, and the display of the identifier will also change accordingly</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left="0" w:leftChars="0" w:firstLine="480" w:firstLineChars="200"/>
              <w:jc w:val="center"/>
              <w:rPr>
                <w:rFonts w:hint="default"/>
                <w:vertAlign w:val="baseline"/>
                <w:lang w:val="en-US" w:eastAsia="zh-CN"/>
              </w:rPr>
            </w:pPr>
            <w:r>
              <w:rPr>
                <w:rFonts w:hint="eastAsia"/>
              </w:rPr>
              <w:t>Data Sources</w:t>
            </w:r>
          </w:p>
        </w:tc>
        <w:tc>
          <w:tcPr>
            <w:tcW w:w="4261" w:type="dxa"/>
          </w:tcPr>
          <w:p>
            <w:pPr>
              <w:ind w:left="0" w:leftChars="0" w:firstLine="0" w:firstLineChars="0"/>
              <w:rPr>
                <w:rFonts w:hint="default"/>
                <w:vertAlign w:val="baseline"/>
                <w:lang w:val="en-US" w:eastAsia="zh-CN"/>
              </w:rPr>
            </w:pPr>
            <w:r>
              <w:rPr>
                <w:rFonts w:hint="eastAsia"/>
                <w:lang w:val="en-US" w:eastAsia="zh-CN"/>
              </w:rPr>
              <w:t>C</w:t>
            </w:r>
            <w:r>
              <w:rPr>
                <w:rFonts w:hint="eastAsia"/>
              </w:rPr>
              <w:t xml:space="preserve">hoose from </w:t>
            </w:r>
            <w:r>
              <w:rPr>
                <w:rFonts w:hint="eastAsia"/>
                <w:lang w:val="en-US" w:eastAsia="zh-CN"/>
              </w:rPr>
              <w:t>S</w:t>
            </w:r>
            <w:r>
              <w:rPr>
                <w:rFonts w:hint="eastAsia"/>
              </w:rPr>
              <w:t>erial data or custom</w:t>
            </w:r>
            <w:r>
              <w:rPr>
                <w:rFonts w:hint="eastAsia"/>
                <w:lang w:val="en-US" w:eastAsia="zh-CN"/>
              </w:rPr>
              <w:t>ize</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263" w:type="dxa"/>
            <w:vAlign w:val="center"/>
          </w:tcPr>
          <w:p>
            <w:pPr>
              <w:ind w:left="0" w:leftChars="0" w:firstLine="480" w:firstLineChars="200"/>
              <w:jc w:val="center"/>
              <w:rPr>
                <w:rFonts w:hint="eastAsia"/>
                <w:vertAlign w:val="baseline"/>
                <w:lang w:val="en-US" w:eastAsia="zh-CN"/>
              </w:rPr>
            </w:pPr>
            <w:r>
              <w:rPr>
                <w:rFonts w:hint="eastAsia"/>
              </w:rPr>
              <w:t>Function key options</w:t>
            </w:r>
          </w:p>
        </w:tc>
        <w:tc>
          <w:tcPr>
            <w:tcW w:w="4261" w:type="dxa"/>
          </w:tcPr>
          <w:p>
            <w:pPr>
              <w:ind w:firstLine="0" w:firstLineChars="0"/>
              <w:rPr>
                <w:rFonts w:hint="default"/>
                <w:vertAlign w:val="baseline"/>
                <w:lang w:val="en-US" w:eastAsia="zh-CN"/>
              </w:rPr>
            </w:pPr>
            <w:r>
              <w:rPr>
                <w:rFonts w:hint="eastAsia"/>
                <w:b/>
                <w:vertAlign w:val="baseline"/>
                <w:lang w:val="en-US" w:eastAsia="zh-CN"/>
              </w:rPr>
              <w:t>Cancel</w:t>
            </w:r>
            <w:r>
              <w:rPr>
                <w:rFonts w:hint="default"/>
                <w:vertAlign w:val="baseline"/>
                <w:lang w:val="en-US" w:eastAsia="zh-CN"/>
              </w:rPr>
              <w:t xml:space="preserve"> </w:t>
            </w:r>
            <w:r>
              <w:rPr>
                <w:rFonts w:hint="eastAsia"/>
                <w:vertAlign w:val="baseline"/>
                <w:lang w:val="en-US" w:eastAsia="zh-CN"/>
              </w:rPr>
              <w:t xml:space="preserve"> </w:t>
            </w:r>
            <w:r>
              <w:rPr>
                <w:rFonts w:hint="eastAsia"/>
                <w:b w:val="0"/>
                <w:bCs/>
                <w:vertAlign w:val="baseline"/>
                <w:lang w:val="en-US" w:eastAsia="zh-CN"/>
              </w:rPr>
              <w:t>Cancel</w:t>
            </w:r>
            <w:r>
              <w:rPr>
                <w:rFonts w:hint="default"/>
                <w:vertAlign w:val="baseline"/>
                <w:lang w:val="en-US" w:eastAsia="zh-CN"/>
              </w:rPr>
              <w:t xml:space="preserve"> to the previous menu</w:t>
            </w:r>
          </w:p>
          <w:p>
            <w:pPr>
              <w:ind w:firstLine="0" w:firstLineChars="0"/>
              <w:rPr>
                <w:rFonts w:hint="default"/>
                <w:vertAlign w:val="baseline"/>
                <w:lang w:val="en-US" w:eastAsia="zh-CN"/>
              </w:rPr>
            </w:pPr>
            <w:r>
              <w:rPr>
                <w:rFonts w:hint="eastAsia"/>
                <w:b/>
                <w:bCs/>
                <w:vertAlign w:val="baseline"/>
                <w:lang w:val="en-US" w:eastAsia="zh-CN"/>
              </w:rPr>
              <w:t>OK</w:t>
            </w:r>
            <w:r>
              <w:rPr>
                <w:rFonts w:hint="eastAsia"/>
                <w:vertAlign w:val="baseline"/>
                <w:lang w:val="en-US" w:eastAsia="zh-CN"/>
              </w:rPr>
              <w:t xml:space="preserve">     </w:t>
            </w:r>
            <w:r>
              <w:rPr>
                <w:rFonts w:hint="default"/>
                <w:vertAlign w:val="baseline"/>
                <w:lang w:val="en-US" w:eastAsia="zh-CN"/>
              </w:rPr>
              <w:t>Confirm parameter setting</w:t>
            </w:r>
          </w:p>
          <w:p>
            <w:pPr>
              <w:ind w:firstLine="0" w:firstLineChars="0"/>
              <w:rPr>
                <w:rFonts w:hint="default"/>
                <w:vertAlign w:val="baseline"/>
                <w:lang w:val="en-US" w:eastAsia="zh-CN"/>
              </w:rPr>
            </w:pPr>
            <w:r>
              <w:rPr>
                <w:rFonts w:hint="eastAsia"/>
                <w:b/>
                <w:bCs/>
                <w:vertAlign w:val="baseline"/>
                <w:lang w:val="en-US" w:eastAsia="zh-CN"/>
              </w:rPr>
              <w:t>Delete</w:t>
            </w:r>
            <w:r>
              <w:rPr>
                <w:rFonts w:hint="eastAsia"/>
                <w:vertAlign w:val="baseline"/>
                <w:lang w:val="en-US" w:eastAsia="zh-CN"/>
              </w:rPr>
              <w:t xml:space="preserve">   </w:t>
            </w:r>
            <w:r>
              <w:rPr>
                <w:rFonts w:hint="default"/>
                <w:vertAlign w:val="baseline"/>
                <w:lang w:val="en-US" w:eastAsia="zh-CN"/>
              </w:rPr>
              <w:t>Delete file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9524" w:type="dxa"/>
            <w:gridSpan w:val="2"/>
            <w:vAlign w:val="center"/>
          </w:tcPr>
          <w:p>
            <w:pPr>
              <w:ind w:firstLine="0" w:firstLineChars="0"/>
              <w:rPr>
                <w:rFonts w:hint="default"/>
                <w:vertAlign w:val="baseline"/>
                <w:lang w:val="en-US" w:eastAsia="zh-CN"/>
              </w:rPr>
            </w:pPr>
            <w:r>
              <w:rPr>
                <w:rFonts w:hint="eastAsia"/>
                <w:b/>
                <w:bCs/>
                <w:vertAlign w:val="baseline"/>
                <w:lang w:val="en-US" w:eastAsia="zh-CN"/>
              </w:rPr>
              <w:t>Note: Whether the edited GS1 code can be scanned out depends on whether the GS1 code is officially authorized.</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3" w:name="_Toc9506"/>
      <w:bookmarkStart w:id="74" w:name="_Toc18246"/>
      <w:bookmarkStart w:id="75" w:name="_Toc14955"/>
      <w:r>
        <w:rPr>
          <w:rFonts w:hint="eastAsia"/>
          <w:lang w:val="en-US" w:eastAsia="zh-CN"/>
        </w:rPr>
        <w:t>5.2.11</w:t>
      </w:r>
      <w:bookmarkEnd w:id="73"/>
      <w:bookmarkEnd w:id="74"/>
      <w:r>
        <w:rPr>
          <w:rFonts w:hint="eastAsia"/>
          <w:lang w:val="en-US" w:eastAsia="zh-CN"/>
        </w:rPr>
        <w:t xml:space="preserve"> Weight price</w:t>
      </w:r>
      <w:bookmarkEnd w:id="75"/>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5"/>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tcPr>
          <w:p>
            <w:pPr>
              <w:ind w:firstLine="0" w:firstLineChars="0"/>
              <w:rPr>
                <w:rFonts w:hint="default"/>
                <w:vertAlign w:val="baseline"/>
                <w:lang w:val="en-US" w:eastAsia="zh-CN"/>
              </w:rPr>
            </w:pPr>
            <w:r>
              <w:rPr>
                <w:rFonts w:hint="eastAsia"/>
                <w:vertAlign w:val="baseline"/>
                <w:lang w:val="en-US" w:eastAsia="zh-CN"/>
              </w:rPr>
              <w:t>　The use of this function requires a weighing machine to be connected. Click the "weight price" button, the system will generate a blank field on the screen. After setting the data ID and connecting the weighing machine, select "Weight" or "Price" in the "Data Type", and the data sent from the weighing receiver will be automatically received and displayed in the blank field frame; if "Price" is selected, The system will display the price value according to the setting of the "unit price" number (price = weight*unit price). As shown in Figure 5-17</w:t>
            </w:r>
          </w:p>
        </w:tc>
        <w:tc>
          <w:tcPr>
            <w:tcW w:w="4819"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8460" cy="1751330"/>
                  <wp:effectExtent l="0" t="0" r="15240" b="1270"/>
                  <wp:docPr id="194" name="图片 194" descr="微信图片_2020070115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微信图片_20200701151122"/>
                          <pic:cNvPicPr>
                            <a:picLocks noChangeAspect="1"/>
                          </pic:cNvPicPr>
                        </pic:nvPicPr>
                        <pic:blipFill>
                          <a:blip r:embed="rId46"/>
                          <a:stretch>
                            <a:fillRect/>
                          </a:stretch>
                        </pic:blipFill>
                        <pic:spPr>
                          <a:xfrm>
                            <a:off x="0" y="0"/>
                            <a:ext cx="2918460" cy="1751330"/>
                          </a:xfrm>
                          <a:prstGeom prst="rect">
                            <a:avLst/>
                          </a:prstGeom>
                        </pic:spPr>
                      </pic:pic>
                    </a:graphicData>
                  </a:graphic>
                </wp:inline>
              </w:drawing>
            </w:r>
            <w:r>
              <w:rPr>
                <w:rFonts w:hint="eastAsia"/>
                <w:lang w:val="en-US" w:eastAsia="zh-CN"/>
              </w:rPr>
              <w:t>Figure 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rPr>
              <w:t>Data ID</w:t>
            </w:r>
          </w:p>
        </w:tc>
        <w:tc>
          <w:tcPr>
            <w:tcW w:w="4819" w:type="dxa"/>
          </w:tcPr>
          <w:p>
            <w:pPr>
              <w:ind w:left="0" w:leftChars="0" w:firstLine="480" w:firstLineChars="200"/>
              <w:jc w:val="both"/>
              <w:rPr>
                <w:rFonts w:hint="default"/>
                <w:vertAlign w:val="baseline"/>
                <w:lang w:val="en-US" w:eastAsia="zh-CN"/>
              </w:rPr>
            </w:pPr>
            <w:r>
              <w:rPr>
                <w:rFonts w:hint="eastAsia"/>
              </w:rPr>
              <w:t>ID number of the data at the sending end of the weighing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lang w:val="en-US" w:eastAsia="zh-CN"/>
              </w:rPr>
              <w:t>L</w:t>
            </w:r>
            <w:r>
              <w:rPr>
                <w:rFonts w:hint="eastAsia"/>
              </w:rPr>
              <w:t>ength</w:t>
            </w:r>
          </w:p>
        </w:tc>
        <w:tc>
          <w:tcPr>
            <w:tcW w:w="4819" w:type="dxa"/>
          </w:tcPr>
          <w:p>
            <w:pPr>
              <w:ind w:left="0" w:leftChars="0" w:firstLine="480" w:firstLineChars="200"/>
              <w:jc w:val="both"/>
              <w:rPr>
                <w:rFonts w:hint="default"/>
                <w:vertAlign w:val="baseline"/>
                <w:lang w:val="en-US" w:eastAsia="zh-CN"/>
              </w:rPr>
            </w:pPr>
            <w:r>
              <w:rPr>
                <w:rFonts w:hint="eastAsia"/>
              </w:rPr>
              <w:t>Print the displayed data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lang w:val="en-US" w:eastAsia="zh-CN"/>
              </w:rPr>
              <w:t>F</w:t>
            </w:r>
            <w:r>
              <w:rPr>
                <w:rFonts w:hint="eastAsia"/>
              </w:rPr>
              <w:t>ont size</w:t>
            </w:r>
          </w:p>
        </w:tc>
        <w:tc>
          <w:tcPr>
            <w:tcW w:w="4819" w:type="dxa"/>
          </w:tcPr>
          <w:p>
            <w:pPr>
              <w:ind w:left="0" w:leftChars="0" w:firstLine="480" w:firstLineChars="200"/>
              <w:jc w:val="both"/>
              <w:rPr>
                <w:rFonts w:hint="default"/>
                <w:vertAlign w:val="baseline"/>
                <w:lang w:val="en-US" w:eastAsia="zh-CN"/>
              </w:rPr>
            </w:pPr>
            <w:r>
              <w:rPr>
                <w:rFonts w:hint="eastAsia"/>
              </w:rPr>
              <w:t>Set the font size for display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lang w:val="en-US" w:eastAsia="zh-CN"/>
              </w:rPr>
              <w:t>F</w:t>
            </w:r>
            <w:r>
              <w:rPr>
                <w:rFonts w:hint="eastAsia"/>
              </w:rPr>
              <w:t>ont</w:t>
            </w:r>
          </w:p>
        </w:tc>
        <w:tc>
          <w:tcPr>
            <w:tcW w:w="4819" w:type="dxa"/>
          </w:tcPr>
          <w:p>
            <w:pPr>
              <w:ind w:left="0" w:leftChars="0" w:firstLine="480" w:firstLineChars="200"/>
              <w:jc w:val="both"/>
              <w:rPr>
                <w:rFonts w:hint="default"/>
                <w:vertAlign w:val="baseline"/>
                <w:lang w:val="en-US" w:eastAsia="zh-CN"/>
              </w:rPr>
            </w:pPr>
            <w:r>
              <w:rPr>
                <w:rFonts w:hint="eastAsia"/>
              </w:rPr>
              <w:t>Select the font type for display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rPr>
              <w:t xml:space="preserve"> </w:t>
            </w:r>
            <w:r>
              <w:rPr>
                <w:rFonts w:hint="eastAsia"/>
                <w:lang w:val="en-US" w:eastAsia="zh-CN"/>
              </w:rPr>
              <w:t>S</w:t>
            </w:r>
            <w:r>
              <w:rPr>
                <w:rFonts w:hint="eastAsia"/>
              </w:rPr>
              <w:t>pacing</w:t>
            </w:r>
          </w:p>
        </w:tc>
        <w:tc>
          <w:tcPr>
            <w:tcW w:w="4819" w:type="dxa"/>
          </w:tcPr>
          <w:p>
            <w:pPr>
              <w:ind w:left="0" w:leftChars="0" w:firstLine="480" w:firstLineChars="200"/>
              <w:jc w:val="both"/>
              <w:rPr>
                <w:rFonts w:hint="default"/>
                <w:vertAlign w:val="baseline"/>
                <w:lang w:val="en-US" w:eastAsia="zh-CN"/>
              </w:rPr>
            </w:pPr>
            <w:r>
              <w:rPr>
                <w:rFonts w:hint="eastAsia"/>
              </w:rPr>
              <w:t>Spacing between data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eastAsia="宋体"/>
                <w:vertAlign w:val="baseline"/>
                <w:lang w:val="en-US" w:eastAsia="zh-CN"/>
              </w:rPr>
            </w:pPr>
            <w:r>
              <w:rPr>
                <w:rFonts w:hint="eastAsia"/>
                <w:lang w:val="en-US" w:eastAsia="zh-CN"/>
              </w:rPr>
              <w:t>Data Type</w:t>
            </w:r>
          </w:p>
        </w:tc>
        <w:tc>
          <w:tcPr>
            <w:tcW w:w="4819" w:type="dxa"/>
          </w:tcPr>
          <w:p>
            <w:pPr>
              <w:ind w:left="0" w:leftChars="0" w:firstLine="0" w:firstLineChars="0"/>
              <w:jc w:val="both"/>
              <w:rPr>
                <w:rFonts w:hint="default"/>
                <w:vertAlign w:val="baseline"/>
                <w:lang w:val="en-US" w:eastAsia="zh-CN"/>
              </w:rPr>
            </w:pPr>
            <w:r>
              <w:rPr>
                <w:rFonts w:hint="eastAsia"/>
              </w:rPr>
              <w:t>Optional character string, weight, unit price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vertAlign w:val="baseline"/>
                <w:lang w:val="en-US" w:eastAsia="zh-CN"/>
              </w:rPr>
              <w:t>Coefficient</w:t>
            </w:r>
          </w:p>
        </w:tc>
        <w:tc>
          <w:tcPr>
            <w:tcW w:w="4819" w:type="dxa"/>
          </w:tcPr>
          <w:p>
            <w:pPr>
              <w:ind w:left="0" w:leftChars="0" w:firstLine="480" w:firstLineChars="200"/>
              <w:jc w:val="both"/>
              <w:rPr>
                <w:rFonts w:hint="default"/>
                <w:vertAlign w:val="baseline"/>
                <w:lang w:val="en-US" w:eastAsia="zh-CN"/>
              </w:rPr>
            </w:pPr>
            <w:r>
              <w:rPr>
                <w:rFonts w:hint="eastAsia"/>
              </w:rPr>
              <w:t>Displayed when the data type is "weight"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2160" w:firstLineChars="900"/>
              <w:jc w:val="both"/>
              <w:rPr>
                <w:rFonts w:hint="default"/>
                <w:vertAlign w:val="baseline"/>
                <w:lang w:val="en-US" w:eastAsia="zh-CN"/>
              </w:rPr>
            </w:pPr>
            <w:r>
              <w:rPr>
                <w:rFonts w:hint="eastAsia"/>
                <w:lang w:val="en-US" w:eastAsia="zh-CN"/>
              </w:rPr>
              <w:t>P</w:t>
            </w:r>
            <w:r>
              <w:rPr>
                <w:rFonts w:hint="eastAsia"/>
              </w:rPr>
              <w:t>rice</w:t>
            </w:r>
          </w:p>
        </w:tc>
        <w:tc>
          <w:tcPr>
            <w:tcW w:w="4819" w:type="dxa"/>
          </w:tcPr>
          <w:p>
            <w:pPr>
              <w:ind w:left="0" w:leftChars="0" w:firstLine="480" w:firstLineChars="200"/>
              <w:jc w:val="both"/>
              <w:rPr>
                <w:rFonts w:hint="default"/>
                <w:vertAlign w:val="baseline"/>
                <w:lang w:val="en-US" w:eastAsia="zh-CN"/>
              </w:rPr>
            </w:pPr>
            <w:r>
              <w:rPr>
                <w:rFonts w:hint="eastAsia"/>
              </w:rPr>
              <w:t>Appears when the data type is "Price"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rPr>
              <w:t>Prefix</w:t>
            </w:r>
          </w:p>
        </w:tc>
        <w:tc>
          <w:tcPr>
            <w:tcW w:w="4819" w:type="dxa"/>
          </w:tcPr>
          <w:p>
            <w:pPr>
              <w:ind w:left="0" w:leftChars="0" w:firstLine="480" w:firstLineChars="200"/>
              <w:jc w:val="both"/>
              <w:rPr>
                <w:rFonts w:hint="default"/>
                <w:vertAlign w:val="baseline"/>
                <w:lang w:val="en-US" w:eastAsia="zh-CN"/>
              </w:rPr>
            </w:pPr>
            <w:r>
              <w:rPr>
                <w:rFonts w:hint="eastAsia"/>
              </w:rPr>
              <w:t>Insert a prefix for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lang w:val="en-US" w:eastAsia="zh-CN"/>
              </w:rPr>
              <w:t>S</w:t>
            </w:r>
            <w:r>
              <w:rPr>
                <w:rFonts w:hint="eastAsia"/>
              </w:rPr>
              <w:t>uffix</w:t>
            </w:r>
          </w:p>
        </w:tc>
        <w:tc>
          <w:tcPr>
            <w:tcW w:w="4819" w:type="dxa"/>
          </w:tcPr>
          <w:p>
            <w:pPr>
              <w:ind w:left="0" w:leftChars="0" w:firstLine="480" w:firstLineChars="200"/>
              <w:jc w:val="both"/>
              <w:rPr>
                <w:rFonts w:hint="default"/>
                <w:vertAlign w:val="baseline"/>
                <w:lang w:val="en-US" w:eastAsia="zh-CN"/>
              </w:rPr>
            </w:pPr>
            <w:r>
              <w:rPr>
                <w:rFonts w:hint="eastAsia"/>
              </w:rPr>
              <w:t>Insert a suffix for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default"/>
                <w:vertAlign w:val="baseline"/>
                <w:lang w:val="en-US" w:eastAsia="zh-CN"/>
              </w:rPr>
            </w:pPr>
            <w:r>
              <w:rPr>
                <w:rFonts w:hint="eastAsia"/>
                <w:vertAlign w:val="baseline"/>
                <w:lang w:val="en-US" w:eastAsia="zh-CN"/>
              </w:rPr>
              <w:t>More Properties</w:t>
            </w:r>
          </w:p>
        </w:tc>
        <w:tc>
          <w:tcPr>
            <w:tcW w:w="4819" w:type="dxa"/>
          </w:tcPr>
          <w:p>
            <w:pPr>
              <w:ind w:left="0" w:leftChars="0" w:firstLine="0" w:firstLineChars="0"/>
              <w:jc w:val="both"/>
              <w:rPr>
                <w:rFonts w:hint="default"/>
                <w:vertAlign w:val="baseline"/>
                <w:lang w:val="en-US" w:eastAsia="zh-CN"/>
              </w:rPr>
            </w:pPr>
            <w:r>
              <w:rPr>
                <w:rFonts w:hint="eastAsia"/>
              </w:rPr>
              <w:t>Click "Other Properties" to display the location and orientation of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left="0" w:leftChars="0" w:firstLine="480" w:firstLineChars="200"/>
              <w:jc w:val="center"/>
              <w:rPr>
                <w:rFonts w:hint="eastAsia"/>
                <w:vertAlign w:val="baseline"/>
                <w:lang w:val="en-US" w:eastAsia="zh-CN"/>
              </w:rPr>
            </w:pPr>
            <w:r>
              <w:rPr>
                <w:rFonts w:hint="eastAsia"/>
              </w:rPr>
              <w:t>Function key options</w:t>
            </w:r>
          </w:p>
        </w:tc>
        <w:tc>
          <w:tcPr>
            <w:tcW w:w="4819" w:type="dxa"/>
          </w:tcPr>
          <w:p>
            <w:pPr>
              <w:ind w:left="0" w:leftChars="0" w:firstLine="0" w:firstLineChars="0"/>
              <w:rPr>
                <w:rFonts w:hint="default"/>
                <w:vertAlign w:val="baseline"/>
                <w:lang w:val="en-US" w:eastAsia="zh-CN"/>
              </w:rPr>
            </w:pPr>
            <w:r>
              <w:rPr>
                <w:rFonts w:hint="eastAsia"/>
                <w:b/>
                <w:vertAlign w:val="baseline"/>
                <w:lang w:val="en-US" w:eastAsia="zh-CN"/>
              </w:rPr>
              <w:t>Cancel</w:t>
            </w:r>
            <w:r>
              <w:rPr>
                <w:rFonts w:hint="default"/>
                <w:vertAlign w:val="baseline"/>
                <w:lang w:val="en-US" w:eastAsia="zh-CN"/>
              </w:rPr>
              <w:t xml:space="preserve"> </w:t>
            </w:r>
            <w:r>
              <w:rPr>
                <w:rFonts w:hint="eastAsia"/>
                <w:vertAlign w:val="baseline"/>
                <w:lang w:val="en-US" w:eastAsia="zh-CN"/>
              </w:rPr>
              <w:t xml:space="preserve"> </w:t>
            </w:r>
            <w:r>
              <w:rPr>
                <w:rFonts w:hint="eastAsia"/>
                <w:b w:val="0"/>
                <w:bCs/>
                <w:vertAlign w:val="baseline"/>
                <w:lang w:val="en-US" w:eastAsia="zh-CN"/>
              </w:rPr>
              <w:t>Cancel</w:t>
            </w:r>
            <w:r>
              <w:rPr>
                <w:rFonts w:hint="default"/>
                <w:b w:val="0"/>
                <w:bCs/>
                <w:vertAlign w:val="baseline"/>
                <w:lang w:val="en-US" w:eastAsia="zh-CN"/>
              </w:rPr>
              <w:t xml:space="preserve"> </w:t>
            </w:r>
            <w:r>
              <w:rPr>
                <w:rFonts w:hint="default"/>
                <w:vertAlign w:val="baseline"/>
                <w:lang w:val="en-US" w:eastAsia="zh-CN"/>
              </w:rPr>
              <w:t>to the previous menu</w:t>
            </w:r>
          </w:p>
          <w:p>
            <w:pPr>
              <w:ind w:left="0" w:leftChars="0" w:firstLine="0" w:firstLineChars="0"/>
              <w:rPr>
                <w:rFonts w:hint="default"/>
                <w:vertAlign w:val="baseline"/>
                <w:lang w:val="en-US" w:eastAsia="zh-CN"/>
              </w:rPr>
            </w:pPr>
            <w:r>
              <w:rPr>
                <w:rFonts w:hint="eastAsia"/>
                <w:b/>
                <w:bCs/>
                <w:vertAlign w:val="baseline"/>
                <w:lang w:val="en-US" w:eastAsia="zh-CN"/>
              </w:rPr>
              <w:t xml:space="preserve">OK </w:t>
            </w:r>
            <w:r>
              <w:rPr>
                <w:rFonts w:hint="eastAsia"/>
                <w:vertAlign w:val="baseline"/>
                <w:lang w:val="en-US" w:eastAsia="zh-CN"/>
              </w:rPr>
              <w:t xml:space="preserve">   Confirm </w:t>
            </w:r>
            <w:r>
              <w:rPr>
                <w:rFonts w:hint="default"/>
                <w:vertAlign w:val="baseline"/>
                <w:lang w:val="en-US" w:eastAsia="zh-CN"/>
              </w:rPr>
              <w:t>Data file</w:t>
            </w:r>
          </w:p>
          <w:p>
            <w:pPr>
              <w:ind w:left="0" w:leftChars="0" w:firstLine="0" w:firstLineChars="0"/>
              <w:rPr>
                <w:rFonts w:hint="default"/>
                <w:vertAlign w:val="baseline"/>
                <w:lang w:val="en-US" w:eastAsia="zh-CN"/>
              </w:rPr>
            </w:pPr>
            <w:r>
              <w:rPr>
                <w:rFonts w:hint="default"/>
                <w:b/>
                <w:bCs/>
                <w:vertAlign w:val="baseline"/>
                <w:lang w:val="en-US" w:eastAsia="zh-CN"/>
              </w:rPr>
              <w:t>Delete</w:t>
            </w:r>
            <w:r>
              <w:rPr>
                <w:rFonts w:hint="default"/>
                <w:vertAlign w:val="baseline"/>
                <w:lang w:val="en-US" w:eastAsia="zh-CN"/>
              </w:rPr>
              <w:t xml:space="preserve"> </w:t>
            </w:r>
            <w:r>
              <w:rPr>
                <w:rFonts w:hint="eastAsia"/>
                <w:vertAlign w:val="baseline"/>
                <w:lang w:val="en-US" w:eastAsia="zh-CN"/>
              </w:rPr>
              <w:t xml:space="preserve"> Delete </w:t>
            </w:r>
            <w:r>
              <w:rPr>
                <w:rFonts w:hint="default"/>
                <w:vertAlign w:val="baseline"/>
                <w:lang w:val="en-US" w:eastAsia="zh-CN"/>
              </w:rPr>
              <w:t>file information</w:t>
            </w:r>
          </w:p>
          <w:p>
            <w:pPr>
              <w:ind w:left="0" w:leftChars="0" w:firstLine="0" w:firstLineChars="0"/>
              <w:rPr>
                <w:rFonts w:hint="default"/>
                <w:vertAlign w:val="baseline"/>
                <w:lang w:val="en-US" w:eastAsia="zh-CN"/>
              </w:rPr>
            </w:pPr>
            <w:r>
              <w:rPr>
                <w:rFonts w:hint="default"/>
                <w:b/>
                <w:bCs/>
                <w:vertAlign w:val="baseline"/>
                <w:lang w:val="en-US" w:eastAsia="zh-CN"/>
              </w:rPr>
              <w:t>Copy</w:t>
            </w:r>
            <w:r>
              <w:rPr>
                <w:rFonts w:hint="default"/>
                <w:vertAlign w:val="baseline"/>
                <w:lang w:val="en-US" w:eastAsia="zh-CN"/>
              </w:rPr>
              <w:t xml:space="preserve"> </w:t>
            </w:r>
            <w:r>
              <w:rPr>
                <w:rFonts w:hint="eastAsia"/>
                <w:vertAlign w:val="baseline"/>
                <w:lang w:val="en-US" w:eastAsia="zh-CN"/>
              </w:rPr>
              <w:t xml:space="preserve">  Copy </w:t>
            </w:r>
            <w:r>
              <w:rPr>
                <w:rFonts w:hint="default"/>
                <w:vertAlign w:val="baseline"/>
                <w:lang w:val="en-US" w:eastAsia="zh-CN"/>
              </w:rPr>
              <w:t>current information</w:t>
            </w:r>
          </w:p>
        </w:tc>
      </w:tr>
    </w:tbl>
    <w:p>
      <w:pPr>
        <w:ind w:firstLine="0" w:firstLineChars="0"/>
        <w:rPr>
          <w:rFonts w:hint="eastAsia"/>
          <w:lang w:val="en-US" w:eastAsia="zh-CN"/>
        </w:rPr>
      </w:pPr>
      <w:r>
        <w:rPr>
          <w:rFonts w:hint="eastAsia"/>
          <w:lang w:val="en-US" w:eastAsia="zh-CN"/>
        </w:rPr>
        <w:t>　　</w:t>
      </w:r>
    </w:p>
    <w:p>
      <w:pPr>
        <w:pStyle w:val="3"/>
        <w:bidi w:val="0"/>
        <w:ind w:left="0" w:leftChars="0" w:firstLine="0" w:firstLineChars="0"/>
        <w:rPr>
          <w:rFonts w:hint="default"/>
          <w:lang w:val="en-US" w:eastAsia="zh-CN"/>
        </w:rPr>
      </w:pPr>
      <w:bookmarkStart w:id="76" w:name="_Toc16594"/>
      <w:bookmarkStart w:id="77" w:name="_Toc24987"/>
      <w:bookmarkStart w:id="78" w:name="_Toc29349"/>
      <w:r>
        <w:rPr>
          <w:rFonts w:hint="eastAsia"/>
          <w:lang w:val="en-US" w:eastAsia="zh-CN"/>
        </w:rPr>
        <w:t>5.3</w:t>
      </w:r>
      <w:bookmarkEnd w:id="76"/>
      <w:bookmarkEnd w:id="77"/>
      <w:r>
        <w:rPr>
          <w:rFonts w:hint="eastAsia"/>
          <w:lang w:val="en-US" w:eastAsia="zh-CN"/>
        </w:rPr>
        <w:t xml:space="preserve"> File Storage</w:t>
      </w:r>
      <w:bookmarkEnd w:id="7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4709" w:type="dxa"/>
          </w:tcPr>
          <w:p>
            <w:pPr>
              <w:ind w:firstLine="480" w:firstLineChars="0"/>
              <w:rPr>
                <w:rFonts w:hint="eastAsia"/>
                <w:vertAlign w:val="baseline"/>
                <w:lang w:val="en-US" w:eastAsia="zh-CN"/>
              </w:rPr>
            </w:pPr>
            <w:r>
              <w:rPr>
                <w:rFonts w:hint="eastAsia"/>
                <w:vertAlign w:val="baseline"/>
                <w:lang w:val="en-US" w:eastAsia="zh-CN"/>
              </w:rPr>
              <w:t>After clicking the "MENU" button, enter the "File Storage" interface, as shown in the figure.</w:t>
            </w:r>
          </w:p>
          <w:p>
            <w:pPr>
              <w:ind w:firstLine="480" w:firstLineChars="0"/>
              <w:rPr>
                <w:rFonts w:hint="default"/>
                <w:vertAlign w:val="baseline"/>
                <w:lang w:val="en-US" w:eastAsia="zh-CN"/>
              </w:rPr>
            </w:pPr>
            <w:r>
              <w:rPr>
                <w:rFonts w:hint="eastAsia"/>
                <w:vertAlign w:val="baseline"/>
                <w:lang w:val="en-US" w:eastAsia="zh-CN"/>
              </w:rPr>
              <w:t>In the file storage, you can manage the information, logos, fonts, and data of the printer. All files can be imported and exported from external U disks to external U disks. The information file format supports .msg, the logo file format supports .bmp, the font file format supports .ttf/.ttc/.otf, the data file supports .txt/.xlsx/.csv format, and the printer contains 256MB of storage space.</w:t>
            </w:r>
          </w:p>
        </w:tc>
        <w:tc>
          <w:tcPr>
            <w:tcW w:w="4806"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4015" cy="1741805"/>
                  <wp:effectExtent l="0" t="0" r="635" b="10795"/>
                  <wp:docPr id="195" name="图片 195" descr="微信图片_2020070115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微信图片_20200701152343"/>
                          <pic:cNvPicPr>
                            <a:picLocks noChangeAspect="1"/>
                          </pic:cNvPicPr>
                        </pic:nvPicPr>
                        <pic:blipFill>
                          <a:blip r:embed="rId47"/>
                          <a:stretch>
                            <a:fillRect/>
                          </a:stretch>
                        </pic:blipFill>
                        <pic:spPr>
                          <a:xfrm>
                            <a:off x="0" y="0"/>
                            <a:ext cx="2914015" cy="1741805"/>
                          </a:xfrm>
                          <a:prstGeom prst="rect">
                            <a:avLst/>
                          </a:prstGeom>
                        </pic:spPr>
                      </pic:pic>
                    </a:graphicData>
                  </a:graphic>
                </wp:inline>
              </w:drawing>
            </w:r>
            <w:r>
              <w:rPr>
                <w:rFonts w:hint="eastAsia"/>
                <w:lang w:val="en-US" w:eastAsia="zh-CN"/>
              </w:rPr>
              <w:t>Figure 5-18</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79" w:name="_Toc23177"/>
      <w:bookmarkStart w:id="80" w:name="_Toc2902"/>
      <w:r>
        <w:rPr>
          <w:rFonts w:hint="eastAsia"/>
          <w:lang w:val="en-US" w:eastAsia="zh-CN"/>
        </w:rPr>
        <w:t>5.3.1</w:t>
      </w:r>
      <w:bookmarkEnd w:id="79"/>
      <w:r>
        <w:rPr>
          <w:rFonts w:hint="eastAsia"/>
          <w:lang w:val="en-US" w:eastAsia="zh-CN"/>
        </w:rPr>
        <w:t xml:space="preserve"> Message</w:t>
      </w:r>
      <w:bookmarkEnd w:id="8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4757" w:type="dxa"/>
          </w:tcPr>
          <w:p>
            <w:pPr>
              <w:ind w:firstLine="0" w:firstLineChars="0"/>
              <w:rPr>
                <w:rFonts w:hint="default"/>
                <w:vertAlign w:val="baseline"/>
                <w:lang w:val="en-US" w:eastAsia="zh-CN"/>
              </w:rPr>
            </w:pPr>
            <w:r>
              <w:rPr>
                <w:rFonts w:hint="eastAsia"/>
                <w:vertAlign w:val="baseline"/>
                <w:lang w:val="en-US" w:eastAsia="zh-CN"/>
              </w:rPr>
              <w:t>　　　Click the "Message" button to enter the interface shown in Figure 5-19. The interface will display a list of local information files of the printer, including the file name, the modification time of the file and the size of the information file. The information files stored in the printer can be edited and managed.</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0995" cy="1736090"/>
                  <wp:effectExtent l="0" t="0" r="14605" b="16510"/>
                  <wp:docPr id="196" name="图片 196" descr="微信图片_2020070115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微信图片_20200701152356"/>
                          <pic:cNvPicPr>
                            <a:picLocks noChangeAspect="1"/>
                          </pic:cNvPicPr>
                        </pic:nvPicPr>
                        <pic:blipFill>
                          <a:blip r:embed="rId48"/>
                          <a:stretch>
                            <a:fillRect/>
                          </a:stretch>
                        </pic:blipFill>
                        <pic:spPr>
                          <a:xfrm>
                            <a:off x="0" y="0"/>
                            <a:ext cx="2880995" cy="1736090"/>
                          </a:xfrm>
                          <a:prstGeom prst="rect">
                            <a:avLst/>
                          </a:prstGeom>
                        </pic:spPr>
                      </pic:pic>
                    </a:graphicData>
                  </a:graphic>
                </wp:inline>
              </w:drawing>
            </w:r>
            <w:r>
              <w:rPr>
                <w:rFonts w:hint="eastAsia"/>
                <w:lang w:val="en-US" w:eastAsia="zh-CN"/>
              </w:rPr>
              <w:t>Figure 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 xml:space="preserve">Select </w:t>
            </w:r>
            <w:r>
              <w:rPr>
                <w:rFonts w:hint="eastAsia"/>
                <w:lang w:val="en-US" w:eastAsia="zh-CN"/>
              </w:rPr>
              <w:t>F</w:t>
            </w:r>
            <w:r>
              <w:rPr>
                <w:rFonts w:hint="eastAsia"/>
              </w:rPr>
              <w:t>ile</w:t>
            </w:r>
          </w:p>
        </w:tc>
        <w:tc>
          <w:tcPr>
            <w:tcW w:w="4758" w:type="dxa"/>
          </w:tcPr>
          <w:p>
            <w:pPr>
              <w:ind w:left="0" w:leftChars="0" w:firstLine="0" w:firstLineChars="0"/>
              <w:rPr>
                <w:rFonts w:hint="default"/>
                <w:vertAlign w:val="baseline"/>
                <w:lang w:val="en-US" w:eastAsia="zh-CN"/>
              </w:rPr>
            </w:pPr>
            <w:r>
              <w:rPr>
                <w:rFonts w:hint="default"/>
                <w:vertAlign w:val="baseline"/>
                <w:lang w:val="en-US" w:eastAsia="zh-CN"/>
              </w:rPr>
              <w:t>After selecting the information to be printed, click the "Select File" button, and the selected information will appear on the printing screen. Note: Only one file can be selected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Function key options</w:t>
            </w:r>
          </w:p>
        </w:tc>
        <w:tc>
          <w:tcPr>
            <w:tcW w:w="4758" w:type="dxa"/>
          </w:tcPr>
          <w:p>
            <w:pPr>
              <w:ind w:left="971" w:leftChars="0" w:hanging="971" w:hangingChars="403"/>
              <w:jc w:val="left"/>
              <w:rPr>
                <w:rFonts w:hint="default"/>
                <w:b w:val="0"/>
                <w:bCs w:val="0"/>
                <w:vertAlign w:val="baseline"/>
                <w:lang w:val="en-US" w:eastAsia="zh-CN"/>
              </w:rPr>
            </w:pPr>
            <w:r>
              <w:rPr>
                <w:rFonts w:hint="default"/>
                <w:b/>
                <w:bCs/>
                <w:vertAlign w:val="baseline"/>
                <w:lang w:val="en-US" w:eastAsia="zh-CN"/>
              </w:rPr>
              <w:t xml:space="preserve">Return </w:t>
            </w:r>
            <w:r>
              <w:rPr>
                <w:rFonts w:hint="eastAsia"/>
                <w:b/>
                <w:bCs/>
                <w:vertAlign w:val="baseline"/>
                <w:lang w:val="en-US" w:eastAsia="zh-CN"/>
              </w:rPr>
              <w:t xml:space="preserve"> </w:t>
            </w:r>
            <w:r>
              <w:rPr>
                <w:rFonts w:hint="default"/>
                <w:b w:val="0"/>
                <w:bCs w:val="0"/>
                <w:vertAlign w:val="baseline"/>
                <w:lang w:val="en-US" w:eastAsia="zh-CN"/>
              </w:rPr>
              <w:t>to the previous menu without entering the information storage.</w:t>
            </w:r>
          </w:p>
          <w:p>
            <w:pPr>
              <w:ind w:left="964" w:leftChars="0" w:hanging="964" w:hangingChars="400"/>
              <w:rPr>
                <w:rFonts w:hint="default"/>
                <w:b w:val="0"/>
                <w:bCs w:val="0"/>
                <w:vertAlign w:val="baseline"/>
                <w:lang w:val="en-US" w:eastAsia="zh-CN"/>
              </w:rPr>
            </w:pPr>
            <w:r>
              <w:rPr>
                <w:rFonts w:hint="default"/>
                <w:b/>
                <w:bCs/>
                <w:vertAlign w:val="baseline"/>
                <w:lang w:val="en-US" w:eastAsia="zh-CN"/>
              </w:rPr>
              <w:t xml:space="preserve">Delete </w:t>
            </w:r>
            <w:r>
              <w:rPr>
                <w:rFonts w:hint="eastAsia"/>
                <w:b/>
                <w:bCs/>
                <w:vertAlign w:val="baseline"/>
                <w:lang w:val="en-US" w:eastAsia="zh-CN"/>
              </w:rPr>
              <w:t xml:space="preserve">  </w:t>
            </w:r>
            <w:r>
              <w:rPr>
                <w:rFonts w:hint="default"/>
                <w:b w:val="0"/>
                <w:bCs w:val="0"/>
                <w:vertAlign w:val="baseline"/>
                <w:lang w:val="en-US" w:eastAsia="zh-CN"/>
              </w:rPr>
              <w:t>After selecting the information to be deleted, click "Delete" to delete the selected information. You can delete multiple files at a time.</w:t>
            </w:r>
          </w:p>
          <w:p>
            <w:pPr>
              <w:ind w:left="964" w:leftChars="0" w:hanging="964" w:hangingChars="400"/>
              <w:jc w:val="left"/>
              <w:rPr>
                <w:rFonts w:hint="default"/>
                <w:b w:val="0"/>
                <w:bCs w:val="0"/>
                <w:vertAlign w:val="baseline"/>
                <w:lang w:val="en-US" w:eastAsia="zh-CN"/>
              </w:rPr>
            </w:pPr>
            <w:r>
              <w:rPr>
                <w:rFonts w:hint="default"/>
                <w:b/>
                <w:bCs/>
                <w:vertAlign w:val="baseline"/>
                <w:lang w:val="en-US" w:eastAsia="zh-CN"/>
              </w:rPr>
              <w:t xml:space="preserve">Import </w:t>
            </w:r>
            <w:r>
              <w:rPr>
                <w:rFonts w:hint="eastAsia"/>
                <w:b/>
                <w:bCs/>
                <w:vertAlign w:val="baseline"/>
                <w:lang w:val="en-US" w:eastAsia="zh-CN"/>
              </w:rPr>
              <w:t xml:space="preserve"> </w:t>
            </w:r>
            <w:r>
              <w:rPr>
                <w:rFonts w:hint="default"/>
                <w:b w:val="0"/>
                <w:bCs w:val="0"/>
                <w:vertAlign w:val="baseline"/>
                <w:lang w:val="en-US" w:eastAsia="zh-CN"/>
              </w:rPr>
              <w:t>After inserting USB into the corresponding interface of the printer, the information content in the USB device can be imported into the printer.</w:t>
            </w:r>
          </w:p>
          <w:p>
            <w:pPr>
              <w:ind w:left="964" w:leftChars="0" w:hanging="964" w:hangingChars="400"/>
              <w:jc w:val="left"/>
              <w:rPr>
                <w:rFonts w:hint="default"/>
                <w:vertAlign w:val="baseline"/>
                <w:lang w:val="en-US" w:eastAsia="zh-CN"/>
              </w:rPr>
            </w:pPr>
            <w:r>
              <w:rPr>
                <w:rFonts w:hint="default"/>
                <w:b/>
                <w:bCs/>
                <w:vertAlign w:val="baseline"/>
                <w:lang w:val="en-US" w:eastAsia="zh-CN"/>
              </w:rPr>
              <w:t xml:space="preserve">Export </w:t>
            </w:r>
            <w:r>
              <w:rPr>
                <w:rFonts w:hint="eastAsia"/>
                <w:b/>
                <w:bCs/>
                <w:vertAlign w:val="baseline"/>
                <w:lang w:val="en-US" w:eastAsia="zh-CN"/>
              </w:rPr>
              <w:t xml:space="preserve"> </w:t>
            </w:r>
            <w:r>
              <w:rPr>
                <w:rFonts w:hint="default"/>
                <w:b w:val="0"/>
                <w:bCs w:val="0"/>
                <w:vertAlign w:val="baseline"/>
                <w:lang w:val="en-US" w:eastAsia="zh-CN"/>
              </w:rPr>
              <w:t>After inserting USB into the corresponding interface of the printer, you can export the information content in the printer to the USB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ind w:left="1205" w:leftChars="200" w:hanging="725" w:hangingChars="301"/>
              <w:jc w:val="left"/>
              <w:rPr>
                <w:rFonts w:hint="eastAsia"/>
                <w:b/>
                <w:bCs/>
                <w:vertAlign w:val="baseline"/>
                <w:lang w:val="en-US" w:eastAsia="zh-CN"/>
              </w:rPr>
            </w:pPr>
            <w:r>
              <w:rPr>
                <w:rFonts w:hint="eastAsia"/>
                <w:b/>
                <w:bCs/>
                <w:vertAlign w:val="baseline"/>
                <w:lang w:val="en-US" w:eastAsia="zh-CN"/>
              </w:rPr>
              <w:t>Note:  a. The bottom function keys "Delete", "Import" and "Export" must first select the file (click the "Select" column, the white box after the information line in the middle)</w:t>
            </w:r>
          </w:p>
          <w:p>
            <w:pPr>
              <w:ind w:left="1200" w:leftChars="500" w:firstLine="0" w:firstLineChars="0"/>
              <w:jc w:val="left"/>
              <w:rPr>
                <w:rFonts w:hint="default"/>
                <w:b/>
                <w:bCs/>
                <w:vertAlign w:val="baseline"/>
                <w:lang w:val="en-US" w:eastAsia="zh-CN"/>
              </w:rPr>
            </w:pPr>
            <w:r>
              <w:rPr>
                <w:rFonts w:hint="eastAsia"/>
                <w:b/>
                <w:bCs/>
                <w:vertAlign w:val="baseline"/>
                <w:lang w:val="en-US" w:eastAsia="zh-CN"/>
              </w:rPr>
              <w:t>b.Message files between different models or models with different versions cannot be imported and recognized from each other</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1" w:name="_Toc30396"/>
      <w:bookmarkStart w:id="82" w:name="_Toc32665"/>
      <w:r>
        <w:rPr>
          <w:rFonts w:hint="eastAsia"/>
          <w:lang w:val="en-US" w:eastAsia="zh-CN"/>
        </w:rPr>
        <w:t>5.3.2</w:t>
      </w:r>
      <w:bookmarkEnd w:id="81"/>
      <w:r>
        <w:rPr>
          <w:rFonts w:hint="eastAsia"/>
          <w:lang w:val="en-US" w:eastAsia="zh-CN"/>
        </w:rPr>
        <w:t xml:space="preserve"> Logo</w:t>
      </w:r>
      <w:bookmarkEnd w:id="8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trPr>
        <w:tc>
          <w:tcPr>
            <w:tcW w:w="4757" w:type="dxa"/>
          </w:tcPr>
          <w:p>
            <w:pPr>
              <w:ind w:firstLine="0" w:firstLineChars="0"/>
              <w:jc w:val="left"/>
              <w:rPr>
                <w:rFonts w:hint="default"/>
                <w:vertAlign w:val="baseline"/>
                <w:lang w:val="en-US" w:eastAsia="zh-CN"/>
              </w:rPr>
            </w:pPr>
            <w:r>
              <w:rPr>
                <w:rFonts w:hint="eastAsia"/>
                <w:vertAlign w:val="baseline"/>
                <w:lang w:val="en-US" w:eastAsia="zh-CN"/>
              </w:rPr>
              <w:t>　　Click the "Logo" button to enter the interface shown in Figure 5-20. The interface will display a list of the local logo files of the printer, including the file name, the modification time of the file and the size of the logo file.</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13865"/>
                  <wp:effectExtent l="0" t="0" r="11430" b="635"/>
                  <wp:docPr id="197" name="图片 197" descr="微信图片_202007011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微信图片_20200701152359"/>
                          <pic:cNvPicPr>
                            <a:picLocks noChangeAspect="1"/>
                          </pic:cNvPicPr>
                        </pic:nvPicPr>
                        <pic:blipFill>
                          <a:blip r:embed="rId49"/>
                          <a:stretch>
                            <a:fillRect/>
                          </a:stretch>
                        </pic:blipFill>
                        <pic:spPr>
                          <a:xfrm>
                            <a:off x="0" y="0"/>
                            <a:ext cx="2884170" cy="1713865"/>
                          </a:xfrm>
                          <a:prstGeom prst="rect">
                            <a:avLst/>
                          </a:prstGeom>
                        </pic:spPr>
                      </pic:pic>
                    </a:graphicData>
                  </a:graphic>
                </wp:inline>
              </w:drawing>
            </w:r>
            <w:r>
              <w:rPr>
                <w:rFonts w:hint="eastAsia"/>
                <w:lang w:val="en-US" w:eastAsia="zh-CN"/>
              </w:rPr>
              <w:t>Figure 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15" w:type="dxa"/>
            <w:gridSpan w:val="2"/>
            <w:vAlign w:val="center"/>
          </w:tcPr>
          <w:p>
            <w:pPr>
              <w:spacing w:line="240" w:lineRule="auto"/>
              <w:ind w:left="480" w:leftChars="200" w:firstLine="0" w:firstLineChars="0"/>
              <w:jc w:val="left"/>
              <w:rPr>
                <w:rFonts w:hint="eastAsia"/>
                <w:b/>
                <w:bCs/>
                <w:vertAlign w:val="baseline"/>
                <w:lang w:val="en-US" w:eastAsia="zh-CN"/>
              </w:rPr>
            </w:pPr>
            <w:r>
              <w:rPr>
                <w:rFonts w:hint="eastAsia"/>
                <w:b/>
                <w:bCs/>
                <w:vertAlign w:val="baseline"/>
                <w:lang w:val="en-US" w:eastAsia="zh-CN"/>
              </w:rPr>
              <w:t>Note: a. The printer only supports bmp. format logos, and T1 (T2) series models support a maximum of 150dpi (300dpi) logos</w:t>
            </w:r>
          </w:p>
          <w:p>
            <w:pPr>
              <w:spacing w:line="240" w:lineRule="auto"/>
              <w:ind w:left="480" w:leftChars="200" w:firstLine="0" w:firstLineChars="0"/>
              <w:jc w:val="left"/>
              <w:rPr>
                <w:rFonts w:hint="default"/>
                <w:vertAlign w:val="baseline"/>
                <w:lang w:val="en-US" w:eastAsia="zh-CN"/>
              </w:rPr>
            </w:pPr>
            <w:r>
              <w:rPr>
                <w:rFonts w:hint="eastAsia"/>
                <w:b/>
                <w:bCs/>
                <w:vertAlign w:val="baseline"/>
                <w:lang w:val="en-US" w:eastAsia="zh-CN"/>
              </w:rPr>
              <w:t>b. For function key options, refer to 5.3.1 Information Storage Instructions.</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83" w:name="_Toc5902"/>
      <w:bookmarkStart w:id="84" w:name="_Toc8315"/>
      <w:r>
        <w:rPr>
          <w:rFonts w:hint="eastAsia"/>
          <w:lang w:val="en-US" w:eastAsia="zh-CN"/>
        </w:rPr>
        <w:t>5.3.3</w:t>
      </w:r>
      <w:bookmarkEnd w:id="83"/>
      <w:r>
        <w:rPr>
          <w:rFonts w:hint="eastAsia"/>
          <w:lang w:val="en-US" w:eastAsia="zh-CN"/>
        </w:rPr>
        <w:t xml:space="preserve"> Fonts</w:t>
      </w:r>
      <w:bookmarkEnd w:id="8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tcPr>
          <w:p>
            <w:pPr>
              <w:ind w:left="0" w:leftChars="0" w:firstLine="0" w:firstLineChars="0"/>
              <w:jc w:val="left"/>
              <w:rPr>
                <w:rFonts w:hint="eastAsia"/>
                <w:vertAlign w:val="baseline"/>
                <w:lang w:val="en-US" w:eastAsia="zh-CN"/>
              </w:rPr>
            </w:pPr>
            <w:r>
              <w:rPr>
                <w:rFonts w:hint="eastAsia"/>
                <w:vertAlign w:val="baseline"/>
                <w:lang w:val="en-US" w:eastAsia="zh-CN"/>
              </w:rPr>
              <w:t>Click the "Font" button to enter the interface shown in Figure 5-21. The interface will display a list of local font files of the printer, including the file name, the modification time of the file and the size of the logo file.</w:t>
            </w:r>
          </w:p>
          <w:p>
            <w:pPr>
              <w:jc w:val="left"/>
              <w:rPr>
                <w:rFonts w:hint="default"/>
                <w:vertAlign w:val="baseline"/>
                <w:lang w:val="en-US" w:eastAsia="zh-CN"/>
              </w:rPr>
            </w:pPr>
            <w:r>
              <w:rPr>
                <w:rFonts w:hint="eastAsia"/>
                <w:vertAlign w:val="baseline"/>
                <w:lang w:val="en-US" w:eastAsia="zh-CN"/>
              </w:rPr>
              <w:t>Click the small white box below the "Selected" column to select the list font.</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76550" cy="1713865"/>
                  <wp:effectExtent l="0" t="0" r="0" b="635"/>
                  <wp:docPr id="198" name="图片 198" descr="微信图片_2020070115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微信图片_20200701152401"/>
                          <pic:cNvPicPr>
                            <a:picLocks noChangeAspect="1"/>
                          </pic:cNvPicPr>
                        </pic:nvPicPr>
                        <pic:blipFill>
                          <a:blip r:embed="rId50"/>
                          <a:stretch>
                            <a:fillRect/>
                          </a:stretch>
                        </pic:blipFill>
                        <pic:spPr>
                          <a:xfrm>
                            <a:off x="0" y="0"/>
                            <a:ext cx="2876550" cy="1713865"/>
                          </a:xfrm>
                          <a:prstGeom prst="rect">
                            <a:avLst/>
                          </a:prstGeom>
                        </pic:spPr>
                      </pic:pic>
                    </a:graphicData>
                  </a:graphic>
                </wp:inline>
              </w:drawing>
            </w:r>
            <w:r>
              <w:rPr>
                <w:rFonts w:hint="eastAsia"/>
                <w:lang w:val="en-US" w:eastAsia="zh-CN"/>
              </w:rPr>
              <w:t>Figure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center"/>
              <w:rPr>
                <w:rFonts w:hint="default"/>
                <w:vertAlign w:val="baseline"/>
                <w:lang w:val="en-US" w:eastAsia="zh-CN"/>
              </w:rPr>
            </w:pPr>
            <w:r>
              <w:rPr>
                <w:rFonts w:hint="eastAsia"/>
                <w:vertAlign w:val="baseline"/>
                <w:lang w:val="en-US" w:eastAsia="zh-CN"/>
              </w:rPr>
              <w:t>Install</w:t>
            </w:r>
          </w:p>
        </w:tc>
        <w:tc>
          <w:tcPr>
            <w:tcW w:w="4758" w:type="dxa"/>
          </w:tcPr>
          <w:p>
            <w:pPr>
              <w:ind w:firstLine="0" w:firstLineChars="0"/>
              <w:jc w:val="left"/>
              <w:rPr>
                <w:rFonts w:hint="eastAsia"/>
                <w:vertAlign w:val="baseline"/>
                <w:lang w:val="en-US" w:eastAsia="zh-CN"/>
              </w:rPr>
            </w:pPr>
            <w:r>
              <w:rPr>
                <w:rFonts w:hint="eastAsia"/>
                <w:vertAlign w:val="baseline"/>
                <w:lang w:val="en-US" w:eastAsia="zh-CN"/>
              </w:rPr>
              <w:t>Click the "Install" button, the system interface will display a list of fonts available for machine installation; if the font file has been selected, a black checkmark will be displayed in the font selection column.</w:t>
            </w:r>
          </w:p>
          <w:p>
            <w:pPr>
              <w:ind w:firstLine="0" w:firstLineChars="0"/>
              <w:jc w:val="left"/>
              <w:rPr>
                <w:rFonts w:hint="default"/>
                <w:vertAlign w:val="baseline"/>
                <w:lang w:val="en-US" w:eastAsia="zh-CN"/>
              </w:rPr>
            </w:pPr>
            <w:r>
              <w:rPr>
                <w:rFonts w:hint="eastAsia"/>
                <w:vertAlign w:val="baseline"/>
                <w:lang w:val="en-US" w:eastAsia="zh-CN"/>
              </w:rPr>
              <w:t>　 After checking the font files you want to install, click the "OK" button, the system will prompt that the newly installed fonts need to restart the printer to take effect; click the "OK" button to restart the printer, the new font installation is complete. For details, please refer to 5.2.1 " Font".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tcPr>
          <w:p>
            <w:pPr>
              <w:ind w:left="0" w:leftChars="0" w:firstLine="0" w:firstLineChars="0"/>
              <w:rPr>
                <w:rFonts w:hint="eastAsia"/>
                <w:b/>
                <w:bCs/>
                <w:vertAlign w:val="baseline"/>
                <w:lang w:val="en-US" w:eastAsia="zh-CN"/>
              </w:rPr>
            </w:pPr>
            <w:r>
              <w:rPr>
                <w:rFonts w:hint="eastAsia"/>
                <w:b/>
                <w:bCs/>
                <w:vertAlign w:val="baseline"/>
                <w:lang w:val="en-US" w:eastAsia="zh-CN"/>
              </w:rPr>
              <w:t>Note: a. It takes a certain amount of time to install fonts. When the number of installed fonts is large, the waiting time for installation may be longer. Please do not operate the machine during this process.</w:t>
            </w:r>
          </w:p>
          <w:p>
            <w:pPr>
              <w:ind w:firstLine="480" w:firstLineChars="0"/>
              <w:rPr>
                <w:rFonts w:hint="eastAsia"/>
                <w:b/>
                <w:bCs/>
                <w:vertAlign w:val="baseline"/>
                <w:lang w:val="en-US" w:eastAsia="zh-CN"/>
              </w:rPr>
            </w:pPr>
            <w:r>
              <w:rPr>
                <w:rFonts w:hint="eastAsia"/>
                <w:b/>
                <w:bCs/>
                <w:vertAlign w:val="baseline"/>
                <w:lang w:val="en-US" w:eastAsia="zh-CN"/>
              </w:rPr>
              <w:t>b. After the font is installed, you must restart the printer to take effect, or you can not select the installed font</w:t>
            </w:r>
          </w:p>
          <w:p>
            <w:pPr>
              <w:ind w:firstLine="480" w:firstLineChars="0"/>
              <w:rPr>
                <w:rFonts w:hint="default"/>
                <w:b/>
                <w:bCs/>
                <w:vertAlign w:val="baseline"/>
                <w:lang w:val="en-US" w:eastAsia="zh-CN"/>
              </w:rPr>
            </w:pPr>
            <w:r>
              <w:rPr>
                <w:rFonts w:hint="eastAsia"/>
                <w:b/>
                <w:bCs/>
                <w:vertAlign w:val="baseline"/>
                <w:lang w:val="en-US" w:eastAsia="zh-CN"/>
              </w:rPr>
              <w:t>c. For function key options, refer to the description in 5.3.1 Message</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5" w:name="_Toc1161"/>
      <w:bookmarkStart w:id="86" w:name="_Toc23232"/>
      <w:r>
        <w:rPr>
          <w:rFonts w:hint="eastAsia"/>
          <w:lang w:val="en-US" w:eastAsia="zh-CN"/>
        </w:rPr>
        <w:t>5.3.4</w:t>
      </w:r>
      <w:bookmarkEnd w:id="85"/>
      <w:r>
        <w:rPr>
          <w:rFonts w:hint="eastAsia"/>
          <w:lang w:val="en-US" w:eastAsia="zh-CN"/>
        </w:rPr>
        <w:t xml:space="preserve"> Data file</w:t>
      </w:r>
      <w:bookmarkEnd w:id="8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trPr>
        <w:tc>
          <w:tcPr>
            <w:tcW w:w="4757" w:type="dxa"/>
          </w:tcPr>
          <w:p>
            <w:pPr>
              <w:ind w:firstLine="240" w:firstLineChars="100"/>
              <w:rPr>
                <w:rFonts w:hint="eastAsia"/>
                <w:vertAlign w:val="baseline"/>
                <w:lang w:val="en-US" w:eastAsia="zh-CN"/>
              </w:rPr>
            </w:pPr>
            <w:r>
              <w:rPr>
                <w:rFonts w:hint="eastAsia"/>
                <w:vertAlign w:val="baseline"/>
                <w:lang w:val="en-US" w:eastAsia="zh-CN"/>
              </w:rPr>
              <w:t>Click the "Data File" button to enter the interface shown in Figure 5-22. The interface will display a list of the printer's local database files, including the file name, file modification time, and logo file size.</w:t>
            </w:r>
          </w:p>
          <w:p>
            <w:pPr>
              <w:ind w:firstLine="0" w:firstLineChars="0"/>
              <w:rPr>
                <w:rFonts w:hint="default"/>
                <w:vertAlign w:val="baseline"/>
                <w:lang w:val="en-US" w:eastAsia="zh-CN"/>
              </w:rPr>
            </w:pPr>
            <w:r>
              <w:rPr>
                <w:rFonts w:hint="eastAsia"/>
                <w:vertAlign w:val="baseline"/>
                <w:lang w:val="en-US" w:eastAsia="zh-CN"/>
              </w:rPr>
              <w:t xml:space="preserve">  The database file imported into the local printer can be called and used in the "Select File" button in 5.2.9 "Database".</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31645"/>
                  <wp:effectExtent l="0" t="0" r="11430" b="1905"/>
                  <wp:docPr id="199" name="图片 199" descr="微信图片_2020070115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微信图片_20200701152403"/>
                          <pic:cNvPicPr>
                            <a:picLocks noChangeAspect="1"/>
                          </pic:cNvPicPr>
                        </pic:nvPicPr>
                        <pic:blipFill>
                          <a:blip r:embed="rId51"/>
                          <a:stretch>
                            <a:fillRect/>
                          </a:stretch>
                        </pic:blipFill>
                        <pic:spPr>
                          <a:xfrm>
                            <a:off x="0" y="0"/>
                            <a:ext cx="2884170" cy="1731645"/>
                          </a:xfrm>
                          <a:prstGeom prst="rect">
                            <a:avLst/>
                          </a:prstGeom>
                        </pic:spPr>
                      </pic:pic>
                    </a:graphicData>
                  </a:graphic>
                </wp:inline>
              </w:drawing>
            </w:r>
            <w:r>
              <w:rPr>
                <w:rFonts w:hint="eastAsia"/>
                <w:lang w:val="en-US" w:eastAsia="zh-CN"/>
              </w:rPr>
              <w:t>Figure 5-22</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7" w:name="_Toc2351"/>
      <w:bookmarkStart w:id="88" w:name="_Toc21348"/>
      <w:r>
        <w:rPr>
          <w:rFonts w:hint="eastAsia"/>
          <w:lang w:val="en-US" w:eastAsia="zh-CN"/>
        </w:rPr>
        <w:t>5.3.5</w:t>
      </w:r>
      <w:bookmarkEnd w:id="87"/>
      <w:r>
        <w:rPr>
          <w:rFonts w:hint="eastAsia"/>
          <w:lang w:val="en-US" w:eastAsia="zh-CN"/>
        </w:rPr>
        <w:t xml:space="preserve"> Report file</w:t>
      </w:r>
      <w:bookmarkEnd w:id="8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240" w:firstLineChars="100"/>
              <w:rPr>
                <w:rFonts w:hint="eastAsia"/>
                <w:vertAlign w:val="baseline"/>
                <w:lang w:val="en-US" w:eastAsia="zh-CN"/>
              </w:rPr>
            </w:pPr>
            <w:r>
              <w:rPr>
                <w:rFonts w:hint="eastAsia"/>
                <w:vertAlign w:val="baseline"/>
                <w:lang w:val="en-US" w:eastAsia="zh-CN"/>
              </w:rPr>
              <w:t>Click the "Report File" button to enter the interface shown in Figure 5-23. The interface will display a list of the printer's local database files, including the file name, file modification time, and logo file size.</w:t>
            </w:r>
          </w:p>
          <w:p>
            <w:pPr>
              <w:ind w:left="0" w:leftChars="0" w:firstLine="0" w:firstLineChars="0"/>
              <w:rPr>
                <w:rFonts w:hint="default"/>
                <w:vertAlign w:val="baseline"/>
                <w:lang w:val="en-US" w:eastAsia="zh-CN"/>
              </w:rPr>
            </w:pPr>
            <w:r>
              <w:rPr>
                <w:rFonts w:hint="eastAsia"/>
                <w:vertAlign w:val="baseline"/>
                <w:lang w:val="en-US" w:eastAsia="zh-CN"/>
              </w:rPr>
              <w:t xml:space="preserve">   The print report stored in the "Report File" is the print record generated when the printer is connected to an external device. The report will be generated only when the "Print Report" function in the "Communication Settings" is turned on. For details, check</w:t>
            </w:r>
            <w:r>
              <w:rPr>
                <w:rFonts w:hint="eastAsia"/>
                <w:b/>
                <w:bCs/>
                <w:vertAlign w:val="baseline"/>
                <w:lang w:val="en-US" w:eastAsia="zh-CN"/>
              </w:rPr>
              <w:t xml:space="preserve"> 5.5.7</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20850"/>
                  <wp:effectExtent l="0" t="0" r="11430" b="12700"/>
                  <wp:docPr id="200" name="图片 200" descr="微信图片_2020070115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微信图片_20200701152406"/>
                          <pic:cNvPicPr>
                            <a:picLocks noChangeAspect="1"/>
                          </pic:cNvPicPr>
                        </pic:nvPicPr>
                        <pic:blipFill>
                          <a:blip r:embed="rId52"/>
                          <a:stretch>
                            <a:fillRect/>
                          </a:stretch>
                        </pic:blipFill>
                        <pic:spPr>
                          <a:xfrm>
                            <a:off x="0" y="0"/>
                            <a:ext cx="2884170" cy="1720850"/>
                          </a:xfrm>
                          <a:prstGeom prst="rect">
                            <a:avLst/>
                          </a:prstGeom>
                        </pic:spPr>
                      </pic:pic>
                    </a:graphicData>
                  </a:graphic>
                </wp:inline>
              </w:drawing>
            </w:r>
            <w:r>
              <w:rPr>
                <w:rFonts w:hint="eastAsia"/>
                <w:lang w:val="en-US" w:eastAsia="zh-CN"/>
              </w:rPr>
              <w:t>Figure 5-23</w:t>
            </w:r>
          </w:p>
        </w:tc>
      </w:tr>
    </w:tbl>
    <w:p>
      <w:pPr>
        <w:ind w:firstLine="0" w:firstLineChars="0"/>
        <w:rPr>
          <w:rFonts w:hint="eastAsia"/>
          <w:lang w:val="en-US" w:eastAsia="zh-CN"/>
        </w:rPr>
      </w:pPr>
      <w:r>
        <w:rPr>
          <w:rFonts w:hint="eastAsia"/>
          <w:lang w:val="en-US" w:eastAsia="zh-CN"/>
        </w:rPr>
        <w:t>　　</w:t>
      </w:r>
    </w:p>
    <w:p>
      <w:pPr>
        <w:pStyle w:val="3"/>
        <w:bidi w:val="0"/>
        <w:rPr>
          <w:rFonts w:hint="eastAsia"/>
          <w:lang w:val="en-US" w:eastAsia="zh-CN"/>
        </w:rPr>
      </w:pPr>
      <w:bookmarkStart w:id="89" w:name="_Toc29708"/>
      <w:bookmarkStart w:id="90" w:name="_Toc10923"/>
      <w:bookmarkStart w:id="91" w:name="_Toc14479"/>
      <w:r>
        <w:rPr>
          <w:rFonts w:hint="eastAsia"/>
          <w:lang w:val="en-US" w:eastAsia="zh-CN"/>
        </w:rPr>
        <w:t>5.4</w:t>
      </w:r>
      <w:bookmarkEnd w:id="89"/>
      <w:bookmarkEnd w:id="90"/>
      <w:r>
        <w:rPr>
          <w:rFonts w:hint="eastAsia"/>
          <w:lang w:val="en-US" w:eastAsia="zh-CN"/>
        </w:rPr>
        <w:t xml:space="preserve"> Print parameters</w:t>
      </w:r>
      <w:bookmarkEnd w:id="9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0"/>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9" w:type="dxa"/>
          </w:tcPr>
          <w:p>
            <w:pPr>
              <w:ind w:firstLine="240" w:firstLineChars="100"/>
              <w:rPr>
                <w:rFonts w:hint="default"/>
                <w:vertAlign w:val="baseline"/>
                <w:lang w:val="en-US" w:eastAsia="zh-CN"/>
              </w:rPr>
            </w:pPr>
            <w:r>
              <w:rPr>
                <w:rFonts w:hint="default"/>
                <w:vertAlign w:val="baseline"/>
                <w:lang w:val="en-US" w:eastAsia="zh-CN"/>
              </w:rPr>
              <w:t>In the printing parameters of the main menu, you can adjust the printing parameters of all the information in the printer. The printing parameters are common settings and are valid for all information. The main interface of the printing parameters will display the information of the printing parameters after the current printer adjustment.</w:t>
            </w:r>
          </w:p>
        </w:tc>
        <w:tc>
          <w:tcPr>
            <w:tcW w:w="4815"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0205" cy="1734820"/>
                  <wp:effectExtent l="0" t="0" r="4445" b="17780"/>
                  <wp:docPr id="201" name="图片 201" descr="微信图片_2020070117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00701170914"/>
                          <pic:cNvPicPr>
                            <a:picLocks noChangeAspect="1"/>
                          </pic:cNvPicPr>
                        </pic:nvPicPr>
                        <pic:blipFill>
                          <a:blip r:embed="rId53"/>
                          <a:stretch>
                            <a:fillRect/>
                          </a:stretch>
                        </pic:blipFill>
                        <pic:spPr>
                          <a:xfrm>
                            <a:off x="0" y="0"/>
                            <a:ext cx="2910205" cy="1734820"/>
                          </a:xfrm>
                          <a:prstGeom prst="rect">
                            <a:avLst/>
                          </a:prstGeom>
                        </pic:spPr>
                      </pic:pic>
                    </a:graphicData>
                  </a:graphic>
                </wp:inline>
              </w:drawing>
            </w:r>
            <w:r>
              <w:rPr>
                <w:rFonts w:hint="eastAsia"/>
                <w:lang w:val="en-US" w:eastAsia="zh-CN"/>
              </w:rPr>
              <w:t>Figure 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4" w:type="dxa"/>
            <w:gridSpan w:val="2"/>
          </w:tcPr>
          <w:p>
            <w:pPr>
              <w:ind w:firstLine="0" w:firstLineChars="0"/>
              <w:rPr>
                <w:rFonts w:hint="default"/>
                <w:b/>
                <w:bCs/>
                <w:vertAlign w:val="baseline"/>
                <w:lang w:val="en-US" w:eastAsia="zh-CN"/>
              </w:rPr>
            </w:pPr>
            <w:r>
              <w:rPr>
                <w:rFonts w:hint="eastAsia"/>
                <w:b/>
                <w:bCs/>
              </w:rPr>
              <w:t xml:space="preserve">Note: Total printing delay = </w:t>
            </w:r>
            <w:r>
              <w:rPr>
                <w:rFonts w:hint="eastAsia"/>
                <w:b/>
                <w:bCs/>
                <w:lang w:val="en-US" w:eastAsia="zh-CN"/>
              </w:rPr>
              <w:t>Print</w:t>
            </w:r>
            <w:r>
              <w:rPr>
                <w:rFonts w:hint="eastAsia"/>
                <w:b/>
                <w:bCs/>
              </w:rPr>
              <w:t xml:space="preserve"> delay</w:t>
            </w:r>
            <w:r>
              <w:rPr>
                <w:rFonts w:hint="eastAsia"/>
                <w:b/>
                <w:bCs/>
                <w:lang w:val="en-US" w:eastAsia="zh-CN"/>
              </w:rPr>
              <w:t>(</w:t>
            </w:r>
            <w:r>
              <w:rPr>
                <w:rFonts w:hint="eastAsia"/>
                <w:b/>
                <w:bCs/>
              </w:rPr>
              <w:t>customer setting delay</w:t>
            </w:r>
            <w:r>
              <w:rPr>
                <w:rFonts w:hint="eastAsia"/>
                <w:b/>
                <w:bCs/>
                <w:lang w:val="en-US" w:eastAsia="zh-CN"/>
              </w:rPr>
              <w:t>)</w:t>
            </w:r>
            <w:r>
              <w:rPr>
                <w:rFonts w:hint="eastAsia"/>
                <w:b/>
                <w:bCs/>
              </w:rPr>
              <w:t xml:space="preserve"> + system minimum printing delay (minimum printing delay can be set in the service menu)</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92" w:name="_Toc13277"/>
      <w:bookmarkStart w:id="93" w:name="_Toc2936"/>
      <w:r>
        <w:rPr>
          <w:rFonts w:hint="eastAsia"/>
          <w:lang w:val="en-US" w:eastAsia="zh-CN"/>
        </w:rPr>
        <w:t>5.4.1</w:t>
      </w:r>
      <w:bookmarkEnd w:id="92"/>
      <w:r>
        <w:rPr>
          <w:rFonts w:hint="eastAsia"/>
          <w:lang w:val="en-US" w:eastAsia="zh-CN"/>
        </w:rPr>
        <w:t xml:space="preserve"> Print width</w:t>
      </w:r>
      <w:bookmarkEnd w:id="93"/>
    </w:p>
    <w:tbl>
      <w:tblPr>
        <w:tblStyle w:val="11"/>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0"/>
        <w:gridCol w:w="4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7" w:hRule="atLeast"/>
        </w:trPr>
        <w:tc>
          <w:tcPr>
            <w:tcW w:w="4730" w:type="dxa"/>
          </w:tcPr>
          <w:p>
            <w:pPr>
              <w:ind w:left="360" w:leftChars="150" w:firstLine="0" w:firstLineChars="0"/>
              <w:rPr>
                <w:rFonts w:hint="eastAsia"/>
                <w:spacing w:val="-17"/>
                <w:szCs w:val="22"/>
                <w:vertAlign w:val="baseline"/>
                <w:lang w:val="en-US" w:eastAsia="zh-CN"/>
              </w:rPr>
            </w:pPr>
            <w:r>
              <w:rPr>
                <w:rFonts w:hint="eastAsia"/>
                <w:spacing w:val="-17"/>
                <w:szCs w:val="22"/>
                <w:vertAlign w:val="baseline"/>
                <w:lang w:val="en-US" w:eastAsia="zh-CN"/>
              </w:rPr>
              <w:t>Click "Print Width" to enter the interface shown in Figure 5-25. The parameter settings of this interface will directly affect the printing effect.</w:t>
            </w:r>
          </w:p>
          <w:p>
            <w:pPr>
              <w:ind w:left="360" w:leftChars="150" w:firstLine="0" w:firstLineChars="0"/>
              <w:rPr>
                <w:rFonts w:hint="eastAsia"/>
                <w:spacing w:val="-17"/>
                <w:szCs w:val="22"/>
                <w:vertAlign w:val="baseline"/>
                <w:lang w:val="en-US" w:eastAsia="zh-CN"/>
              </w:rPr>
            </w:pPr>
            <w:r>
              <w:rPr>
                <w:rFonts w:hint="eastAsia"/>
                <w:spacing w:val="-17"/>
                <w:szCs w:val="22"/>
                <w:vertAlign w:val="baseline"/>
                <w:lang w:val="en-US" w:eastAsia="zh-CN"/>
              </w:rPr>
              <w:t>When the synchronization mode of the equipment production line is set to "external encoder"; if the encoder pulse sampling is "Infinite frequency ", the parameters in the green box in the figure cannot be modified. If the encoder pulse sampling is "Crossover mode", the parameters in the "encoder divider  ratio" in the green frame can be modified.</w:t>
            </w:r>
          </w:p>
          <w:p>
            <w:pPr>
              <w:ind w:left="360" w:leftChars="150" w:firstLine="0" w:firstLineChars="0"/>
              <w:rPr>
                <w:rFonts w:hint="eastAsia"/>
                <w:spacing w:val="-17"/>
                <w:vertAlign w:val="baseline"/>
                <w:lang w:val="en-US" w:eastAsia="zh-CN"/>
              </w:rPr>
            </w:pPr>
          </w:p>
          <w:p>
            <w:pPr>
              <w:ind w:left="360" w:leftChars="150" w:firstLine="0" w:firstLineChars="0"/>
              <w:rPr>
                <w:rFonts w:hint="eastAsia"/>
                <w:spacing w:val="-17"/>
                <w:vertAlign w:val="baseline"/>
                <w:lang w:val="en-US" w:eastAsia="zh-CN"/>
              </w:rPr>
            </w:pPr>
            <w:r>
              <w:rPr>
                <w:rFonts w:hint="eastAsia"/>
                <w:spacing w:val="-17"/>
                <w:vertAlign w:val="baseline"/>
                <w:lang w:val="en-US" w:eastAsia="zh-CN"/>
              </w:rPr>
              <w:t>When the synchronization mode of the equipment production line is set to "internal fixed speed"; the "internal fixed speed" parameter can change the value, and the encoder parameter options will be locked and cannot be edited.</w:t>
            </w:r>
          </w:p>
          <w:p>
            <w:pPr>
              <w:ind w:left="360" w:leftChars="150" w:firstLine="0" w:firstLineChars="0"/>
              <w:rPr>
                <w:rFonts w:hint="eastAsia"/>
                <w:spacing w:val="-17"/>
                <w:vertAlign w:val="baseline"/>
                <w:lang w:val="en-US" w:eastAsia="zh-CN"/>
              </w:rPr>
            </w:pPr>
          </w:p>
          <w:p>
            <w:pPr>
              <w:ind w:left="360" w:leftChars="150" w:firstLine="0" w:firstLineChars="0"/>
              <w:jc w:val="left"/>
              <w:rPr>
                <w:rFonts w:hint="eastAsia"/>
                <w:spacing w:val="-17"/>
                <w:vertAlign w:val="baseline"/>
                <w:lang w:val="en-US" w:eastAsia="zh-CN"/>
              </w:rPr>
            </w:pPr>
            <w:r>
              <w:rPr>
                <w:rFonts w:hint="eastAsia"/>
                <w:b/>
                <w:bCs/>
                <w:spacing w:val="-17"/>
                <w:vertAlign w:val="baseline"/>
                <w:lang w:val="en-US" w:eastAsia="zh-CN"/>
              </w:rPr>
              <w:t>Horizontal resolution set:</w:t>
            </w:r>
            <w:r>
              <w:rPr>
                <w:rFonts w:hint="eastAsia"/>
                <w:spacing w:val="-17"/>
                <w:vertAlign w:val="baseline"/>
                <w:lang w:val="en-US" w:eastAsia="zh-CN"/>
              </w:rPr>
              <w:t xml:space="preserve"> 40-2400dpi can be set</w:t>
            </w:r>
          </w:p>
          <w:p>
            <w:pPr>
              <w:ind w:left="360" w:leftChars="150" w:firstLine="0" w:firstLineChars="0"/>
              <w:jc w:val="left"/>
              <w:rPr>
                <w:rFonts w:hint="eastAsia"/>
                <w:spacing w:val="-17"/>
                <w:vertAlign w:val="baseline"/>
                <w:lang w:val="en-US" w:eastAsia="zh-CN"/>
              </w:rPr>
            </w:pPr>
            <w:r>
              <w:rPr>
                <w:rFonts w:hint="eastAsia"/>
                <w:b/>
                <w:bCs/>
                <w:spacing w:val="-17"/>
                <w:vertAlign w:val="baseline"/>
                <w:lang w:val="en-US" w:eastAsia="zh-CN"/>
              </w:rPr>
              <w:t xml:space="preserve">Vertical resolution set: </w:t>
            </w:r>
            <w:r>
              <w:rPr>
                <w:rFonts w:hint="eastAsia"/>
                <w:spacing w:val="-17"/>
                <w:vertAlign w:val="baseline"/>
                <w:lang w:val="en-US" w:eastAsia="zh-CN"/>
              </w:rPr>
              <w:t>as shown in Figure 5-26</w:t>
            </w:r>
          </w:p>
          <w:p>
            <w:pPr>
              <w:ind w:left="360" w:leftChars="150" w:firstLine="0" w:firstLineChars="0"/>
              <w:jc w:val="left"/>
              <w:rPr>
                <w:rFonts w:hint="default"/>
                <w:vertAlign w:val="baseline"/>
                <w:lang w:val="en-US" w:eastAsia="zh-CN"/>
              </w:rPr>
            </w:pPr>
            <w:r>
              <w:rPr>
                <w:rFonts w:hint="eastAsia"/>
                <w:b/>
                <w:bCs/>
                <w:spacing w:val="-17"/>
                <w:vertAlign w:val="baseline"/>
                <w:lang w:val="en-US" w:eastAsia="zh-CN"/>
              </w:rPr>
              <w:t>Note: Changing the horizontal resolution will affect the printing speed, while changing the vertical resolution has no effect on the speed.</w:t>
            </w:r>
          </w:p>
        </w:tc>
        <w:tc>
          <w:tcPr>
            <w:tcW w:w="4845" w:type="dxa"/>
          </w:tcPr>
          <w:p>
            <w:pPr>
              <w:ind w:left="0" w:leftChars="0" w:firstLine="0" w:firstLineChars="0"/>
              <w:jc w:val="center"/>
              <w:rPr>
                <w:rFonts w:hint="default"/>
                <w:vertAlign w:val="baseline"/>
                <w:lang w:val="en-US" w:eastAsia="zh-CN"/>
              </w:rPr>
            </w:pPr>
            <w:r>
              <w:rPr>
                <w:sz w:val="24"/>
              </w:rPr>
              <mc:AlternateContent>
                <mc:Choice Requires="wps">
                  <w:drawing>
                    <wp:anchor distT="0" distB="0" distL="114300" distR="114300" simplePos="0" relativeHeight="251706368" behindDoc="0" locked="0" layoutInCell="1" allowOverlap="1">
                      <wp:simplePos x="0" y="0"/>
                      <wp:positionH relativeFrom="column">
                        <wp:posOffset>970280</wp:posOffset>
                      </wp:positionH>
                      <wp:positionV relativeFrom="paragraph">
                        <wp:posOffset>2855595</wp:posOffset>
                      </wp:positionV>
                      <wp:extent cx="605790" cy="796925"/>
                      <wp:effectExtent l="11430" t="8890" r="11430" b="13335"/>
                      <wp:wrapNone/>
                      <wp:docPr id="6" name="直接箭头连接符 6"/>
                      <wp:cNvGraphicFramePr/>
                      <a:graphic xmlns:a="http://schemas.openxmlformats.org/drawingml/2006/main">
                        <a:graphicData uri="http://schemas.microsoft.com/office/word/2010/wordprocessingShape">
                          <wps:wsp>
                            <wps:cNvCnPr/>
                            <wps:spPr>
                              <a:xfrm>
                                <a:off x="4873625" y="4023995"/>
                                <a:ext cx="605790" cy="7969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4pt;margin-top:224.85pt;height:62.75pt;width:47.7pt;z-index:251706368;mso-width-relative:page;mso-height-relative:page;" filled="f" stroked="t" coordsize="21600,21600" o:gfxdata="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Caw2gAAAAsBAAAPAAAAAAAAAAEA&#10;IAAAACIAAABkcnMvZG93bnJldi54bWxQSwECFAAUAAAACACHTuJAddlilA0CAADYAwAADgAAAAAA&#10;AAABACAAAAApAQAAZHJzL2Uyb0RvYy54bWxQSwUGAAAAAAYABgBZAQAAqAUAAAAA&#10;">
                      <v:fill on="f" focussize="0,0"/>
                      <v:stroke weight="2.2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1125855</wp:posOffset>
                      </wp:positionH>
                      <wp:positionV relativeFrom="paragraph">
                        <wp:posOffset>2307590</wp:posOffset>
                      </wp:positionV>
                      <wp:extent cx="444500" cy="530860"/>
                      <wp:effectExtent l="10795" t="8890" r="1905" b="12700"/>
                      <wp:wrapNone/>
                      <wp:docPr id="5" name="直接箭头连接符 5"/>
                      <wp:cNvGraphicFramePr/>
                      <a:graphic xmlns:a="http://schemas.openxmlformats.org/drawingml/2006/main">
                        <a:graphicData uri="http://schemas.microsoft.com/office/word/2010/wordprocessingShape">
                          <wps:wsp>
                            <wps:cNvCnPr/>
                            <wps:spPr>
                              <a:xfrm>
                                <a:off x="5058410" y="3493135"/>
                                <a:ext cx="444500" cy="5308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65pt;margin-top:181.7pt;height:41.8pt;width:35pt;z-index:251705344;mso-width-relative:page;mso-height-relative:page;" filled="f" stroked="t" coordsize="21600,21600" o:gfxdata="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AlHR2QAAAAsBAAAPAAAAAAAAAAEA&#10;IAAAACIAAABkcnMvZG93bnJldi54bWxQSwECFAAUAAAACACHTuJA7QTvgQ4CAADYAwAADgAAAAAA&#10;AAABACAAAAAoAQAAZHJzL2Uyb0RvYy54bWxQSwUGAAAAAAYABgBZAQAAqAUAAAAA&#10;">
                      <v:fill on="f" focussize="0,0"/>
                      <v:stroke weight="2.2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1200785</wp:posOffset>
                      </wp:positionH>
                      <wp:positionV relativeFrom="paragraph">
                        <wp:posOffset>2110740</wp:posOffset>
                      </wp:positionV>
                      <wp:extent cx="381000" cy="0"/>
                      <wp:effectExtent l="33655" t="71120" r="42545" b="119380"/>
                      <wp:wrapNone/>
                      <wp:docPr id="4" name="直接箭头连接符 4"/>
                      <wp:cNvGraphicFramePr/>
                      <a:graphic xmlns:a="http://schemas.openxmlformats.org/drawingml/2006/main">
                        <a:graphicData uri="http://schemas.microsoft.com/office/word/2010/wordprocessingShape">
                          <wps:wsp>
                            <wps:cNvCnPr/>
                            <wps:spPr>
                              <a:xfrm>
                                <a:off x="5104130" y="3279140"/>
                                <a:ext cx="381000" cy="0"/>
                              </a:xfrm>
                              <a:prstGeom prst="straightConnector1">
                                <a:avLst/>
                              </a:prstGeom>
                              <a:ln>
                                <a:solidFill>
                                  <a:srgbClr val="FF0000"/>
                                </a:solidFill>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94.55pt;margin-top:166.2pt;height:0pt;width:30pt;z-index:251704320;mso-width-relative:page;mso-height-relative:page;" filled="f" stroked="t" coordsize="21600,21600" o:gfxdata="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8Rzh&#10;2QAAAAsBAAAPAAAAAAAAAAEAIAAAACIAAABkcnMvZG93bnJldi54bWxQSwECFAAUAAAACACHTuJA&#10;szGme1kCAACRBAAADgAAAAAAAAABACAAAAAoAQAAZHJzL2Uyb0RvYy54bWxQSwUGAAAAAAYABgBZ&#10;AQAA8wUAAAAA&#10;">
                      <v:fill on="f" focussize="0,0"/>
                      <v:stroke weight="2pt" color="#FF0000 [3200]" joinstyle="round" endarrow="open"/>
                      <v:imagedata o:title=""/>
                      <o:lock v:ext="edit" aspectratio="f"/>
                      <v:shadow on="t" color="#000000" opacity="24903f" offset="0pt,1.5748031496063pt" origin="0f,32768f" matrix="65536f,0f,0f,65536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1289685</wp:posOffset>
                      </wp:positionH>
                      <wp:positionV relativeFrom="paragraph">
                        <wp:posOffset>1914525</wp:posOffset>
                      </wp:positionV>
                      <wp:extent cx="1710690" cy="2305050"/>
                      <wp:effectExtent l="0" t="0" r="3810" b="0"/>
                      <wp:wrapNone/>
                      <wp:docPr id="41" name="文本框 29"/>
                      <wp:cNvGraphicFramePr/>
                      <a:graphic xmlns:a="http://schemas.openxmlformats.org/drawingml/2006/main">
                        <a:graphicData uri="http://schemas.microsoft.com/office/word/2010/wordprocessingShape">
                          <wps:wsp>
                            <wps:cNvSpPr txBox="1"/>
                            <wps:spPr>
                              <a:xfrm>
                                <a:off x="0" y="0"/>
                                <a:ext cx="1710690" cy="2305050"/>
                              </a:xfrm>
                              <a:prstGeom prst="rect">
                                <a:avLst/>
                              </a:prstGeom>
                              <a:solidFill>
                                <a:srgbClr val="FFFFFF"/>
                              </a:solidFill>
                              <a:ln>
                                <a:noFill/>
                              </a:ln>
                            </wps:spPr>
                            <wps:txbx>
                              <w:txbxContent>
                                <w:p>
                                  <w:pPr>
                                    <w:ind w:left="389" w:leftChars="162" w:firstLine="0" w:firstLineChars="0"/>
                                    <w:jc w:val="left"/>
                                    <w:rPr>
                                      <w:rFonts w:hint="eastAsia" w:asciiTheme="minorEastAsia" w:hAnsiTheme="minorEastAsia" w:eastAsiaTheme="minorEastAsia" w:cstheme="minorEastAsia"/>
                                      <w:b/>
                                      <w:bCs/>
                                      <w:sz w:val="18"/>
                                      <w:szCs w:val="13"/>
                                      <w:vertAlign w:val="baseline"/>
                                      <w:lang w:val="en-US" w:eastAsia="zh-CN"/>
                                    </w:rPr>
                                  </w:pPr>
                                  <w:r>
                                    <w:rPr>
                                      <w:rFonts w:hint="eastAsia" w:asciiTheme="minorEastAsia" w:hAnsiTheme="minorEastAsia" w:eastAsiaTheme="minorEastAsia" w:cstheme="minorEastAsia"/>
                                      <w:b/>
                                      <w:bCs/>
                                      <w:sz w:val="16"/>
                                      <w:szCs w:val="11"/>
                                      <w:vertAlign w:val="baseline"/>
                                      <w:lang w:val="en-US" w:eastAsia="zh-CN"/>
                                    </w:rPr>
                                    <w:t>The left and right rows of nozzles work at the same time, which is twice as fast as the single row printing</w:t>
                                  </w:r>
                                </w:p>
                                <w:p>
                                  <w:pPr>
                                    <w:ind w:left="389" w:leftChars="162" w:firstLine="0" w:firstLineChars="0"/>
                                    <w:jc w:val="left"/>
                                    <w:rPr>
                                      <w:rFonts w:hint="eastAsia" w:asciiTheme="minorEastAsia" w:hAnsiTheme="minorEastAsia" w:eastAsiaTheme="minorEastAsia" w:cstheme="minorEastAsia"/>
                                      <w:b w:val="0"/>
                                      <w:bCs w:val="0"/>
                                      <w:sz w:val="18"/>
                                      <w:szCs w:val="13"/>
                                      <w:vertAlign w:val="baseline"/>
                                      <w:lang w:val="en-US" w:eastAsia="zh-CN"/>
                                    </w:rPr>
                                  </w:pPr>
                                </w:p>
                                <w:p>
                                  <w:pPr>
                                    <w:ind w:left="360" w:leftChars="150" w:firstLine="0" w:firstLineChars="0"/>
                                    <w:jc w:val="left"/>
                                    <w:rPr>
                                      <w:rFonts w:hint="eastAsia" w:asciiTheme="minorEastAsia" w:hAnsiTheme="minorEastAsia" w:eastAsiaTheme="minorEastAsia" w:cstheme="minorEastAsia"/>
                                      <w:b/>
                                      <w:bCs/>
                                      <w:sz w:val="18"/>
                                      <w:szCs w:val="18"/>
                                      <w:vertAlign w:val="baseline"/>
                                      <w:lang w:val="en-US" w:eastAsia="zh-CN"/>
                                    </w:rPr>
                                  </w:pPr>
                                  <w:r>
                                    <w:rPr>
                                      <w:rFonts w:hint="eastAsia" w:asciiTheme="minorEastAsia" w:hAnsiTheme="minorEastAsia" w:eastAsiaTheme="minorEastAsia" w:cstheme="minorEastAsia"/>
                                      <w:b/>
                                      <w:bCs/>
                                      <w:sz w:val="15"/>
                                      <w:szCs w:val="10"/>
                                      <w:vertAlign w:val="baseline"/>
                                      <w:lang w:val="en-US" w:eastAsia="zh-CN"/>
                                    </w:rPr>
                                    <w:t>The left and right columns print the same content at the same time through delay; while increasing the grayscale, they can maintain high-speed printing.</w:t>
                                  </w:r>
                                </w:p>
                                <w:p>
                                  <w:pPr>
                                    <w:ind w:left="389" w:leftChars="162" w:firstLine="0" w:firstLineChars="0"/>
                                    <w:jc w:val="left"/>
                                    <w:rPr>
                                      <w:rFonts w:hint="eastAsia" w:asciiTheme="minorEastAsia" w:hAnsiTheme="minorEastAsia" w:eastAsiaTheme="minorEastAsia" w:cstheme="minorEastAsia"/>
                                      <w:b/>
                                      <w:bCs/>
                                      <w:sz w:val="16"/>
                                      <w:szCs w:val="16"/>
                                      <w:vertAlign w:val="baseline"/>
                                      <w:lang w:val="en-US" w:eastAsia="zh-CN"/>
                                    </w:rPr>
                                  </w:pPr>
                                </w:p>
                                <w:p>
                                  <w:pPr>
                                    <w:ind w:left="389" w:leftChars="162" w:firstLine="0" w:firstLineChars="0"/>
                                    <w:jc w:val="left"/>
                                    <w:rPr>
                                      <w:rFonts w:hint="eastAsia" w:asciiTheme="minorEastAsia" w:hAnsiTheme="minorEastAsia" w:eastAsiaTheme="minorEastAsia" w:cstheme="minorEastAsia"/>
                                      <w:b/>
                                      <w:bCs/>
                                      <w:sz w:val="16"/>
                                      <w:szCs w:val="16"/>
                                      <w:vertAlign w:val="baseline"/>
                                      <w:lang w:val="en-US" w:eastAsia="zh-CN"/>
                                    </w:rPr>
                                  </w:pPr>
                                  <w:r>
                                    <w:rPr>
                                      <w:rFonts w:hint="eastAsia" w:asciiTheme="minorEastAsia" w:hAnsiTheme="minorEastAsia" w:eastAsiaTheme="minorEastAsia" w:cstheme="minorEastAsia"/>
                                      <w:b/>
                                      <w:bCs/>
                                      <w:sz w:val="16"/>
                                      <w:szCs w:val="16"/>
                                      <w:vertAlign w:val="baseline"/>
                                      <w:lang w:val="en-US" w:eastAsia="zh-CN"/>
                                    </w:rPr>
                                    <w:t>Single row 1/2, 1/3 Use one-half or one-third ink hole of a row of nozzles to print ink</w:t>
                                  </w:r>
                                </w:p>
                              </w:txbxContent>
                            </wps:txbx>
                            <wps:bodyPr upright="1"/>
                          </wps:wsp>
                        </a:graphicData>
                      </a:graphic>
                    </wp:anchor>
                  </w:drawing>
                </mc:Choice>
                <mc:Fallback>
                  <w:pict>
                    <v:shape id="文本框 29" o:spid="_x0000_s1026" o:spt="202" type="#_x0000_t202" style="position:absolute;left:0pt;margin-left:101.55pt;margin-top:150.75pt;height:181.5pt;width:134.7pt;z-index:251659264;mso-width-relative:page;mso-height-relative:page;" fillcolor="#FFFFFF" filled="t" stroked="f" coordsize="21600,21600" o:gfxdata="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mOEwNkAAAALAQAADwAAAAAAAAABACAAAAAiAAAAZHJzL2Rvd25yZXYu&#10;eG1sUEsBAhQAFAAAAAgAh07iQAGm1zHBAQAAegMAAA4AAAAAAAAAAQAgAAAAKAEAAGRycy9lMm9E&#10;b2MueG1sUEsFBgAAAAAGAAYAWQEAAFsFAAAAAA==&#10;">
                      <v:fill on="t" focussize="0,0"/>
                      <v:stroke on="f"/>
                      <v:imagedata o:title=""/>
                      <o:lock v:ext="edit" aspectratio="f"/>
                      <v:textbox>
                        <w:txbxContent>
                          <w:p>
                            <w:pPr>
                              <w:ind w:left="389" w:leftChars="162" w:firstLine="0" w:firstLineChars="0"/>
                              <w:jc w:val="left"/>
                              <w:rPr>
                                <w:rFonts w:hint="eastAsia" w:asciiTheme="minorEastAsia" w:hAnsiTheme="minorEastAsia" w:eastAsiaTheme="minorEastAsia" w:cstheme="minorEastAsia"/>
                                <w:b/>
                                <w:bCs/>
                                <w:sz w:val="18"/>
                                <w:szCs w:val="13"/>
                                <w:vertAlign w:val="baseline"/>
                                <w:lang w:val="en-US" w:eastAsia="zh-CN"/>
                              </w:rPr>
                            </w:pPr>
                            <w:r>
                              <w:rPr>
                                <w:rFonts w:hint="eastAsia" w:asciiTheme="minorEastAsia" w:hAnsiTheme="minorEastAsia" w:eastAsiaTheme="minorEastAsia" w:cstheme="minorEastAsia"/>
                                <w:b/>
                                <w:bCs/>
                                <w:sz w:val="16"/>
                                <w:szCs w:val="11"/>
                                <w:vertAlign w:val="baseline"/>
                                <w:lang w:val="en-US" w:eastAsia="zh-CN"/>
                              </w:rPr>
                              <w:t>The left and right rows of nozzles work at the same time, which is twice as fast as the single row printing</w:t>
                            </w:r>
                          </w:p>
                          <w:p>
                            <w:pPr>
                              <w:ind w:left="389" w:leftChars="162" w:firstLine="0" w:firstLineChars="0"/>
                              <w:jc w:val="left"/>
                              <w:rPr>
                                <w:rFonts w:hint="eastAsia" w:asciiTheme="minorEastAsia" w:hAnsiTheme="minorEastAsia" w:eastAsiaTheme="minorEastAsia" w:cstheme="minorEastAsia"/>
                                <w:b w:val="0"/>
                                <w:bCs w:val="0"/>
                                <w:sz w:val="18"/>
                                <w:szCs w:val="13"/>
                                <w:vertAlign w:val="baseline"/>
                                <w:lang w:val="en-US" w:eastAsia="zh-CN"/>
                              </w:rPr>
                            </w:pPr>
                          </w:p>
                          <w:p>
                            <w:pPr>
                              <w:ind w:left="360" w:leftChars="150" w:firstLine="0" w:firstLineChars="0"/>
                              <w:jc w:val="left"/>
                              <w:rPr>
                                <w:rFonts w:hint="eastAsia" w:asciiTheme="minorEastAsia" w:hAnsiTheme="minorEastAsia" w:eastAsiaTheme="minorEastAsia" w:cstheme="minorEastAsia"/>
                                <w:b/>
                                <w:bCs/>
                                <w:sz w:val="18"/>
                                <w:szCs w:val="18"/>
                                <w:vertAlign w:val="baseline"/>
                                <w:lang w:val="en-US" w:eastAsia="zh-CN"/>
                              </w:rPr>
                            </w:pPr>
                            <w:r>
                              <w:rPr>
                                <w:rFonts w:hint="eastAsia" w:asciiTheme="minorEastAsia" w:hAnsiTheme="minorEastAsia" w:eastAsiaTheme="minorEastAsia" w:cstheme="minorEastAsia"/>
                                <w:b/>
                                <w:bCs/>
                                <w:sz w:val="15"/>
                                <w:szCs w:val="10"/>
                                <w:vertAlign w:val="baseline"/>
                                <w:lang w:val="en-US" w:eastAsia="zh-CN"/>
                              </w:rPr>
                              <w:t>The left and right columns print the same content at the same time through delay; while increasing the grayscale, they can maintain high-speed printing.</w:t>
                            </w:r>
                          </w:p>
                          <w:p>
                            <w:pPr>
                              <w:ind w:left="389" w:leftChars="162" w:firstLine="0" w:firstLineChars="0"/>
                              <w:jc w:val="left"/>
                              <w:rPr>
                                <w:rFonts w:hint="eastAsia" w:asciiTheme="minorEastAsia" w:hAnsiTheme="minorEastAsia" w:eastAsiaTheme="minorEastAsia" w:cstheme="minorEastAsia"/>
                                <w:b/>
                                <w:bCs/>
                                <w:sz w:val="16"/>
                                <w:szCs w:val="16"/>
                                <w:vertAlign w:val="baseline"/>
                                <w:lang w:val="en-US" w:eastAsia="zh-CN"/>
                              </w:rPr>
                            </w:pPr>
                          </w:p>
                          <w:p>
                            <w:pPr>
                              <w:ind w:left="389" w:leftChars="162" w:firstLine="0" w:firstLineChars="0"/>
                              <w:jc w:val="left"/>
                              <w:rPr>
                                <w:rFonts w:hint="eastAsia" w:asciiTheme="minorEastAsia" w:hAnsiTheme="minorEastAsia" w:eastAsiaTheme="minorEastAsia" w:cstheme="minorEastAsia"/>
                                <w:b/>
                                <w:bCs/>
                                <w:sz w:val="16"/>
                                <w:szCs w:val="16"/>
                                <w:vertAlign w:val="baseline"/>
                                <w:lang w:val="en-US" w:eastAsia="zh-CN"/>
                              </w:rPr>
                            </w:pPr>
                            <w:r>
                              <w:rPr>
                                <w:rFonts w:hint="eastAsia" w:asciiTheme="minorEastAsia" w:hAnsiTheme="minorEastAsia" w:eastAsiaTheme="minorEastAsia" w:cstheme="minorEastAsia"/>
                                <w:b/>
                                <w:bCs/>
                                <w:sz w:val="16"/>
                                <w:szCs w:val="16"/>
                                <w:vertAlign w:val="baseline"/>
                                <w:lang w:val="en-US" w:eastAsia="zh-CN"/>
                              </w:rPr>
                              <w:t>Single row 1/2, 1/3 Use one-half or one-third ink hole of a row of nozzles to print ink</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34925</wp:posOffset>
                      </wp:positionH>
                      <wp:positionV relativeFrom="paragraph">
                        <wp:posOffset>3973195</wp:posOffset>
                      </wp:positionV>
                      <wp:extent cx="1392555" cy="276225"/>
                      <wp:effectExtent l="0" t="0" r="17145" b="9525"/>
                      <wp:wrapNone/>
                      <wp:docPr id="2" name="文本框 2"/>
                      <wp:cNvGraphicFramePr/>
                      <a:graphic xmlns:a="http://schemas.openxmlformats.org/drawingml/2006/main">
                        <a:graphicData uri="http://schemas.microsoft.com/office/word/2010/wordprocessingShape">
                          <wps:wsp>
                            <wps:cNvSpPr txBox="1"/>
                            <wps:spPr>
                              <a:xfrm>
                                <a:off x="3933825" y="5227320"/>
                                <a:ext cx="139255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lang w:val="en-US"/>
                                    </w:rPr>
                                  </w:pPr>
                                  <w:r>
                                    <w:rPr>
                                      <w:rFonts w:hint="eastAsia"/>
                                      <w:lang w:val="en-US" w:eastAsia="zh-CN"/>
                                    </w:rPr>
                                    <w:t>Figure 5-26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312.85pt;height:21.75pt;width:109.65pt;z-index:251702272;mso-width-relative:page;mso-height-relative:page;" fillcolor="#FFFFFF [3201]" filled="t" stroked="f" coordsize="21600,21600" o:gfxdata="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cCS39UA&#10;AAAJAQAADwAAAAAAAAABACAAAAAiAAAAZHJzL2Rvd25yZXYueG1sUEsBAhQAFAAAAAgAh07iQDfC&#10;QiBbAgAAmwQAAA4AAAAAAAAAAQAgAAAAJAEAAGRycy9lMm9Eb2MueG1sUEsFBgAAAAAGAAYAWQEA&#10;APEFAAAAAA==&#10;">
                      <v:fill on="t" focussize="0,0"/>
                      <v:stroke on="f" weight="0.5pt"/>
                      <v:imagedata o:title=""/>
                      <o:lock v:ext="edit" aspectratio="f"/>
                      <v:textbox>
                        <w:txbxContent>
                          <w:p>
                            <w:pPr>
                              <w:ind w:left="0" w:leftChars="0" w:firstLine="0" w:firstLineChars="0"/>
                              <w:rPr>
                                <w:rFonts w:hint="default"/>
                                <w:lang w:val="en-US"/>
                              </w:rPr>
                            </w:pPr>
                            <w:r>
                              <w:rPr>
                                <w:rFonts w:hint="eastAsia"/>
                                <w:lang w:val="en-US" w:eastAsia="zh-CN"/>
                              </w:rPr>
                              <w:t>Figure 5-26</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63500</wp:posOffset>
                      </wp:positionH>
                      <wp:positionV relativeFrom="paragraph">
                        <wp:posOffset>396875</wp:posOffset>
                      </wp:positionV>
                      <wp:extent cx="1189355" cy="209550"/>
                      <wp:effectExtent l="19050" t="19050" r="29845" b="19050"/>
                      <wp:wrapNone/>
                      <wp:docPr id="3" name="文本框 3"/>
                      <wp:cNvGraphicFramePr/>
                      <a:graphic xmlns:a="http://schemas.openxmlformats.org/drawingml/2006/main">
                        <a:graphicData uri="http://schemas.microsoft.com/office/word/2010/wordprocessingShape">
                          <wps:wsp>
                            <wps:cNvSpPr txBox="1"/>
                            <wps:spPr>
                              <a:xfrm>
                                <a:off x="3903345" y="1593850"/>
                                <a:ext cx="1189355" cy="209550"/>
                              </a:xfrm>
                              <a:prstGeom prst="rect">
                                <a:avLst/>
                              </a:prstGeom>
                              <a:noFill/>
                              <a:ln w="38100">
                                <a:solidFill>
                                  <a:srgbClr val="00B05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31.25pt;height:16.5pt;width:93.65pt;z-index:251703296;mso-width-relative:page;mso-height-relative:page;" filled="f" stroked="t" coordsize="21600,21600" o:gfxdata="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A1bM&#10;1wAAAAgBAAAPAAAAAAAAAAEAIAAAACIAAABkcnMvZG93bnJldi54bWxQSwECFAAUAAAACACHTuJA&#10;7uND3lsCAACcBAAADgAAAAAAAAABACAAAAAmAQAAZHJzL2Uyb0RvYy54bWxQSwUGAAAAAAYABgBZ&#10;AQAA8wUAAAAA&#10;">
                      <v:fill on="f" focussize="0,0"/>
                      <v:stroke weight="3pt" color="#00B050 [3204]" joinstyle="round"/>
                      <v:imagedata o:title=""/>
                      <o:lock v:ext="edit" aspectratio="f"/>
                      <v:textbox>
                        <w:txbxContent>
                          <w:p/>
                        </w:txbxContent>
                      </v:textbox>
                    </v:shape>
                  </w:pict>
                </mc:Fallback>
              </mc:AlternateContent>
            </w:r>
            <w:r>
              <w:rPr>
                <w:sz w:val="24"/>
              </w:rPr>
              <w:drawing>
                <wp:anchor distT="0" distB="0" distL="114300" distR="114300" simplePos="0" relativeHeight="251695104" behindDoc="0" locked="0" layoutInCell="1" allowOverlap="1">
                  <wp:simplePos x="0" y="0"/>
                  <wp:positionH relativeFrom="column">
                    <wp:posOffset>6350</wp:posOffset>
                  </wp:positionH>
                  <wp:positionV relativeFrom="paragraph">
                    <wp:posOffset>2008505</wp:posOffset>
                  </wp:positionV>
                  <wp:extent cx="1268730" cy="1996440"/>
                  <wp:effectExtent l="0" t="0" r="7620" b="3810"/>
                  <wp:wrapSquare wrapText="bothSides"/>
                  <wp:docPr id="204" name="图片 204" descr="159397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593972682(1)"/>
                          <pic:cNvPicPr>
                            <a:picLocks noChangeAspect="1"/>
                          </pic:cNvPicPr>
                        </pic:nvPicPr>
                        <pic:blipFill>
                          <a:blip r:embed="rId54"/>
                          <a:stretch>
                            <a:fillRect/>
                          </a:stretch>
                        </pic:blipFill>
                        <pic:spPr>
                          <a:xfrm>
                            <a:off x="0" y="0"/>
                            <a:ext cx="1268730" cy="1996440"/>
                          </a:xfrm>
                          <a:prstGeom prst="rect">
                            <a:avLst/>
                          </a:prstGeom>
                        </pic:spPr>
                      </pic:pic>
                    </a:graphicData>
                  </a:graphic>
                </wp:anchor>
              </w:drawing>
            </w:r>
            <w:r>
              <w:rPr>
                <w:sz w:val="24"/>
              </w:rPr>
              <w:drawing>
                <wp:inline distT="0" distB="0" distL="114300" distR="114300">
                  <wp:extent cx="2937510" cy="1760855"/>
                  <wp:effectExtent l="0" t="0" r="15240" b="10795"/>
                  <wp:docPr id="203" name="图片 203" descr="微信图片_2020070117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图片_20200701170927"/>
                          <pic:cNvPicPr>
                            <a:picLocks noChangeAspect="1"/>
                          </pic:cNvPicPr>
                        </pic:nvPicPr>
                        <pic:blipFill>
                          <a:blip r:embed="rId55"/>
                          <a:stretch>
                            <a:fillRect/>
                          </a:stretch>
                        </pic:blipFill>
                        <pic:spPr>
                          <a:xfrm>
                            <a:off x="0" y="0"/>
                            <a:ext cx="2937510" cy="1760855"/>
                          </a:xfrm>
                          <a:prstGeom prst="rect">
                            <a:avLst/>
                          </a:prstGeom>
                        </pic:spPr>
                      </pic:pic>
                    </a:graphicData>
                  </a:graphic>
                </wp:inline>
              </w:drawing>
            </w:r>
            <w:r>
              <w:rPr>
                <w:rFonts w:hint="eastAsia"/>
                <w:lang w:val="en-US" w:eastAsia="zh-CN"/>
              </w:rPr>
              <w:t>Figure 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4730" w:type="dxa"/>
            <w:vAlign w:val="center"/>
          </w:tcPr>
          <w:p>
            <w:pPr>
              <w:ind w:firstLine="0" w:firstLineChars="0"/>
              <w:jc w:val="center"/>
              <w:rPr>
                <w:rFonts w:hint="default"/>
                <w:vertAlign w:val="baseline"/>
                <w:lang w:val="en-US" w:eastAsia="zh-CN"/>
              </w:rPr>
            </w:pPr>
            <w:r>
              <w:rPr>
                <w:rFonts w:hint="eastAsia"/>
                <w:vertAlign w:val="baseline"/>
                <w:lang w:val="en-US" w:eastAsia="zh-CN"/>
              </w:rPr>
              <w:t>　Light eye effective pulse width</w:t>
            </w:r>
          </w:p>
        </w:tc>
        <w:tc>
          <w:tcPr>
            <w:tcW w:w="4845" w:type="dxa"/>
          </w:tcPr>
          <w:p>
            <w:pPr>
              <w:ind w:left="0" w:leftChars="0" w:firstLine="480" w:firstLineChars="200"/>
              <w:rPr>
                <w:rFonts w:hint="default"/>
                <w:vertAlign w:val="baseline"/>
                <w:lang w:val="en-US" w:eastAsia="zh-CN"/>
              </w:rPr>
            </w:pPr>
            <w:r>
              <w:rPr>
                <w:rFonts w:hint="eastAsia"/>
              </w:rPr>
              <w:t>The optical eye is interfered by external information, and sometimes an unstable pulse signal is transmitted to the machine. At this time, increasing the effective pulse width of the optical eye can play a role in filtering and shielding the interference signal pulse.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730" w:type="dxa"/>
            <w:vAlign w:val="center"/>
          </w:tcPr>
          <w:p>
            <w:pPr>
              <w:ind w:left="0" w:leftChars="0" w:firstLine="480" w:firstLineChars="200"/>
              <w:jc w:val="center"/>
              <w:rPr>
                <w:rFonts w:hint="default"/>
                <w:vertAlign w:val="baseline"/>
                <w:lang w:val="en-US" w:eastAsia="zh-CN"/>
              </w:rPr>
            </w:pPr>
            <w:r>
              <w:rPr>
                <w:rFonts w:hint="eastAsia"/>
                <w:lang w:val="en-US" w:eastAsia="zh-CN"/>
              </w:rPr>
              <w:t>Trigger</w:t>
            </w:r>
            <w:r>
              <w:rPr>
                <w:rFonts w:hint="eastAsia"/>
              </w:rPr>
              <w:t xml:space="preserve"> </w:t>
            </w:r>
            <w:r>
              <w:rPr>
                <w:rFonts w:hint="eastAsia"/>
                <w:lang w:val="en-US" w:eastAsia="zh-CN"/>
              </w:rPr>
              <w:t>L</w:t>
            </w:r>
            <w:r>
              <w:rPr>
                <w:rFonts w:hint="eastAsia"/>
              </w:rPr>
              <w:t>evel</w:t>
            </w:r>
          </w:p>
        </w:tc>
        <w:tc>
          <w:tcPr>
            <w:tcW w:w="4845" w:type="dxa"/>
          </w:tcPr>
          <w:p>
            <w:pPr>
              <w:ind w:left="0" w:leftChars="0" w:firstLine="0" w:firstLineChars="0"/>
              <w:rPr>
                <w:rFonts w:hint="default"/>
                <w:vertAlign w:val="baseline"/>
                <w:lang w:val="en-US" w:eastAsia="zh-CN"/>
              </w:rPr>
            </w:pPr>
            <w:r>
              <w:rPr>
                <w:rFonts w:hint="eastAsia"/>
              </w:rPr>
              <w:t>Can be set to high or low level, combined with "current level" and "</w:t>
            </w:r>
            <w:r>
              <w:rPr>
                <w:rFonts w:hint="eastAsia"/>
                <w:lang w:val="en-US" w:eastAsia="zh-CN"/>
              </w:rPr>
              <w:t>L</w:t>
            </w:r>
            <w:r>
              <w:rPr>
                <w:rFonts w:hint="eastAsia"/>
              </w:rPr>
              <w:t xml:space="preserve">ine speed" can be a good detection of whether the light eye is in a normal working state (Note: the setting of the effective level value will affect </w:t>
            </w:r>
            <w:r>
              <w:rPr>
                <w:rFonts w:hint="eastAsia"/>
                <w:lang w:val="en-US" w:eastAsia="zh-CN"/>
              </w:rPr>
              <w:t xml:space="preserve">the </w:t>
            </w:r>
            <w:r>
              <w:rPr>
                <w:rFonts w:hint="eastAsia"/>
              </w:rPr>
              <w:t>position of printing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4730" w:type="dxa"/>
            <w:vAlign w:val="center"/>
          </w:tcPr>
          <w:p>
            <w:pPr>
              <w:ind w:left="0" w:leftChars="0" w:firstLine="480" w:firstLineChars="200"/>
              <w:jc w:val="center"/>
              <w:rPr>
                <w:rFonts w:hint="default"/>
                <w:vertAlign w:val="baseline"/>
                <w:lang w:val="en-US" w:eastAsia="zh-CN"/>
              </w:rPr>
            </w:pPr>
            <w:r>
              <w:rPr>
                <w:rFonts w:hint="eastAsia"/>
              </w:rPr>
              <w:t xml:space="preserve">　　 </w:t>
            </w:r>
            <w:r>
              <w:rPr>
                <w:rFonts w:hint="eastAsia"/>
                <w:lang w:val="en-US" w:eastAsia="zh-CN"/>
              </w:rPr>
              <w:t>R</w:t>
            </w:r>
            <w:r>
              <w:rPr>
                <w:rFonts w:hint="eastAsia"/>
              </w:rPr>
              <w:t>efresh</w:t>
            </w:r>
          </w:p>
        </w:tc>
        <w:tc>
          <w:tcPr>
            <w:tcW w:w="4845" w:type="dxa"/>
          </w:tcPr>
          <w:p>
            <w:pPr>
              <w:ind w:left="0" w:leftChars="0" w:firstLine="0" w:firstLineChars="0"/>
              <w:jc w:val="left"/>
              <w:rPr>
                <w:rFonts w:hint="default"/>
                <w:vertAlign w:val="baseline"/>
                <w:lang w:val="en-US" w:eastAsia="zh-CN"/>
              </w:rPr>
            </w:pPr>
            <w:r>
              <w:rPr>
                <w:rFonts w:hint="eastAsia"/>
              </w:rPr>
              <w:t>Press the "Refresh" button to display the current production line speed</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94" w:name="_Toc7047"/>
      <w:bookmarkStart w:id="95" w:name="_Toc31862"/>
      <w:r>
        <w:rPr>
          <w:rFonts w:hint="eastAsia"/>
          <w:lang w:val="en-US" w:eastAsia="zh-CN"/>
        </w:rPr>
        <w:t>5.4.2</w:t>
      </w:r>
      <w:bookmarkEnd w:id="94"/>
      <w:r>
        <w:rPr>
          <w:rFonts w:hint="eastAsia"/>
          <w:lang w:val="en-US" w:eastAsia="zh-CN"/>
        </w:rPr>
        <w:t xml:space="preserve"> Delay stitch</w:t>
      </w:r>
      <w:bookmarkEnd w:id="9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tcPr>
          <w:p>
            <w:pPr>
              <w:ind w:firstLine="0" w:firstLineChars="0"/>
              <w:rPr>
                <w:rFonts w:hint="default"/>
                <w:vertAlign w:val="baseline"/>
                <w:lang w:val="en-US" w:eastAsia="zh-CN"/>
              </w:rPr>
            </w:pPr>
            <w:r>
              <w:rPr>
                <w:rFonts w:hint="eastAsia"/>
                <w:vertAlign w:val="baseline"/>
                <w:lang w:val="en-US" w:eastAsia="zh-CN"/>
              </w:rPr>
              <w:t>　Click the "Delay Stitch" button to enter the interface shown in Figure 5-27. Under this interface, single cartridge printing, double cartridge independent printing, and double cartridge stitched printing function can be realized; some print delay parameter settings are set for the above three printing modes to debug the printing effect.</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13865"/>
                  <wp:effectExtent l="0" t="0" r="11430" b="635"/>
                  <wp:docPr id="205" name="图片 205" descr="微信图片_202007011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微信图片_20200701170931"/>
                          <pic:cNvPicPr>
                            <a:picLocks noChangeAspect="1"/>
                          </pic:cNvPicPr>
                        </pic:nvPicPr>
                        <pic:blipFill>
                          <a:blip r:embed="rId56"/>
                          <a:stretch>
                            <a:fillRect/>
                          </a:stretch>
                        </pic:blipFill>
                        <pic:spPr>
                          <a:xfrm>
                            <a:off x="0" y="0"/>
                            <a:ext cx="2884170" cy="1713865"/>
                          </a:xfrm>
                          <a:prstGeom prst="rect">
                            <a:avLst/>
                          </a:prstGeom>
                        </pic:spPr>
                      </pic:pic>
                    </a:graphicData>
                  </a:graphic>
                </wp:inline>
              </w:drawing>
            </w:r>
            <w:r>
              <w:rPr>
                <w:rFonts w:hint="eastAsia"/>
                <w:lang w:val="en-US" w:eastAsia="zh-CN"/>
              </w:rPr>
              <w:t>Figure 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center"/>
              <w:rPr>
                <w:rFonts w:hint="default" w:eastAsia="宋体"/>
                <w:vertAlign w:val="baseline"/>
                <w:lang w:val="en-US" w:eastAsia="zh-CN"/>
              </w:rPr>
            </w:pPr>
            <w:r>
              <w:rPr>
                <w:rFonts w:hint="eastAsia"/>
              </w:rPr>
              <w:t xml:space="preserve">Single </w:t>
            </w:r>
            <w:r>
              <w:rPr>
                <w:rFonts w:hint="eastAsia"/>
                <w:lang w:val="en-US" w:eastAsia="zh-CN"/>
              </w:rPr>
              <w:t>Cart.</w:t>
            </w:r>
          </w:p>
        </w:tc>
        <w:tc>
          <w:tcPr>
            <w:tcW w:w="4758" w:type="dxa"/>
          </w:tcPr>
          <w:p>
            <w:pPr>
              <w:ind w:left="0" w:leftChars="0" w:firstLine="0" w:firstLineChars="0"/>
              <w:rPr>
                <w:rFonts w:hint="default"/>
                <w:vertAlign w:val="baseline"/>
                <w:lang w:val="en-US" w:eastAsia="zh-CN"/>
              </w:rPr>
            </w:pPr>
            <w:r>
              <w:rPr>
                <w:rFonts w:hint="eastAsia"/>
              </w:rPr>
              <w:t>Use only one print head for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center"/>
              <w:rPr>
                <w:rFonts w:hint="default"/>
                <w:vertAlign w:val="baseline"/>
                <w:lang w:val="en-US" w:eastAsia="zh-CN"/>
              </w:rPr>
            </w:pPr>
            <w:r>
              <w:rPr>
                <w:rFonts w:hint="eastAsia"/>
              </w:rPr>
              <w:t xml:space="preserve">Double </w:t>
            </w:r>
            <w:r>
              <w:rPr>
                <w:rFonts w:hint="eastAsia"/>
                <w:lang w:val="en-US" w:eastAsia="zh-CN"/>
              </w:rPr>
              <w:t>Cart.</w:t>
            </w:r>
            <w:r>
              <w:rPr>
                <w:rFonts w:hint="eastAsia"/>
              </w:rPr>
              <w:t xml:space="preserve"> (independent)</w:t>
            </w:r>
          </w:p>
        </w:tc>
        <w:tc>
          <w:tcPr>
            <w:tcW w:w="4758" w:type="dxa"/>
          </w:tcPr>
          <w:p>
            <w:pPr>
              <w:ind w:left="0" w:leftChars="0" w:firstLine="0" w:firstLineChars="0"/>
              <w:rPr>
                <w:rFonts w:hint="eastAsia"/>
                <w:vertAlign w:val="baseline"/>
                <w:lang w:val="en-US" w:eastAsia="zh-CN"/>
              </w:rPr>
            </w:pPr>
            <w:r>
              <w:rPr>
                <w:rFonts w:hint="eastAsia"/>
              </w:rPr>
              <w:t>The printing content of each nozzle is independent of each other and does not interfere with each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center"/>
              <w:rPr>
                <w:rFonts w:hint="default"/>
                <w:vertAlign w:val="baseline"/>
                <w:lang w:val="en-US" w:eastAsia="zh-CN"/>
              </w:rPr>
            </w:pPr>
            <w:r>
              <w:rPr>
                <w:rFonts w:hint="eastAsia"/>
              </w:rPr>
              <w:t>Double nozzle (</w:t>
            </w:r>
            <w:r>
              <w:rPr>
                <w:rFonts w:hint="eastAsia"/>
                <w:lang w:val="en-US" w:eastAsia="zh-CN"/>
              </w:rPr>
              <w:t>Stitched</w:t>
            </w:r>
            <w:r>
              <w:rPr>
                <w:rFonts w:hint="eastAsia"/>
              </w:rPr>
              <w:t>)</w:t>
            </w:r>
          </w:p>
        </w:tc>
        <w:tc>
          <w:tcPr>
            <w:tcW w:w="4758" w:type="dxa"/>
          </w:tcPr>
          <w:p>
            <w:pPr>
              <w:ind w:left="0" w:leftChars="0" w:firstLine="0" w:firstLineChars="0"/>
              <w:rPr>
                <w:rFonts w:hint="default"/>
                <w:vertAlign w:val="baseline"/>
                <w:lang w:val="en-US" w:eastAsia="zh-CN"/>
              </w:rPr>
            </w:pPr>
            <w:r>
              <w:rPr>
                <w:rFonts w:hint="eastAsia"/>
              </w:rPr>
              <w:t>Two print heads splicing and printing the printing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center"/>
              <w:rPr>
                <w:rFonts w:hint="default"/>
                <w:vertAlign w:val="baseline"/>
                <w:lang w:val="en-US" w:eastAsia="zh-CN"/>
              </w:rPr>
            </w:pPr>
            <w:r>
              <w:rPr>
                <w:rFonts w:hint="eastAsia"/>
              </w:rPr>
              <w:t>Print delay</w:t>
            </w:r>
          </w:p>
        </w:tc>
        <w:tc>
          <w:tcPr>
            <w:tcW w:w="4758" w:type="dxa"/>
          </w:tcPr>
          <w:p>
            <w:pPr>
              <w:ind w:left="0" w:leftChars="0" w:firstLine="0" w:firstLineChars="0"/>
              <w:rPr>
                <w:rFonts w:hint="default"/>
                <w:vertAlign w:val="baseline"/>
                <w:lang w:val="en-US" w:eastAsia="zh-CN"/>
              </w:rPr>
            </w:pPr>
            <w:r>
              <w:rPr>
                <w:rFonts w:hint="eastAsia"/>
              </w:rPr>
              <w:t>The distance from the sensor to the product to the beginning of printing, which is convenient for customers to adjust the position of the printing content on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480" w:firstLineChars="200"/>
              <w:jc w:val="center"/>
              <w:rPr>
                <w:rFonts w:hint="default" w:eastAsia="宋体"/>
                <w:lang w:val="en-US" w:eastAsia="zh-CN"/>
              </w:rPr>
            </w:pPr>
            <w:r>
              <w:rPr>
                <w:rFonts w:hint="eastAsia"/>
                <w:lang w:val="en-US" w:eastAsia="zh-CN"/>
              </w:rPr>
              <w:t>Cartridge1/2 Product remaining length</w:t>
            </w:r>
          </w:p>
        </w:tc>
        <w:tc>
          <w:tcPr>
            <w:tcW w:w="4758" w:type="dxa"/>
          </w:tcPr>
          <w:p>
            <w:pPr>
              <w:ind w:left="0" w:leftChars="0" w:firstLine="0" w:firstLineChars="0"/>
              <w:rPr>
                <w:rFonts w:hint="eastAsia" w:eastAsia="宋体"/>
                <w:lang w:val="en-US" w:eastAsia="zh-CN"/>
              </w:rPr>
            </w:pPr>
            <w:r>
              <w:rPr>
                <w:rFonts w:hint="eastAsia"/>
              </w:rPr>
              <w:t>Avoid multiple signals on the same product interfering with printing</w:t>
            </w:r>
            <w:r>
              <w:rPr>
                <w:rFonts w:hint="eastAsia"/>
                <w:lang w:val="en-US" w:eastAsia="zh-CN"/>
              </w:rPr>
              <w:t>,the cartridge does not receive the optical eye signal within a certain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515" w:type="dxa"/>
            <w:gridSpan w:val="2"/>
          </w:tcPr>
          <w:p>
            <w:pPr>
              <w:ind w:left="720" w:hanging="723" w:hangingChars="300"/>
              <w:rPr>
                <w:rFonts w:hint="eastAsia"/>
                <w:b/>
                <w:bCs/>
                <w:vertAlign w:val="baseline"/>
                <w:lang w:val="en-US" w:eastAsia="zh-CN"/>
              </w:rPr>
            </w:pPr>
            <w:r>
              <w:rPr>
                <w:rFonts w:hint="eastAsia"/>
                <w:b/>
                <w:bCs/>
                <w:vertAlign w:val="baseline"/>
                <w:lang w:val="en-US" w:eastAsia="zh-CN"/>
              </w:rPr>
              <w:t>Note: a. When printing with a single cartridge, only cartridge 1 is effective, cartridge 2 does not work</w:t>
            </w:r>
          </w:p>
          <w:p>
            <w:pPr>
              <w:ind w:left="720" w:hanging="723" w:hangingChars="300"/>
              <w:rPr>
                <w:rFonts w:hint="eastAsia"/>
                <w:b/>
                <w:bCs/>
                <w:vertAlign w:val="baseline"/>
                <w:lang w:val="en-US" w:eastAsia="zh-CN"/>
              </w:rPr>
            </w:pPr>
            <w:r>
              <w:rPr>
                <w:rFonts w:hint="eastAsia"/>
                <w:b/>
                <w:bCs/>
                <w:vertAlign w:val="baseline"/>
                <w:lang w:val="en-US" w:eastAsia="zh-CN"/>
              </w:rPr>
              <w:t xml:space="preserve">     b. When double cartridges are spliced, the vertical splicing can realize the seamless splicing in the vertical direction by adjusting the number of ink dots of the “Cartridge 1-2 overlap”; the horizontal splicing can realize the seamless splicing in the horizontal direction by the “Cartridge 1/2 print delay”</w:t>
            </w:r>
          </w:p>
          <w:p>
            <w:pPr>
              <w:ind w:left="720" w:hanging="723" w:hangingChars="300"/>
              <w:rPr>
                <w:rFonts w:hint="default"/>
                <w:b/>
                <w:bCs/>
                <w:color w:val="558ED5" w:themeColor="text2" w:themeTint="99"/>
                <w:vertAlign w:val="baseline"/>
                <w:lang w:val="en-US" w:eastAsia="zh-CN"/>
                <w14:textFill>
                  <w14:solidFill>
                    <w14:schemeClr w14:val="tx2">
                      <w14:lumMod w14:val="60000"/>
                      <w14:lumOff w14:val="40000"/>
                    </w14:schemeClr>
                  </w14:solidFill>
                </w14:textFill>
              </w:rPr>
            </w:pPr>
            <w:r>
              <w:rPr>
                <w:rFonts w:hint="eastAsia"/>
                <w:b/>
                <w:bCs/>
                <w:vertAlign w:val="baseline"/>
                <w:lang w:val="en-US" w:eastAsia="zh-CN"/>
              </w:rPr>
              <w:t xml:space="preserve">     c. If the cartridge 1-2 overlap is set to 0, the vertical direction still cannot be seamlessly spliced, you need to adjust the angle of the cartridge group</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96" w:name="_Toc13882"/>
      <w:bookmarkStart w:id="97" w:name="_Toc22911"/>
      <w:r>
        <w:rPr>
          <w:rFonts w:hint="eastAsia"/>
          <w:lang w:val="en-US" w:eastAsia="zh-CN"/>
        </w:rPr>
        <w:t>5.4.3</w:t>
      </w:r>
      <w:bookmarkEnd w:id="96"/>
      <w:r>
        <w:rPr>
          <w:rFonts w:hint="eastAsia"/>
          <w:lang w:val="en-US" w:eastAsia="zh-CN"/>
        </w:rPr>
        <w:t xml:space="preserve"> Invert Reverse</w:t>
      </w:r>
      <w:bookmarkEnd w:id="97"/>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spacing w:line="240" w:lineRule="auto"/>
              <w:ind w:firstLine="0" w:firstLineChars="0"/>
              <w:rPr>
                <w:rFonts w:hint="default"/>
                <w:vertAlign w:val="baseline"/>
                <w:lang w:val="en-US" w:eastAsia="zh-CN"/>
              </w:rPr>
            </w:pPr>
            <w:r>
              <w:rPr>
                <w:rFonts w:hint="eastAsia"/>
                <w:vertAlign w:val="baseline"/>
                <w:lang w:val="en-US" w:eastAsia="zh-CN"/>
              </w:rPr>
              <w:t>　　Click the "</w:t>
            </w:r>
            <w:r>
              <w:rPr>
                <w:rFonts w:hint="eastAsia"/>
                <w:lang w:val="en-US" w:eastAsia="zh-CN"/>
              </w:rPr>
              <w:t>Invert Reverse</w:t>
            </w:r>
            <w:r>
              <w:rPr>
                <w:rFonts w:hint="eastAsia"/>
                <w:vertAlign w:val="baseline"/>
                <w:lang w:val="en-US" w:eastAsia="zh-CN"/>
              </w:rPr>
              <w:t>" button to enter the interface shown in Figure 5-28. You can flip or reverse each message. Unless dynamic control is used, this option will apply to all messages. If you use dynamic control, you can set the number of times to reverse or reverse printing.</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76550" cy="1720850"/>
                  <wp:effectExtent l="0" t="0" r="0" b="12700"/>
                  <wp:docPr id="206" name="图片 206" descr="微信图片_2020070117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微信图片_20200701170937"/>
                          <pic:cNvPicPr>
                            <a:picLocks noChangeAspect="1"/>
                          </pic:cNvPicPr>
                        </pic:nvPicPr>
                        <pic:blipFill>
                          <a:blip r:embed="rId57"/>
                          <a:stretch>
                            <a:fillRect/>
                          </a:stretch>
                        </pic:blipFill>
                        <pic:spPr>
                          <a:xfrm>
                            <a:off x="0" y="0"/>
                            <a:ext cx="2876550" cy="1720850"/>
                          </a:xfrm>
                          <a:prstGeom prst="rect">
                            <a:avLst/>
                          </a:prstGeom>
                        </pic:spPr>
                      </pic:pic>
                    </a:graphicData>
                  </a:graphic>
                </wp:inline>
              </w:drawing>
            </w:r>
            <w:r>
              <w:rPr>
                <w:rFonts w:hint="eastAsia"/>
                <w:lang w:val="en-US" w:eastAsia="zh-CN"/>
              </w:rPr>
              <w:t>Figure 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vertAlign w:val="baseline"/>
                <w:lang w:val="en-US" w:eastAsia="zh-CN"/>
              </w:rPr>
              <w:t>Cartridge Reverse Control</w:t>
            </w:r>
          </w:p>
        </w:tc>
        <w:tc>
          <w:tcPr>
            <w:tcW w:w="4758" w:type="dxa"/>
            <w:vAlign w:val="center"/>
          </w:tcPr>
          <w:p>
            <w:pPr>
              <w:spacing w:line="240" w:lineRule="auto"/>
              <w:ind w:left="0" w:leftChars="0" w:firstLine="0" w:firstLineChars="0"/>
              <w:jc w:val="both"/>
              <w:rPr>
                <w:rFonts w:hint="default"/>
                <w:vertAlign w:val="baseline"/>
                <w:lang w:val="en-US" w:eastAsia="zh-CN"/>
              </w:rPr>
            </w:pPr>
            <w:r>
              <w:rPr>
                <w:rFonts w:hint="eastAsia"/>
              </w:rPr>
              <w:t>It can be turned on or off, and it is common to all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1200" w:firstLineChars="500"/>
              <w:jc w:val="both"/>
              <w:rPr>
                <w:rFonts w:hint="default"/>
                <w:vertAlign w:val="baseline"/>
                <w:lang w:val="en-US" w:eastAsia="zh-CN"/>
              </w:rPr>
            </w:pPr>
            <w:r>
              <w:rPr>
                <w:rFonts w:hint="eastAsia"/>
                <w:vertAlign w:val="baseline"/>
                <w:lang w:val="en-US" w:eastAsia="zh-CN"/>
              </w:rPr>
              <w:t>Cartridge Inverse Control</w:t>
            </w:r>
          </w:p>
        </w:tc>
        <w:tc>
          <w:tcPr>
            <w:tcW w:w="4758" w:type="dxa"/>
            <w:vAlign w:val="center"/>
          </w:tcPr>
          <w:p>
            <w:pPr>
              <w:spacing w:line="240" w:lineRule="auto"/>
              <w:ind w:left="0" w:leftChars="0" w:firstLine="0" w:firstLineChars="0"/>
              <w:jc w:val="both"/>
              <w:rPr>
                <w:rFonts w:hint="default"/>
                <w:vertAlign w:val="baseline"/>
                <w:lang w:val="en-US" w:eastAsia="zh-CN"/>
              </w:rPr>
            </w:pPr>
            <w:r>
              <w:rPr>
                <w:rFonts w:hint="eastAsia"/>
              </w:rPr>
              <w:t>It can be turned on or off, and it is common to all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Function key options</w:t>
            </w:r>
          </w:p>
        </w:tc>
        <w:tc>
          <w:tcPr>
            <w:tcW w:w="4758" w:type="dxa"/>
            <w:vAlign w:val="center"/>
          </w:tcPr>
          <w:p>
            <w:pPr>
              <w:spacing w:line="240" w:lineRule="auto"/>
              <w:ind w:left="964" w:leftChars="0" w:hanging="964" w:hangingChars="400"/>
              <w:jc w:val="both"/>
              <w:rPr>
                <w:rFonts w:hint="default"/>
                <w:vertAlign w:val="baseline"/>
                <w:lang w:val="en-US" w:eastAsia="zh-CN"/>
              </w:rPr>
            </w:pPr>
            <w:r>
              <w:rPr>
                <w:rFonts w:hint="eastAsia"/>
                <w:b/>
                <w:lang w:eastAsia="zh-CN"/>
              </w:rPr>
              <w:t>Cancel</w:t>
            </w:r>
            <w:r>
              <w:rPr>
                <w:rFonts w:hint="eastAsia"/>
              </w:rPr>
              <w:t xml:space="preserve"> Discard the changes and return to the previous menu.</w:t>
            </w:r>
          </w:p>
        </w:tc>
      </w:tr>
    </w:tbl>
    <w:p>
      <w:pPr>
        <w:ind w:left="0" w:leftChars="0" w:firstLine="0" w:firstLineChars="0"/>
        <w:rPr>
          <w:rFonts w:hint="eastAsia"/>
          <w:lang w:val="en-US" w:eastAsia="zh-CN"/>
        </w:rPr>
      </w:pPr>
    </w:p>
    <w:p>
      <w:pPr>
        <w:pStyle w:val="4"/>
        <w:bidi w:val="0"/>
        <w:ind w:left="0" w:leftChars="0" w:firstLine="0" w:firstLineChars="0"/>
        <w:rPr>
          <w:rFonts w:hint="eastAsia"/>
          <w:lang w:val="en-US" w:eastAsia="zh-CN"/>
        </w:rPr>
      </w:pPr>
      <w:bookmarkStart w:id="98" w:name="_Toc7873"/>
      <w:bookmarkStart w:id="99" w:name="_Toc10953"/>
      <w:r>
        <w:rPr>
          <w:rFonts w:hint="eastAsia"/>
          <w:lang w:val="en-US" w:eastAsia="zh-CN"/>
        </w:rPr>
        <w:t>5.4.4</w:t>
      </w:r>
      <w:bookmarkEnd w:id="98"/>
      <w:r>
        <w:rPr>
          <w:rFonts w:hint="eastAsia"/>
          <w:lang w:val="en-US" w:eastAsia="zh-CN"/>
        </w:rPr>
        <w:t xml:space="preserve"> Print Mode</w:t>
      </w:r>
      <w:bookmarkEnd w:id="9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6"/>
        <w:gridCol w:w="4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6" w:type="dxa"/>
          </w:tcPr>
          <w:p>
            <w:pPr>
              <w:spacing w:line="240" w:lineRule="auto"/>
              <w:ind w:firstLine="0" w:firstLineChars="0"/>
              <w:rPr>
                <w:rFonts w:hint="eastAsia"/>
                <w:vertAlign w:val="baseline"/>
                <w:lang w:val="en-US" w:eastAsia="zh-CN"/>
              </w:rPr>
            </w:pPr>
            <w:r>
              <w:rPr>
                <w:rFonts w:hint="eastAsia"/>
                <w:vertAlign w:val="baseline"/>
                <w:lang w:val="en-US" w:eastAsia="zh-CN"/>
              </w:rPr>
              <w:t>　　Click the "Print Mode" button to enter the display interface in Figure 5-29. Under normal circumstances, the machine's default factory printing mode is "standard mode". In this mode, the printer will always print the print content displayed on the home page and sent. No special printing requirements, no need to change the printing mode.</w:t>
            </w:r>
          </w:p>
          <w:p>
            <w:pPr>
              <w:spacing w:line="240" w:lineRule="auto"/>
              <w:ind w:firstLine="0" w:firstLineChars="0"/>
              <w:rPr>
                <w:rFonts w:hint="default"/>
                <w:vertAlign w:val="baseline"/>
                <w:lang w:val="en-US" w:eastAsia="zh-CN"/>
              </w:rPr>
            </w:pPr>
            <w:r>
              <w:rPr>
                <w:rFonts w:hint="eastAsia"/>
                <w:vertAlign w:val="baseline"/>
                <w:lang w:val="en-US" w:eastAsia="zh-CN"/>
              </w:rPr>
              <w:t>　After clicking the "Standard Mode" button in this interface, the print mode options available for switching will pop up.</w:t>
            </w:r>
          </w:p>
        </w:tc>
        <w:tc>
          <w:tcPr>
            <w:tcW w:w="4797"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07030" cy="1737995"/>
                  <wp:effectExtent l="0" t="0" r="7620" b="14605"/>
                  <wp:docPr id="207" name="图片 207" descr="微信图片_202007011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微信图片_20200701170940"/>
                          <pic:cNvPicPr>
                            <a:picLocks noChangeAspect="1"/>
                          </pic:cNvPicPr>
                        </pic:nvPicPr>
                        <pic:blipFill>
                          <a:blip r:embed="rId58"/>
                          <a:stretch>
                            <a:fillRect/>
                          </a:stretch>
                        </pic:blipFill>
                        <pic:spPr>
                          <a:xfrm>
                            <a:off x="0" y="0"/>
                            <a:ext cx="2907030" cy="1737995"/>
                          </a:xfrm>
                          <a:prstGeom prst="rect">
                            <a:avLst/>
                          </a:prstGeom>
                        </pic:spPr>
                      </pic:pic>
                    </a:graphicData>
                  </a:graphic>
                </wp:inline>
              </w:drawing>
            </w:r>
            <w:r>
              <w:rPr>
                <w:rFonts w:hint="eastAsia"/>
                <w:lang w:val="en-US" w:eastAsia="zh-CN"/>
              </w:rPr>
              <w:t>Figure 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4756" w:type="dxa"/>
          </w:tcPr>
          <w:p>
            <w:pPr>
              <w:spacing w:line="240" w:lineRule="auto"/>
              <w:ind w:left="0" w:leftChars="0" w:firstLine="0" w:firstLineChars="0"/>
              <w:rPr>
                <w:rFonts w:hint="eastAsia"/>
                <w:vertAlign w:val="baseline"/>
                <w:lang w:val="en-US" w:eastAsia="zh-CN"/>
              </w:rPr>
            </w:pPr>
            <w:r>
              <w:rPr>
                <w:rFonts w:hint="eastAsia"/>
                <w:vertAlign w:val="baseline"/>
                <w:lang w:val="en-US" w:eastAsia="zh-CN"/>
              </w:rPr>
              <w:t>　　Select "Continuous" printing mode, the printer will print the same information continuously after receiving a signal to trigger printing. By setting the interval value (mm) of continuous printing, the equidistant continuous printing of information is realized.</w:t>
            </w:r>
          </w:p>
          <w:p>
            <w:pPr>
              <w:spacing w:line="240" w:lineRule="auto"/>
              <w:ind w:left="0" w:leftChars="0" w:firstLine="0" w:firstLineChars="0"/>
              <w:rPr>
                <w:rFonts w:hint="eastAsia"/>
                <w:vertAlign w:val="baseline"/>
                <w:lang w:val="en-US" w:eastAsia="zh-CN"/>
              </w:rPr>
            </w:pPr>
            <w:r>
              <w:rPr>
                <w:rFonts w:hint="eastAsia"/>
                <w:vertAlign w:val="baseline"/>
                <w:lang w:val="en-US" w:eastAsia="zh-CN"/>
              </w:rPr>
              <w:t>The default setting of "Update Numbers each Repeat" is "Yes" (Note: You can choose Yes or No. If you select Yes, the variable will be updated at the same time every time you print repeatedly, otherwise it will not be updated.)</w:t>
            </w:r>
          </w:p>
          <w:p>
            <w:pPr>
              <w:spacing w:line="240" w:lineRule="auto"/>
              <w:ind w:left="0" w:leftChars="0" w:firstLine="0" w:firstLineChars="0"/>
              <w:rPr>
                <w:rFonts w:hint="default"/>
                <w:vertAlign w:val="baseline"/>
                <w:lang w:val="en-US" w:eastAsia="zh-CN"/>
              </w:rPr>
            </w:pPr>
            <w:r>
              <w:rPr>
                <w:rFonts w:hint="eastAsia"/>
                <w:vertAlign w:val="baseline"/>
                <w:lang w:val="en-US" w:eastAsia="zh-CN"/>
              </w:rPr>
              <w:t>The default setting of "Last Message Print All" is "Yes"</w:t>
            </w:r>
          </w:p>
        </w:tc>
        <w:tc>
          <w:tcPr>
            <w:tcW w:w="4797"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07030" cy="1724025"/>
                  <wp:effectExtent l="0" t="0" r="7620" b="9525"/>
                  <wp:docPr id="208" name="图片 208" descr="微信图片_202007011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微信图片_20200701170945"/>
                          <pic:cNvPicPr>
                            <a:picLocks noChangeAspect="1"/>
                          </pic:cNvPicPr>
                        </pic:nvPicPr>
                        <pic:blipFill>
                          <a:blip r:embed="rId59"/>
                          <a:stretch>
                            <a:fillRect/>
                          </a:stretch>
                        </pic:blipFill>
                        <pic:spPr>
                          <a:xfrm>
                            <a:off x="0" y="0"/>
                            <a:ext cx="2907030" cy="1724025"/>
                          </a:xfrm>
                          <a:prstGeom prst="rect">
                            <a:avLst/>
                          </a:prstGeom>
                        </pic:spPr>
                      </pic:pic>
                    </a:graphicData>
                  </a:graphic>
                </wp:inline>
              </w:drawing>
            </w:r>
            <w:r>
              <w:rPr>
                <w:rFonts w:hint="eastAsia"/>
                <w:lang w:val="en-US" w:eastAsia="zh-CN"/>
              </w:rPr>
              <w:t>Figure 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4756" w:type="dxa"/>
          </w:tcPr>
          <w:p>
            <w:pPr>
              <w:spacing w:line="240" w:lineRule="auto"/>
              <w:ind w:left="0" w:leftChars="0" w:firstLine="0" w:firstLineChars="0"/>
              <w:rPr>
                <w:rFonts w:hint="eastAsia"/>
                <w:vertAlign w:val="baseline"/>
                <w:lang w:val="en-US" w:eastAsia="zh-CN"/>
              </w:rPr>
            </w:pPr>
            <w:r>
              <w:rPr>
                <w:rFonts w:hint="eastAsia"/>
                <w:vertAlign w:val="baseline"/>
                <w:lang w:val="en-US" w:eastAsia="zh-CN"/>
              </w:rPr>
              <w:t>　　Select the "Counting" printing mode, the printer will complete the set number of times of printing according to the set "count  the number of print" value. Same as "Continuous Mode", you can also set the printing interval of printing information (click the "Repeat Pitch" button to set)</w:t>
            </w:r>
          </w:p>
          <w:p>
            <w:pPr>
              <w:spacing w:line="240" w:lineRule="auto"/>
              <w:ind w:left="0" w:leftChars="0" w:firstLine="0" w:firstLineChars="0"/>
              <w:rPr>
                <w:rFonts w:hint="eastAsia"/>
                <w:vertAlign w:val="baseline"/>
                <w:lang w:val="en-US" w:eastAsia="zh-CN"/>
              </w:rPr>
            </w:pPr>
            <w:r>
              <w:rPr>
                <w:rFonts w:hint="eastAsia"/>
                <w:vertAlign w:val="baseline"/>
                <w:lang w:val="en-US" w:eastAsia="zh-CN"/>
              </w:rPr>
              <w:t>The default setting of "Update Numbers each Repeat" is "Yes"</w:t>
            </w:r>
          </w:p>
          <w:p>
            <w:pPr>
              <w:spacing w:line="240" w:lineRule="auto"/>
              <w:ind w:left="0" w:leftChars="0" w:firstLine="0" w:firstLineChars="0"/>
              <w:rPr>
                <w:rFonts w:hint="eastAsia"/>
                <w:vertAlign w:val="baseline"/>
                <w:lang w:val="en-US" w:eastAsia="zh-CN"/>
              </w:rPr>
            </w:pPr>
            <w:r>
              <w:rPr>
                <w:rFonts w:hint="eastAsia"/>
                <w:vertAlign w:val="baseline"/>
                <w:lang w:val="en-US" w:eastAsia="zh-CN"/>
              </w:rPr>
              <w:t>The default setting of "Use Product End" is "Yes"</w:t>
            </w:r>
          </w:p>
          <w:p>
            <w:pPr>
              <w:spacing w:line="240" w:lineRule="auto"/>
              <w:ind w:left="0" w:leftChars="0" w:firstLine="0" w:firstLineChars="0"/>
              <w:rPr>
                <w:rFonts w:hint="default"/>
                <w:vertAlign w:val="baseline"/>
                <w:lang w:val="en-US" w:eastAsia="zh-CN"/>
              </w:rPr>
            </w:pPr>
            <w:r>
              <w:rPr>
                <w:rFonts w:hint="eastAsia"/>
                <w:vertAlign w:val="baseline"/>
                <w:lang w:val="en-US" w:eastAsia="zh-CN"/>
              </w:rPr>
              <w:t>(Note: Use Yes/No to select whether to stop repeating when the end of the product is detected.)</w:t>
            </w:r>
          </w:p>
        </w:tc>
        <w:tc>
          <w:tcPr>
            <w:tcW w:w="4797"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01315" cy="1716405"/>
                  <wp:effectExtent l="0" t="0" r="13335" b="17145"/>
                  <wp:docPr id="209" name="图片 209" descr="微信图片_202007011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微信图片_20200701170948"/>
                          <pic:cNvPicPr>
                            <a:picLocks noChangeAspect="1"/>
                          </pic:cNvPicPr>
                        </pic:nvPicPr>
                        <pic:blipFill>
                          <a:blip r:embed="rId60"/>
                          <a:stretch>
                            <a:fillRect/>
                          </a:stretch>
                        </pic:blipFill>
                        <pic:spPr>
                          <a:xfrm>
                            <a:off x="0" y="0"/>
                            <a:ext cx="2901315" cy="1716405"/>
                          </a:xfrm>
                          <a:prstGeom prst="rect">
                            <a:avLst/>
                          </a:prstGeom>
                        </pic:spPr>
                      </pic:pic>
                    </a:graphicData>
                  </a:graphic>
                </wp:inline>
              </w:drawing>
            </w:r>
            <w:r>
              <w:rPr>
                <w:rFonts w:hint="eastAsia"/>
                <w:lang w:val="en-US" w:eastAsia="zh-CN"/>
              </w:rPr>
              <w:t>Figure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4756" w:type="dxa"/>
          </w:tcPr>
          <w:p>
            <w:pPr>
              <w:spacing w:line="240" w:lineRule="auto"/>
              <w:ind w:firstLine="0" w:firstLineChars="0"/>
              <w:rPr>
                <w:rFonts w:hint="eastAsia"/>
                <w:szCs w:val="22"/>
                <w:vertAlign w:val="baseline"/>
                <w:lang w:val="en-US" w:eastAsia="zh-CN"/>
              </w:rPr>
            </w:pPr>
            <w:r>
              <w:rPr>
                <w:rFonts w:hint="eastAsia"/>
                <w:szCs w:val="22"/>
                <w:vertAlign w:val="baseline"/>
                <w:lang w:val="en-US" w:eastAsia="zh-CN"/>
              </w:rPr>
              <w:t>Select "Grouping" printing mode, the printer will print the information in the "Grouping File" list.</w:t>
            </w:r>
          </w:p>
          <w:p>
            <w:pPr>
              <w:spacing w:line="240" w:lineRule="auto"/>
              <w:ind w:firstLine="0" w:firstLineChars="0"/>
              <w:rPr>
                <w:rFonts w:hint="default"/>
                <w:vertAlign w:val="baseline"/>
                <w:lang w:val="en-US" w:eastAsia="zh-CN"/>
              </w:rPr>
            </w:pPr>
            <w:r>
              <w:rPr>
                <w:rFonts w:hint="eastAsia"/>
                <w:szCs w:val="22"/>
                <w:vertAlign w:val="baseline"/>
                <w:lang w:val="en-US" w:eastAsia="zh-CN"/>
              </w:rPr>
              <w:t>Click the "Increase Files" button, the system internal information file list pops up, by checking and unchecking, to realize the increase and decrease of the "group file" printing information list. When printing, you can also set the "Extra Delay" value to compensate for the delay of the corresponding information.</w:t>
            </w:r>
          </w:p>
        </w:tc>
        <w:tc>
          <w:tcPr>
            <w:tcW w:w="4797"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03855" cy="1750060"/>
                  <wp:effectExtent l="0" t="0" r="10795" b="2540"/>
                  <wp:docPr id="210" name="图片 210" descr="微信图片_202007011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微信图片_20200701170951"/>
                          <pic:cNvPicPr>
                            <a:picLocks noChangeAspect="1"/>
                          </pic:cNvPicPr>
                        </pic:nvPicPr>
                        <pic:blipFill>
                          <a:blip r:embed="rId61"/>
                          <a:stretch>
                            <a:fillRect/>
                          </a:stretch>
                        </pic:blipFill>
                        <pic:spPr>
                          <a:xfrm>
                            <a:off x="0" y="0"/>
                            <a:ext cx="2903855" cy="1750060"/>
                          </a:xfrm>
                          <a:prstGeom prst="rect">
                            <a:avLst/>
                          </a:prstGeom>
                        </pic:spPr>
                      </pic:pic>
                    </a:graphicData>
                  </a:graphic>
                </wp:inline>
              </w:drawing>
            </w:r>
            <w:r>
              <w:rPr>
                <w:rFonts w:hint="eastAsia"/>
                <w:lang w:val="en-US" w:eastAsia="zh-CN"/>
              </w:rPr>
              <w:t>Figure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9553" w:type="dxa"/>
            <w:gridSpan w:val="2"/>
          </w:tcPr>
          <w:p>
            <w:pPr>
              <w:spacing w:line="240" w:lineRule="auto"/>
              <w:ind w:left="0" w:leftChars="0" w:firstLine="0" w:firstLineChars="0"/>
              <w:rPr>
                <w:rFonts w:hint="eastAsia"/>
                <w:b/>
                <w:bCs/>
                <w:szCs w:val="22"/>
                <w:vertAlign w:val="baseline"/>
                <w:lang w:val="en-US" w:eastAsia="zh-CN"/>
              </w:rPr>
            </w:pPr>
            <w:r>
              <w:rPr>
                <w:rFonts w:hint="eastAsia"/>
                <w:b/>
                <w:bCs/>
                <w:szCs w:val="22"/>
                <w:vertAlign w:val="baseline"/>
                <w:lang w:val="en-US" w:eastAsia="zh-CN"/>
              </w:rPr>
              <w:t>Note: a. If the information switching mode is "Cycle Switching", the printer will switch the printing information among all the selected information.</w:t>
            </w:r>
          </w:p>
          <w:p>
            <w:pPr>
              <w:spacing w:line="240" w:lineRule="auto"/>
              <w:ind w:left="0" w:leftChars="0" w:firstLine="0" w:firstLineChars="0"/>
              <w:rPr>
                <w:rFonts w:hint="default" w:eastAsia="宋体"/>
                <w:b/>
                <w:bCs/>
                <w:lang w:val="en-US" w:eastAsia="zh-CN"/>
              </w:rPr>
            </w:pPr>
            <w:r>
              <w:rPr>
                <w:rFonts w:hint="eastAsia"/>
                <w:b/>
                <w:bCs/>
                <w:szCs w:val="22"/>
                <w:vertAlign w:val="baseline"/>
                <w:lang w:val="en-US" w:eastAsia="zh-CN"/>
              </w:rPr>
              <w:t>　　b. If the information switching mode is selected as "external control", the level combination of the external information selection input pin will switch the corresponding printing information. (This method switches the information during photon detection. It takes a certain time to switch the information, so this method must increase the print delay setting appropriately)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trPr>
        <w:tc>
          <w:tcPr>
            <w:tcW w:w="4756" w:type="dxa"/>
          </w:tcPr>
          <w:p>
            <w:pPr>
              <w:spacing w:line="240" w:lineRule="auto"/>
              <w:ind w:firstLine="240" w:firstLineChars="100"/>
              <w:rPr>
                <w:rFonts w:hint="eastAsia"/>
                <w:vertAlign w:val="baseline"/>
                <w:lang w:val="en-US" w:eastAsia="zh-CN"/>
              </w:rPr>
            </w:pPr>
            <w:r>
              <w:rPr>
                <w:rFonts w:hint="eastAsia"/>
                <w:vertAlign w:val="baseline"/>
                <w:lang w:val="en-US" w:eastAsia="zh-CN"/>
              </w:rPr>
              <w:t>Select the "Counting grouping" printing mode, the printer will print the group files added in sequence according to the set printing interval after each trigger of the optical eye.</w:t>
            </w:r>
          </w:p>
          <w:p>
            <w:pPr>
              <w:spacing w:line="240" w:lineRule="auto"/>
              <w:ind w:firstLine="0" w:firstLineChars="0"/>
              <w:rPr>
                <w:rFonts w:hint="default"/>
                <w:vertAlign w:val="baseline"/>
                <w:lang w:val="en-US" w:eastAsia="zh-CN"/>
              </w:rPr>
            </w:pPr>
            <w:r>
              <w:rPr>
                <w:rFonts w:hint="eastAsia"/>
                <w:vertAlign w:val="baseline"/>
                <w:lang w:val="en-US" w:eastAsia="zh-CN"/>
              </w:rPr>
              <w:t xml:space="preserve">  This mode is a combination of "counting mode" and "grouping mode". The grouping file is switched during the count printing process. The counting grouping mode can set different printing intervals for different files (similar to the additional printing interval of the grouping mode)</w:t>
            </w:r>
          </w:p>
        </w:tc>
        <w:tc>
          <w:tcPr>
            <w:tcW w:w="4797"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03220" cy="1734820"/>
                  <wp:effectExtent l="0" t="0" r="11430" b="17780"/>
                  <wp:docPr id="211" name="图片 211" descr="微信图片_202007011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微信图片_20200701170953"/>
                          <pic:cNvPicPr>
                            <a:picLocks noChangeAspect="1"/>
                          </pic:cNvPicPr>
                        </pic:nvPicPr>
                        <pic:blipFill>
                          <a:blip r:embed="rId62"/>
                          <a:stretch>
                            <a:fillRect/>
                          </a:stretch>
                        </pic:blipFill>
                        <pic:spPr>
                          <a:xfrm>
                            <a:off x="0" y="0"/>
                            <a:ext cx="2903220" cy="1734820"/>
                          </a:xfrm>
                          <a:prstGeom prst="rect">
                            <a:avLst/>
                          </a:prstGeom>
                        </pic:spPr>
                      </pic:pic>
                    </a:graphicData>
                  </a:graphic>
                </wp:inline>
              </w:drawing>
            </w:r>
            <w:r>
              <w:rPr>
                <w:rFonts w:hint="eastAsia"/>
                <w:lang w:val="en-US" w:eastAsia="zh-CN"/>
              </w:rPr>
              <w:t>Figure 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553" w:type="dxa"/>
            <w:gridSpan w:val="2"/>
          </w:tcPr>
          <w:p>
            <w:pPr>
              <w:ind w:firstLine="0" w:firstLineChars="0"/>
              <w:rPr>
                <w:rFonts w:hint="default"/>
                <w:lang w:val="en-US"/>
              </w:rPr>
            </w:pPr>
            <w:r>
              <w:rPr>
                <w:rFonts w:hint="eastAsia"/>
                <w:vertAlign w:val="baseline"/>
                <w:lang w:val="en-US" w:eastAsia="zh-CN"/>
              </w:rPr>
              <w:t>　</w:t>
            </w:r>
            <w:r>
              <w:rPr>
                <w:rFonts w:hint="eastAsia"/>
                <w:b/>
                <w:bCs/>
                <w:szCs w:val="22"/>
                <w:vertAlign w:val="baseline"/>
                <w:lang w:val="en-US" w:eastAsia="zh-CN"/>
              </w:rPr>
              <w:t>Note: The "print interval" in the counting grouping mode does not know the length of the file to be counted and the group prints, so the machine cannot automatically correct this value, so when setting the print interval, the print interval should not be less than the "Message length"+the length to switch file" corresponds to the distance the production line travels during this time, and the customer needs to make his own judgment.</w:t>
            </w:r>
          </w:p>
        </w:tc>
      </w:tr>
    </w:tbl>
    <w:p>
      <w:pPr>
        <w:ind w:left="0" w:leftChars="0" w:firstLine="0" w:firstLineChars="0"/>
        <w:rPr>
          <w:rFonts w:hint="eastAsia"/>
          <w:lang w:val="en-US" w:eastAsia="zh-CN"/>
        </w:rPr>
      </w:pPr>
    </w:p>
    <w:p>
      <w:pPr>
        <w:pStyle w:val="4"/>
        <w:bidi w:val="0"/>
        <w:rPr>
          <w:rFonts w:hint="default"/>
          <w:lang w:val="en-US" w:eastAsia="zh-CN"/>
        </w:rPr>
      </w:pPr>
      <w:bookmarkStart w:id="100" w:name="_Toc29241"/>
      <w:bookmarkStart w:id="101" w:name="_Toc21608"/>
      <w:r>
        <w:rPr>
          <w:rFonts w:hint="eastAsia"/>
          <w:lang w:val="en-US" w:eastAsia="zh-CN"/>
        </w:rPr>
        <w:t>5.4.5</w:t>
      </w:r>
      <w:bookmarkEnd w:id="100"/>
      <w:r>
        <w:rPr>
          <w:rFonts w:hint="eastAsia"/>
          <w:lang w:val="en-US" w:eastAsia="zh-CN"/>
        </w:rPr>
        <w:t xml:space="preserve"> Cartridge parameter</w:t>
      </w:r>
      <w:bookmarkEnd w:id="10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2477" w:type="dxa"/>
          </w:tcPr>
          <w:p>
            <w:pPr>
              <w:widowControl/>
              <w:spacing w:line="240" w:lineRule="auto"/>
              <w:ind w:firstLine="240" w:firstLineChars="100"/>
              <w:jc w:val="left"/>
              <w:rPr>
                <w:rFonts w:hint="eastAsia"/>
                <w:sz w:val="24"/>
                <w:szCs w:val="24"/>
                <w:lang w:val="en-US" w:eastAsia="zh-CN"/>
              </w:rPr>
            </w:pPr>
            <w:r>
              <w:rPr>
                <w:rFonts w:hint="eastAsia"/>
                <w:sz w:val="24"/>
                <w:szCs w:val="24"/>
                <w:lang w:val="en-US" w:eastAsia="zh-CN"/>
              </w:rPr>
              <w:t>Click the"Cartridge Parameter" button in the "Print Parameters" to enter the interface shown in Figure 5-34. The settings interface provides general information about ink cartridge settings.</w:t>
            </w:r>
          </w:p>
          <w:p>
            <w:pPr>
              <w:ind w:firstLine="0" w:firstLineChars="0"/>
              <w:jc w:val="left"/>
              <w:rPr>
                <w:rFonts w:hint="default"/>
                <w:vertAlign w:val="baseline"/>
                <w:lang w:val="en-US" w:eastAsia="zh-CN"/>
              </w:rPr>
            </w:pPr>
            <w:r>
              <w:rPr>
                <w:rFonts w:hint="eastAsia"/>
                <w:vertAlign w:val="baseline"/>
                <w:lang w:val="en-US" w:eastAsia="zh-CN"/>
              </w:rPr>
              <w:t>　　</w:t>
            </w:r>
          </w:p>
        </w:tc>
        <w:tc>
          <w:tcPr>
            <w:tcW w:w="7076" w:type="dxa"/>
          </w:tcPr>
          <w:p>
            <w:pPr>
              <w:ind w:firstLine="0" w:firstLineChars="0"/>
              <w:jc w:val="center"/>
              <w:rPr>
                <w:rFonts w:hint="default"/>
                <w:vertAlign w:val="baseline"/>
                <w:lang w:val="en-US" w:eastAsia="zh-CN"/>
              </w:rPr>
            </w:pPr>
            <w:r>
              <w:rPr>
                <w:rFonts w:hint="eastAsia"/>
                <w:vertAlign w:val="baseline"/>
                <w:lang w:val="en-US" w:eastAsia="zh-CN"/>
              </w:rPr>
              <w:drawing>
                <wp:anchor distT="0" distB="0" distL="114300" distR="114300" simplePos="0" relativeHeight="251696128" behindDoc="0" locked="0" layoutInCell="1" allowOverlap="1">
                  <wp:simplePos x="0" y="0"/>
                  <wp:positionH relativeFrom="column">
                    <wp:posOffset>-35560</wp:posOffset>
                  </wp:positionH>
                  <wp:positionV relativeFrom="paragraph">
                    <wp:posOffset>-41910</wp:posOffset>
                  </wp:positionV>
                  <wp:extent cx="4337685" cy="2589530"/>
                  <wp:effectExtent l="0" t="0" r="5715" b="1270"/>
                  <wp:wrapSquare wrapText="bothSides"/>
                  <wp:docPr id="212" name="图片 212" descr="微信图片_202007011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微信图片_20200701170956"/>
                          <pic:cNvPicPr>
                            <a:picLocks noChangeAspect="1"/>
                          </pic:cNvPicPr>
                        </pic:nvPicPr>
                        <pic:blipFill>
                          <a:blip r:embed="rId63"/>
                          <a:stretch>
                            <a:fillRect/>
                          </a:stretch>
                        </pic:blipFill>
                        <pic:spPr>
                          <a:xfrm>
                            <a:off x="0" y="0"/>
                            <a:ext cx="4337685" cy="2589530"/>
                          </a:xfrm>
                          <a:prstGeom prst="rect">
                            <a:avLst/>
                          </a:prstGeom>
                        </pic:spPr>
                      </pic:pic>
                    </a:graphicData>
                  </a:graphic>
                </wp:anchor>
              </w:drawing>
            </w:r>
            <w:r>
              <w:rPr>
                <w:rFonts w:hint="eastAsia"/>
                <w:lang w:val="en-US" w:eastAsia="zh-CN"/>
              </w:rPr>
              <w:t>Figure 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2477"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Column</w:t>
            </w:r>
            <w:r>
              <w:rPr>
                <w:rFonts w:hint="eastAsia"/>
              </w:rPr>
              <w:t xml:space="preserve"> </w:t>
            </w:r>
            <w:r>
              <w:rPr>
                <w:rFonts w:hint="eastAsia"/>
                <w:lang w:val="en-US" w:eastAsia="zh-CN"/>
              </w:rPr>
              <w:t>S</w:t>
            </w:r>
            <w:r>
              <w:rPr>
                <w:rFonts w:hint="eastAsia"/>
              </w:rPr>
              <w:t>election</w:t>
            </w:r>
          </w:p>
        </w:tc>
        <w:tc>
          <w:tcPr>
            <w:tcW w:w="7076" w:type="dxa"/>
          </w:tcPr>
          <w:p>
            <w:pPr>
              <w:spacing w:line="240" w:lineRule="auto"/>
              <w:ind w:left="0" w:leftChars="0" w:firstLine="0" w:firstLineChars="0"/>
              <w:rPr>
                <w:rFonts w:hint="eastAsia"/>
                <w:lang w:val="en-US" w:eastAsia="zh-CN"/>
              </w:rPr>
            </w:pPr>
            <w:r>
              <w:rPr>
                <w:rFonts w:hint="eastAsia"/>
              </w:rPr>
              <w:t xml:space="preserve">You can choose the left or right </w:t>
            </w:r>
            <w:r>
              <w:rPr>
                <w:rFonts w:hint="eastAsia"/>
                <w:lang w:val="en-US" w:eastAsia="zh-CN"/>
              </w:rPr>
              <w:t>column</w:t>
            </w:r>
            <w:r>
              <w:rPr>
                <w:rFonts w:hint="eastAsia"/>
              </w:rPr>
              <w:t xml:space="preserve"> of nozzles to print, or you can choose the "</w:t>
            </w:r>
            <w:r>
              <w:rPr>
                <w:rFonts w:hint="eastAsia"/>
                <w:lang w:val="en-US" w:eastAsia="zh-CN"/>
              </w:rPr>
              <w:t>A</w:t>
            </w:r>
            <w:r>
              <w:rPr>
                <w:rFonts w:hint="eastAsia"/>
              </w:rPr>
              <w:t>lternat</w:t>
            </w:r>
            <w:r>
              <w:rPr>
                <w:rFonts w:hint="eastAsia"/>
                <w:lang w:val="en-US" w:eastAsia="zh-CN"/>
              </w:rPr>
              <w:t>ing</w:t>
            </w:r>
            <w:r>
              <w:rPr>
                <w:rFonts w:hint="eastAsia"/>
              </w:rPr>
              <w:t xml:space="preserve">" of alternating inkjets from the left and right </w:t>
            </w:r>
            <w:r>
              <w:rPr>
                <w:rFonts w:hint="eastAsia"/>
                <w:lang w:val="en-US" w:eastAsia="zh-CN"/>
              </w:rPr>
              <w:t>column.</w:t>
            </w:r>
          </w:p>
          <w:p>
            <w:pPr>
              <w:spacing w:line="240" w:lineRule="auto"/>
              <w:ind w:left="0" w:leftChars="0" w:firstLine="0" w:firstLineChars="0"/>
              <w:rPr>
                <w:rFonts w:hint="eastAsia" w:eastAsia="宋体"/>
                <w:vertAlign w:val="baseline"/>
                <w:lang w:val="en-US" w:eastAsia="zh-CN"/>
              </w:rPr>
            </w:pPr>
            <w:r>
              <w:rPr>
                <w:rFonts w:hint="eastAsia"/>
                <w:b/>
                <w:bCs/>
              </w:rPr>
              <w:t>Note: "Alternate mode" means that for each message printed, the nozzles in the left and right columns of the ink cartridge are switched in sequence.The delay compensation is determined by the double-row spacing parameter</w:t>
            </w:r>
            <w:r>
              <w:rPr>
                <w:rFonts w:hint="eastAsia"/>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center"/>
              <w:rPr>
                <w:rFonts w:hint="default" w:eastAsia="宋体"/>
                <w:vertAlign w:val="baseline"/>
                <w:lang w:val="en-US" w:eastAsia="zh-CN"/>
              </w:rPr>
            </w:pPr>
            <w:r>
              <w:rPr>
                <w:rFonts w:hint="eastAsia"/>
                <w:lang w:val="en-US" w:eastAsia="zh-CN"/>
              </w:rPr>
              <w:t xml:space="preserve">Nozzle </w:t>
            </w:r>
            <w:r>
              <w:rPr>
                <w:rFonts w:hint="eastAsia"/>
              </w:rPr>
              <w:t>spa</w:t>
            </w:r>
            <w:r>
              <w:rPr>
                <w:rFonts w:hint="eastAsia"/>
                <w:lang w:val="en-US" w:eastAsia="zh-CN"/>
              </w:rPr>
              <w:t>ce(um)</w:t>
            </w:r>
          </w:p>
        </w:tc>
        <w:tc>
          <w:tcPr>
            <w:tcW w:w="7076" w:type="dxa"/>
          </w:tcPr>
          <w:p>
            <w:pPr>
              <w:spacing w:line="240" w:lineRule="auto"/>
              <w:ind w:left="0" w:leftChars="0" w:firstLine="0" w:firstLineChars="0"/>
              <w:rPr>
                <w:rFonts w:hint="default"/>
                <w:szCs w:val="22"/>
                <w:vertAlign w:val="baseline"/>
                <w:lang w:val="en-US" w:eastAsia="zh-CN"/>
              </w:rPr>
            </w:pPr>
            <w:r>
              <w:rPr>
                <w:rFonts w:hint="eastAsia"/>
                <w:b/>
                <w:bCs/>
              </w:rPr>
              <w:t>The distance between the left and right columns of the nozzle can determine the delay compensation of the "alternating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477" w:type="dxa"/>
            <w:vAlign w:val="center"/>
          </w:tcPr>
          <w:p>
            <w:pPr>
              <w:spacing w:line="240" w:lineRule="auto"/>
              <w:ind w:left="480" w:leftChars="200" w:firstLine="0" w:firstLineChars="0"/>
              <w:jc w:val="both"/>
              <w:rPr>
                <w:rFonts w:hint="default"/>
                <w:vertAlign w:val="baseline"/>
                <w:lang w:val="en-US" w:eastAsia="zh-CN"/>
              </w:rPr>
            </w:pPr>
            <w:r>
              <w:rPr>
                <w:rFonts w:hint="eastAsia"/>
                <w:lang w:val="en-US" w:eastAsia="zh-CN"/>
              </w:rPr>
              <w:t>C</w:t>
            </w:r>
            <w:r>
              <w:rPr>
                <w:rFonts w:hint="eastAsia"/>
              </w:rPr>
              <w:t xml:space="preserve">artridge </w:t>
            </w:r>
            <w:r>
              <w:rPr>
                <w:rFonts w:hint="eastAsia"/>
                <w:lang w:val="en-US" w:eastAsia="zh-CN"/>
              </w:rPr>
              <w:t>P</w:t>
            </w:r>
            <w:r>
              <w:rPr>
                <w:rFonts w:hint="eastAsia"/>
              </w:rPr>
              <w:t>arameters</w:t>
            </w:r>
          </w:p>
        </w:tc>
        <w:tc>
          <w:tcPr>
            <w:tcW w:w="7076" w:type="dxa"/>
          </w:tcPr>
          <w:p>
            <w:pPr>
              <w:spacing w:line="240" w:lineRule="auto"/>
              <w:ind w:left="0" w:leftChars="0" w:firstLine="0" w:firstLineChars="0"/>
              <w:rPr>
                <w:rFonts w:hint="default"/>
                <w:szCs w:val="22"/>
                <w:vertAlign w:val="baseline"/>
                <w:lang w:val="en-US" w:eastAsia="zh-CN"/>
              </w:rPr>
            </w:pPr>
            <w:r>
              <w:rPr>
                <w:rFonts w:hint="default"/>
                <w:szCs w:val="22"/>
                <w:vertAlign w:val="baseline"/>
                <w:lang w:val="en-US" w:eastAsia="zh-CN"/>
              </w:rPr>
              <w:t>You can choose automatic setting, manual setting, water-based ink preset and solvent ink preset.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553" w:type="dxa"/>
            <w:gridSpan w:val="2"/>
            <w:vAlign w:val="center"/>
          </w:tcPr>
          <w:p>
            <w:pPr>
              <w:spacing w:line="240" w:lineRule="auto"/>
              <w:ind w:left="0" w:leftChars="0" w:firstLine="482" w:firstLineChars="200"/>
              <w:jc w:val="left"/>
              <w:rPr>
                <w:rFonts w:hint="eastAsia"/>
                <w:b/>
                <w:bCs/>
                <w:szCs w:val="22"/>
                <w:vertAlign w:val="baseline"/>
                <w:lang w:val="en-US" w:eastAsia="zh-CN"/>
              </w:rPr>
            </w:pPr>
            <w:r>
              <w:rPr>
                <w:rFonts w:hint="eastAsia"/>
                <w:b/>
                <w:bCs/>
                <w:szCs w:val="22"/>
                <w:vertAlign w:val="baseline"/>
                <w:lang w:val="en-US" w:eastAsia="zh-CN"/>
              </w:rPr>
              <w:t>Note: a. Automatically set the ink cartridge for the cartridge with RFID chip attached, or you can manually set the print pulse width and nozzle voltage according to the cartridge parameters.</w:t>
            </w:r>
          </w:p>
          <w:p>
            <w:pPr>
              <w:spacing w:line="240" w:lineRule="auto"/>
              <w:ind w:left="0" w:leftChars="0" w:firstLine="482" w:firstLineChars="200"/>
              <w:jc w:val="left"/>
              <w:rPr>
                <w:rFonts w:hint="default"/>
                <w:szCs w:val="22"/>
                <w:vertAlign w:val="baseline"/>
                <w:lang w:val="en-US" w:eastAsia="zh-CN"/>
              </w:rPr>
            </w:pPr>
            <w:r>
              <w:rPr>
                <w:rFonts w:hint="eastAsia"/>
                <w:b/>
                <w:bCs/>
                <w:szCs w:val="22"/>
                <w:vertAlign w:val="baseline"/>
                <w:lang w:val="en-US" w:eastAsia="zh-CN"/>
              </w:rPr>
              <w:t>b. "Water-based/solvent ink preset" is the default setting according to the standard HP ink cartridge parameters, please set manually for special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eastAsia" w:ascii="Times New Roman" w:hAnsi="Times New Roman" w:eastAsia="宋体" w:cs="Arial"/>
                <w:sz w:val="21"/>
                <w:vertAlign w:val="baseline"/>
                <w:lang w:val="en-US" w:eastAsia="zh-CN"/>
              </w:rPr>
            </w:pPr>
            <w:r>
              <w:rPr>
                <w:rFonts w:hint="eastAsia"/>
              </w:rPr>
              <w:t xml:space="preserve"> </w:t>
            </w:r>
            <w:r>
              <w:rPr>
                <w:rFonts w:hint="eastAsia"/>
                <w:lang w:val="en-US" w:eastAsia="zh-CN"/>
              </w:rPr>
              <w:t>Print P</w:t>
            </w:r>
            <w:r>
              <w:rPr>
                <w:rFonts w:hint="eastAsia"/>
              </w:rPr>
              <w:t>ulse</w:t>
            </w:r>
          </w:p>
        </w:tc>
        <w:tc>
          <w:tcPr>
            <w:tcW w:w="7076" w:type="dxa"/>
            <w:vMerge w:val="restart"/>
            <w:vAlign w:val="center"/>
          </w:tcPr>
          <w:p>
            <w:pPr>
              <w:spacing w:line="240" w:lineRule="auto"/>
              <w:ind w:left="0" w:leftChars="0" w:firstLine="0" w:firstLineChars="0"/>
              <w:jc w:val="both"/>
              <w:rPr>
                <w:rFonts w:hint="eastAsia"/>
              </w:rPr>
            </w:pPr>
            <w:r>
              <w:rPr>
                <w:rFonts w:hint="eastAsia"/>
              </w:rPr>
              <w:t>In "Manual mode", it can be adjusted manually according to the ink cartridge parameter information, and cannot be changed in other settings.</w:t>
            </w:r>
          </w:p>
          <w:p>
            <w:pPr>
              <w:spacing w:line="240" w:lineRule="auto"/>
              <w:ind w:left="0" w:leftChars="0" w:firstLine="480" w:firstLineChars="20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eastAsia"/>
                <w:vertAlign w:val="baseline"/>
                <w:lang w:val="en-US" w:eastAsia="zh-CN"/>
              </w:rPr>
            </w:pPr>
            <w:r>
              <w:rPr>
                <w:rFonts w:hint="eastAsia"/>
              </w:rPr>
              <w:t xml:space="preserve"> Nozzle </w:t>
            </w:r>
            <w:r>
              <w:rPr>
                <w:rFonts w:hint="eastAsia"/>
                <w:lang w:val="en-US" w:eastAsia="zh-CN"/>
              </w:rPr>
              <w:t>V</w:t>
            </w:r>
            <w:r>
              <w:rPr>
                <w:rFonts w:hint="eastAsia"/>
              </w:rPr>
              <w:t>oltage</w:t>
            </w:r>
          </w:p>
        </w:tc>
        <w:tc>
          <w:tcPr>
            <w:tcW w:w="7076" w:type="dxa"/>
            <w:vMerge w:val="continue"/>
          </w:tcPr>
          <w:p>
            <w:pPr>
              <w:spacing w:line="240" w:lineRule="auto"/>
              <w:ind w:firstLine="0" w:firstLineChars="0"/>
              <w:rPr>
                <w:rFonts w:hint="default"/>
                <w:szCs w:val="22"/>
                <w:vertAlign w:val="baseline"/>
                <w:lang w:val="en-US" w:eastAsia="zh-CN"/>
              </w:rPr>
            </w:pPr>
            <w:r>
              <w:rPr>
                <w:rFonts w:hint="eastAsia"/>
                <w:szCs w:val="22"/>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477" w:type="dxa"/>
            <w:vAlign w:val="center"/>
          </w:tcPr>
          <w:p>
            <w:pPr>
              <w:spacing w:line="240" w:lineRule="auto"/>
              <w:ind w:left="0" w:leftChars="0" w:firstLine="480" w:firstLineChars="200"/>
              <w:jc w:val="left"/>
              <w:rPr>
                <w:rFonts w:hint="default"/>
                <w:vertAlign w:val="baseline"/>
                <w:lang w:val="en-US" w:eastAsia="zh-CN"/>
              </w:rPr>
            </w:pPr>
            <w:r>
              <w:rPr>
                <w:rFonts w:hint="eastAsia"/>
                <w:vertAlign w:val="baseline"/>
                <w:lang w:val="en-US" w:eastAsia="zh-CN"/>
              </w:rPr>
              <w:t>Product Direction</w:t>
            </w:r>
          </w:p>
        </w:tc>
        <w:tc>
          <w:tcPr>
            <w:tcW w:w="7076" w:type="dxa"/>
          </w:tcPr>
          <w:p>
            <w:pPr>
              <w:spacing w:line="240" w:lineRule="auto"/>
              <w:ind w:left="0" w:leftChars="0" w:firstLine="0" w:firstLineChars="0"/>
              <w:jc w:val="left"/>
              <w:rPr>
                <w:rFonts w:hint="default"/>
                <w:b w:val="0"/>
                <w:bCs w:val="0"/>
                <w:szCs w:val="22"/>
                <w:vertAlign w:val="baseline"/>
                <w:lang w:val="en-US" w:eastAsia="zh-CN"/>
              </w:rPr>
            </w:pPr>
            <w:r>
              <w:rPr>
                <w:rFonts w:hint="eastAsia"/>
              </w:rPr>
              <w:t>Choice left or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553" w:type="dxa"/>
            <w:gridSpan w:val="2"/>
            <w:vAlign w:val="center"/>
          </w:tcPr>
          <w:p>
            <w:pPr>
              <w:spacing w:line="240" w:lineRule="auto"/>
              <w:ind w:left="964" w:leftChars="0" w:hanging="964" w:hangingChars="400"/>
              <w:jc w:val="left"/>
              <w:rPr>
                <w:rFonts w:hint="eastAsia"/>
                <w:b/>
                <w:bCs/>
                <w:szCs w:val="22"/>
                <w:vertAlign w:val="baseline"/>
                <w:lang w:val="en-US" w:eastAsia="zh-CN"/>
              </w:rPr>
            </w:pPr>
            <w:r>
              <w:rPr>
                <w:rFonts w:hint="eastAsia"/>
                <w:b/>
                <w:bCs/>
                <w:szCs w:val="22"/>
                <w:vertAlign w:val="baseline"/>
                <w:lang w:val="en-US" w:eastAsia="zh-CN"/>
              </w:rPr>
              <w:t>Note: a. The Product direction of the nozzle is viewed from the front of the nozzle, the direction that the product approaches</w:t>
            </w:r>
          </w:p>
          <w:p>
            <w:pPr>
              <w:spacing w:line="240" w:lineRule="auto"/>
              <w:ind w:left="964" w:leftChars="0" w:hanging="964" w:hangingChars="400"/>
              <w:jc w:val="left"/>
              <w:rPr>
                <w:rFonts w:hint="eastAsia"/>
                <w:b/>
                <w:bCs/>
                <w:szCs w:val="22"/>
                <w:vertAlign w:val="baseline"/>
                <w:lang w:val="en-US" w:eastAsia="zh-CN"/>
              </w:rPr>
            </w:pPr>
            <w:r>
              <w:rPr>
                <w:rFonts w:hint="eastAsia"/>
                <w:b/>
                <w:bCs/>
                <w:szCs w:val="22"/>
                <w:vertAlign w:val="baseline"/>
                <w:lang w:val="en-US" w:eastAsia="zh-CN"/>
              </w:rPr>
              <w:t xml:space="preserve">     b. In alternating mode and double-row high-speed mode(eg.300dpi High Speed), this parameter must be set accurately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477" w:type="dxa"/>
            <w:vAlign w:val="center"/>
          </w:tcPr>
          <w:p>
            <w:pPr>
              <w:spacing w:line="240" w:lineRule="auto"/>
              <w:ind w:left="0" w:leftChars="0" w:firstLine="0" w:firstLineChars="0"/>
              <w:jc w:val="left"/>
              <w:rPr>
                <w:rFonts w:hint="eastAsia" w:ascii="Times New Roman" w:hAnsi="Times New Roman" w:eastAsia="宋体" w:cs="Arial"/>
                <w:sz w:val="24"/>
                <w:vertAlign w:val="baseline"/>
                <w:lang w:val="en-US" w:eastAsia="zh-CN"/>
              </w:rPr>
            </w:pPr>
            <w:r>
              <w:rPr>
                <w:rFonts w:hint="eastAsia"/>
                <w:vertAlign w:val="baseline"/>
                <w:lang w:val="en-US" w:eastAsia="zh-CN"/>
              </w:rPr>
              <w:t>　　Preheat setting</w:t>
            </w:r>
          </w:p>
        </w:tc>
        <w:tc>
          <w:tcPr>
            <w:tcW w:w="7076" w:type="dxa"/>
            <w:vAlign w:val="top"/>
          </w:tcPr>
          <w:p>
            <w:pPr>
              <w:spacing w:line="240" w:lineRule="auto"/>
              <w:ind w:left="0" w:leftChars="0" w:firstLine="0" w:firstLineChars="0"/>
              <w:rPr>
                <w:rFonts w:hint="default"/>
                <w:szCs w:val="22"/>
                <w:vertAlign w:val="baseline"/>
                <w:lang w:val="en-US" w:eastAsia="zh-CN"/>
              </w:rPr>
            </w:pPr>
            <w:r>
              <w:rPr>
                <w:rFonts w:hint="eastAsia"/>
                <w:szCs w:val="22"/>
                <w:vertAlign w:val="baseline"/>
                <w:lang w:val="en-US" w:eastAsia="zh-CN"/>
              </w:rPr>
              <w:t>choose off/60℃/65℃/70℃/75℃/80℃.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3" w:type="dxa"/>
            <w:gridSpan w:val="2"/>
            <w:vAlign w:val="center"/>
          </w:tcPr>
          <w:p>
            <w:pPr>
              <w:spacing w:line="240" w:lineRule="auto"/>
              <w:ind w:left="0" w:leftChars="0" w:firstLine="0" w:firstLineChars="0"/>
              <w:rPr>
                <w:rFonts w:hint="eastAsia"/>
                <w:b/>
                <w:bCs/>
                <w:szCs w:val="22"/>
                <w:vertAlign w:val="baseline"/>
                <w:lang w:val="en-US" w:eastAsia="zh-CN"/>
              </w:rPr>
            </w:pPr>
            <w:r>
              <w:rPr>
                <w:rFonts w:hint="eastAsia"/>
                <w:b/>
                <w:bCs/>
                <w:szCs w:val="22"/>
                <w:vertAlign w:val="baseline"/>
                <w:lang w:val="en-US" w:eastAsia="zh-CN"/>
              </w:rPr>
              <w:t>Note: This function is "Off" by default, customers can turn on this function in low temperature working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default" w:eastAsia="宋体"/>
                <w:vertAlign w:val="baseline"/>
                <w:lang w:val="en-US" w:eastAsia="zh-CN"/>
              </w:rPr>
            </w:pPr>
            <w:r>
              <w:rPr>
                <w:rFonts w:hint="eastAsia"/>
              </w:rPr>
              <w:t xml:space="preserve">Flash </w:t>
            </w:r>
            <w:r>
              <w:rPr>
                <w:rFonts w:hint="eastAsia"/>
                <w:lang w:val="en-US" w:eastAsia="zh-CN"/>
              </w:rPr>
              <w:t>Jet Set</w:t>
            </w:r>
          </w:p>
        </w:tc>
        <w:tc>
          <w:tcPr>
            <w:tcW w:w="7076" w:type="dxa"/>
          </w:tcPr>
          <w:p>
            <w:pPr>
              <w:spacing w:line="240" w:lineRule="auto"/>
              <w:ind w:left="0" w:leftChars="0" w:firstLine="0" w:firstLineChars="0"/>
              <w:jc w:val="left"/>
              <w:rPr>
                <w:rFonts w:hint="default"/>
                <w:szCs w:val="22"/>
                <w:vertAlign w:val="baseline"/>
                <w:lang w:val="en-US" w:eastAsia="zh-CN"/>
              </w:rPr>
            </w:pPr>
            <w:r>
              <w:rPr>
                <w:rFonts w:hint="eastAsia"/>
                <w:lang w:val="en-US" w:eastAsia="zh-CN"/>
              </w:rPr>
              <w:t>Off/</w:t>
            </w:r>
            <w:r>
              <w:rPr>
                <w:rFonts w:hint="eastAsia"/>
              </w:rPr>
              <w:t>1min/5min/10min/20min/30min/40min/50min/60min</w:t>
            </w:r>
            <w:r>
              <w:rPr>
                <w:rFonts w:hint="eastAsia"/>
                <w:lang w:val="en-US" w:eastAsia="zh-CN"/>
              </w:rPr>
              <w:t>,</w:t>
            </w:r>
            <w:r>
              <w:rPr>
                <w:rFonts w:hint="eastAsia"/>
              </w:rPr>
              <w:t xml:space="preserve"> nozzle flashes ink to keep the nozzle moist and prevent nozzle clogging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0" w:firstLineChars="0"/>
              <w:jc w:val="left"/>
              <w:rPr>
                <w:rFonts w:hint="default" w:eastAsia="宋体"/>
                <w:vertAlign w:val="baseline"/>
                <w:lang w:val="en-US" w:eastAsia="zh-CN"/>
              </w:rPr>
            </w:pPr>
            <w:r>
              <w:rPr>
                <w:rFonts w:hint="eastAsia"/>
              </w:rPr>
              <w:t xml:space="preserve"> </w:t>
            </w:r>
            <w:r>
              <w:rPr>
                <w:rFonts w:hint="eastAsia"/>
                <w:lang w:val="en-US" w:eastAsia="zh-CN"/>
              </w:rPr>
              <w:t xml:space="preserve">  F</w:t>
            </w:r>
            <w:r>
              <w:rPr>
                <w:rFonts w:hint="eastAsia"/>
              </w:rPr>
              <w:t xml:space="preserve">lash </w:t>
            </w:r>
            <w:r>
              <w:rPr>
                <w:rFonts w:hint="eastAsia"/>
                <w:lang w:val="en-US" w:eastAsia="zh-CN"/>
              </w:rPr>
              <w:t>J</w:t>
            </w:r>
            <w:r>
              <w:rPr>
                <w:rFonts w:hint="eastAsia"/>
              </w:rPr>
              <w:t>et</w:t>
            </w:r>
            <w:r>
              <w:rPr>
                <w:rFonts w:hint="eastAsia"/>
                <w:lang w:val="en-US" w:eastAsia="zh-CN"/>
              </w:rPr>
              <w:t xml:space="preserve"> Columns</w:t>
            </w:r>
          </w:p>
        </w:tc>
        <w:tc>
          <w:tcPr>
            <w:tcW w:w="7076" w:type="dxa"/>
          </w:tcPr>
          <w:p>
            <w:pPr>
              <w:spacing w:line="240" w:lineRule="auto"/>
              <w:ind w:left="0" w:leftChars="0" w:firstLine="0" w:firstLineChars="0"/>
              <w:rPr>
                <w:rFonts w:hint="default"/>
                <w:szCs w:val="22"/>
                <w:vertAlign w:val="baseline"/>
                <w:lang w:val="en-US" w:eastAsia="zh-CN"/>
              </w:rPr>
            </w:pPr>
            <w:r>
              <w:rPr>
                <w:rFonts w:hint="eastAsia"/>
                <w:lang w:val="en-US" w:eastAsia="zh-CN"/>
              </w:rPr>
              <w:t>Set number of columns to flash print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eastAsia"/>
                <w:vertAlign w:val="baseline"/>
                <w:lang w:val="en-US" w:eastAsia="zh-CN"/>
              </w:rPr>
            </w:pPr>
            <w:r>
              <w:rPr>
                <w:rFonts w:hint="eastAsia"/>
              </w:rPr>
              <w:t>Grayscale settings</w:t>
            </w:r>
          </w:p>
        </w:tc>
        <w:tc>
          <w:tcPr>
            <w:tcW w:w="7076" w:type="dxa"/>
          </w:tcPr>
          <w:p>
            <w:pPr>
              <w:spacing w:line="240" w:lineRule="auto"/>
              <w:ind w:left="0" w:leftChars="0" w:firstLine="0" w:firstLineChars="0"/>
              <w:rPr>
                <w:rFonts w:hint="default"/>
                <w:szCs w:val="22"/>
                <w:vertAlign w:val="baseline"/>
                <w:lang w:val="en-US" w:eastAsia="zh-CN"/>
              </w:rPr>
            </w:pPr>
            <w:r>
              <w:rPr>
                <w:rFonts w:hint="default"/>
                <w:szCs w:val="22"/>
                <w:vertAlign w:val="baseline"/>
                <w:lang w:val="en-US" w:eastAsia="zh-CN"/>
              </w:rPr>
              <w:t>1-6</w:t>
            </w:r>
            <w:r>
              <w:rPr>
                <w:rFonts w:hint="eastAsia"/>
                <w:szCs w:val="22"/>
                <w:vertAlign w:val="baseline"/>
                <w:lang w:val="en-US" w:eastAsia="zh-CN"/>
              </w:rPr>
              <w:t xml:space="preserve"> level</w:t>
            </w:r>
            <w:r>
              <w:rPr>
                <w:rFonts w:hint="default"/>
                <w:szCs w:val="22"/>
                <w:vertAlign w:val="baseline"/>
                <w:lang w:val="en-US" w:eastAsia="zh-CN"/>
              </w:rPr>
              <w:t>, the higher the level</w:t>
            </w:r>
            <w:r>
              <w:rPr>
                <w:rFonts w:hint="eastAsia"/>
                <w:szCs w:val="22"/>
                <w:vertAlign w:val="baseline"/>
                <w:lang w:val="en-US" w:eastAsia="zh-CN"/>
              </w:rPr>
              <w:t xml:space="preserve"> choose</w:t>
            </w:r>
            <w:r>
              <w:rPr>
                <w:rFonts w:hint="default"/>
                <w:szCs w:val="22"/>
                <w:vertAlign w:val="baseline"/>
                <w:lang w:val="en-US" w:eastAsia="zh-CN"/>
              </w:rPr>
              <w:t>, the darker the printed color.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3" w:type="dxa"/>
            <w:gridSpan w:val="2"/>
            <w:vAlign w:val="center"/>
          </w:tcPr>
          <w:p>
            <w:pPr>
              <w:spacing w:line="240" w:lineRule="auto"/>
              <w:ind w:left="0" w:leftChars="0" w:firstLine="0" w:firstLineChars="0"/>
              <w:rPr>
                <w:rFonts w:hint="eastAsia"/>
                <w:b/>
                <w:bCs/>
                <w:szCs w:val="22"/>
                <w:vertAlign w:val="baseline"/>
                <w:lang w:val="en-US" w:eastAsia="zh-CN"/>
              </w:rPr>
            </w:pPr>
            <w:r>
              <w:rPr>
                <w:rFonts w:hint="eastAsia"/>
                <w:b/>
                <w:bCs/>
                <w:szCs w:val="22"/>
                <w:vertAlign w:val="baseline"/>
                <w:lang w:val="en-US" w:eastAsia="zh-CN"/>
              </w:rPr>
              <w:t>Note: Increasing the printing grayscale will reduce the printing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default"/>
                <w:vertAlign w:val="baseline"/>
                <w:lang w:val="en-US" w:eastAsia="zh-CN"/>
              </w:rPr>
            </w:pPr>
            <w:r>
              <w:rPr>
                <w:rFonts w:hint="eastAsia"/>
                <w:lang w:val="en-US" w:eastAsia="zh-CN"/>
              </w:rPr>
              <w:t>Determine</w:t>
            </w:r>
            <w:r>
              <w:rPr>
                <w:rFonts w:hint="eastAsia"/>
              </w:rPr>
              <w:t xml:space="preserve"> to all</w:t>
            </w:r>
          </w:p>
        </w:tc>
        <w:tc>
          <w:tcPr>
            <w:tcW w:w="7076" w:type="dxa"/>
          </w:tcPr>
          <w:p>
            <w:pPr>
              <w:spacing w:line="240" w:lineRule="auto"/>
              <w:ind w:left="0" w:leftChars="0" w:firstLine="0" w:firstLineChars="0"/>
              <w:rPr>
                <w:rFonts w:hint="default"/>
                <w:szCs w:val="22"/>
                <w:vertAlign w:val="baseline"/>
                <w:lang w:val="en-US" w:eastAsia="zh-CN"/>
              </w:rPr>
            </w:pPr>
            <w:r>
              <w:rPr>
                <w:rFonts w:hint="eastAsia"/>
              </w:rPr>
              <w:t xml:space="preserve">Single </w:t>
            </w:r>
            <w:r>
              <w:rPr>
                <w:rFonts w:hint="eastAsia"/>
                <w:lang w:val="en-US" w:eastAsia="zh-CN"/>
              </w:rPr>
              <w:t>cartridge</w:t>
            </w:r>
            <w:r>
              <w:rPr>
                <w:rFonts w:hint="eastAsia"/>
              </w:rPr>
              <w:t xml:space="preserve"> setting confirms all </w:t>
            </w:r>
            <w:r>
              <w:rPr>
                <w:rFonts w:hint="eastAsia"/>
                <w:lang w:val="en-US" w:eastAsia="zh-CN"/>
              </w:rPr>
              <w:t>cartridge</w:t>
            </w:r>
            <w:r>
              <w:rPr>
                <w:rFonts w:hint="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480" w:firstLineChars="200"/>
              <w:jc w:val="left"/>
              <w:rPr>
                <w:rFonts w:hint="eastAsia" w:eastAsia="宋体"/>
                <w:vertAlign w:val="baseline"/>
                <w:lang w:val="en-US" w:eastAsia="zh-CN"/>
              </w:rPr>
            </w:pPr>
            <w:r>
              <w:rPr>
                <w:rFonts w:hint="eastAsia"/>
              </w:rPr>
              <w:t>Cleaning nozzle</w:t>
            </w:r>
            <w:r>
              <w:rPr>
                <w:rFonts w:hint="eastAsia"/>
                <w:lang w:val="en-US" w:eastAsia="zh-CN"/>
              </w:rPr>
              <w:t>s</w:t>
            </w:r>
          </w:p>
        </w:tc>
        <w:tc>
          <w:tcPr>
            <w:tcW w:w="7076" w:type="dxa"/>
          </w:tcPr>
          <w:p>
            <w:pPr>
              <w:spacing w:line="240" w:lineRule="auto"/>
              <w:ind w:left="0" w:leftChars="0" w:firstLine="0" w:firstLineChars="0"/>
              <w:rPr>
                <w:rFonts w:hint="default"/>
                <w:szCs w:val="22"/>
                <w:vertAlign w:val="baseline"/>
                <w:lang w:val="en-US" w:eastAsia="zh-CN"/>
              </w:rPr>
            </w:pPr>
            <w:r>
              <w:rPr>
                <w:rFonts w:hint="eastAsia"/>
              </w:rPr>
              <w:t>Long press is effective, can be used to clean the nozzle, check whether the nozzle is blocked, pay attention to block the nozzle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0" w:firstLineChars="0"/>
              <w:jc w:val="left"/>
              <w:rPr>
                <w:rFonts w:hint="default"/>
                <w:vertAlign w:val="baseline"/>
                <w:lang w:val="en-US" w:eastAsia="zh-CN"/>
              </w:rPr>
            </w:pPr>
            <w:r>
              <w:rPr>
                <w:rFonts w:hint="eastAsia"/>
              </w:rPr>
              <w:t xml:space="preserve"> Function key options</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eastAsia"/>
                <w:b/>
                <w:lang w:eastAsia="zh-CN"/>
              </w:rPr>
              <w:t>Cancel</w:t>
            </w:r>
            <w:r>
              <w:rPr>
                <w:rFonts w:hint="eastAsia"/>
              </w:rPr>
              <w:t xml:space="preserve"> </w:t>
            </w:r>
            <w:r>
              <w:rPr>
                <w:rFonts w:hint="eastAsia"/>
                <w:lang w:val="en-US" w:eastAsia="zh-CN"/>
              </w:rPr>
              <w:t xml:space="preserve">    </w:t>
            </w:r>
            <w:r>
              <w:rPr>
                <w:rFonts w:hint="eastAsia"/>
              </w:rPr>
              <w:t>Discard the changes and return to the previous menu.</w:t>
            </w:r>
          </w:p>
        </w:tc>
      </w:tr>
    </w:tbl>
    <w:p>
      <w:pPr>
        <w:spacing w:line="240" w:lineRule="auto"/>
        <w:ind w:left="0" w:leftChars="0" w:firstLine="0" w:firstLineChars="0"/>
        <w:rPr>
          <w:rFonts w:hint="eastAsia"/>
          <w:lang w:val="en-US" w:eastAsia="zh-CN"/>
        </w:rPr>
      </w:pPr>
    </w:p>
    <w:p>
      <w:pPr>
        <w:pStyle w:val="4"/>
        <w:bidi w:val="0"/>
        <w:spacing w:line="240" w:lineRule="auto"/>
        <w:rPr>
          <w:rFonts w:hint="eastAsia"/>
          <w:lang w:val="en-US" w:eastAsia="zh-CN"/>
        </w:rPr>
      </w:pPr>
      <w:bookmarkStart w:id="102" w:name="_Toc27609"/>
      <w:bookmarkStart w:id="103" w:name="_Toc15105"/>
      <w:r>
        <w:rPr>
          <w:rFonts w:hint="eastAsia"/>
          <w:lang w:val="en-US" w:eastAsia="zh-CN"/>
        </w:rPr>
        <w:t>5.4.6</w:t>
      </w:r>
      <w:bookmarkEnd w:id="102"/>
      <w:r>
        <w:rPr>
          <w:rFonts w:hint="eastAsia"/>
          <w:lang w:val="en-US" w:eastAsia="zh-CN"/>
        </w:rPr>
        <w:t xml:space="preserve"> Dynamic Settings</w:t>
      </w:r>
      <w:bookmarkEnd w:id="10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757" w:type="dxa"/>
          </w:tcPr>
          <w:p>
            <w:pPr>
              <w:spacing w:line="240" w:lineRule="auto"/>
              <w:ind w:firstLine="240" w:firstLineChars="100"/>
              <w:rPr>
                <w:rFonts w:hint="eastAsia"/>
                <w:vertAlign w:val="baseline"/>
                <w:lang w:val="en-US" w:eastAsia="zh-CN"/>
              </w:rPr>
            </w:pPr>
            <w:r>
              <w:rPr>
                <w:rFonts w:hint="eastAsia"/>
                <w:vertAlign w:val="baseline"/>
                <w:lang w:val="en-US" w:eastAsia="zh-CN"/>
              </w:rPr>
              <w:t>Click the "Dynamic Settings" button to enter the interface shown in Figure 5-35. You can set a certain information to be inversed or reversed to print control mode.</w:t>
            </w:r>
          </w:p>
          <w:p>
            <w:pPr>
              <w:spacing w:line="240" w:lineRule="auto"/>
              <w:ind w:firstLine="240" w:firstLineChars="100"/>
              <w:rPr>
                <w:rFonts w:hint="default"/>
                <w:vertAlign w:val="baseline"/>
                <w:lang w:val="en-US" w:eastAsia="zh-CN"/>
              </w:rPr>
            </w:pPr>
            <w:r>
              <w:rPr>
                <w:rFonts w:hint="eastAsia"/>
                <w:vertAlign w:val="baseline"/>
                <w:lang w:val="en-US" w:eastAsia="zh-CN"/>
              </w:rPr>
              <w:t>Reverse/Inverse dynamic control: Off, information control, product control, external control.</w:t>
            </w:r>
          </w:p>
        </w:tc>
        <w:tc>
          <w:tcPr>
            <w:tcW w:w="4787" w:type="dxa"/>
          </w:tcPr>
          <w:p>
            <w:pPr>
              <w:spacing w:line="240" w:lineRule="auto"/>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91790" cy="1730375"/>
                  <wp:effectExtent l="0" t="0" r="3810" b="3175"/>
                  <wp:docPr id="213" name="图片 213" descr="微信图片_202007011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微信图片_20200701170959"/>
                          <pic:cNvPicPr>
                            <a:picLocks noChangeAspect="1"/>
                          </pic:cNvPicPr>
                        </pic:nvPicPr>
                        <pic:blipFill>
                          <a:blip r:embed="rId64"/>
                          <a:stretch>
                            <a:fillRect/>
                          </a:stretch>
                        </pic:blipFill>
                        <pic:spPr>
                          <a:xfrm>
                            <a:off x="0" y="0"/>
                            <a:ext cx="2891790" cy="1730375"/>
                          </a:xfrm>
                          <a:prstGeom prst="rect">
                            <a:avLst/>
                          </a:prstGeom>
                        </pic:spPr>
                      </pic:pic>
                    </a:graphicData>
                  </a:graphic>
                </wp:inline>
              </w:drawing>
            </w:r>
            <w:r>
              <w:rPr>
                <w:rFonts w:hint="eastAsia"/>
                <w:lang w:val="en-US" w:eastAsia="zh-CN"/>
              </w:rPr>
              <w:t>Figure 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szCs w:val="22"/>
                <w:vertAlign w:val="baseline"/>
                <w:lang w:val="en-US" w:eastAsia="zh-CN"/>
              </w:rPr>
            </w:pPr>
            <w:r>
              <w:rPr>
                <w:rFonts w:hint="eastAsia"/>
                <w:lang w:val="en-US" w:eastAsia="zh-CN"/>
              </w:rPr>
              <w:t>Message</w:t>
            </w:r>
            <w:r>
              <w:rPr>
                <w:rFonts w:hint="eastAsia"/>
              </w:rPr>
              <w:t xml:space="preserve"> control</w:t>
            </w:r>
          </w:p>
        </w:tc>
        <w:tc>
          <w:tcPr>
            <w:tcW w:w="4787" w:type="dxa"/>
            <w:vAlign w:val="center"/>
          </w:tcPr>
          <w:p>
            <w:pPr>
              <w:spacing w:line="240" w:lineRule="auto"/>
              <w:ind w:left="0" w:leftChars="0" w:firstLine="0" w:firstLineChars="0"/>
              <w:jc w:val="both"/>
              <w:rPr>
                <w:rFonts w:hint="default"/>
                <w:szCs w:val="22"/>
                <w:vertAlign w:val="baseline"/>
                <w:lang w:val="en-US" w:eastAsia="zh-CN"/>
              </w:rPr>
            </w:pPr>
            <w:r>
              <w:rPr>
                <w:rFonts w:hint="eastAsia"/>
                <w:lang w:val="en-US" w:eastAsia="zh-CN"/>
              </w:rPr>
              <w:t>Inverse</w:t>
            </w:r>
            <w:r>
              <w:rPr>
                <w:rFonts w:hint="eastAsia"/>
              </w:rPr>
              <w:t>/reverse each time the information is printed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szCs w:val="22"/>
                <w:vertAlign w:val="baseline"/>
                <w:lang w:val="en-US" w:eastAsia="zh-CN"/>
              </w:rPr>
            </w:pPr>
            <w:r>
              <w:rPr>
                <w:rFonts w:hint="eastAsia"/>
              </w:rPr>
              <w:t>Product control</w:t>
            </w:r>
          </w:p>
        </w:tc>
        <w:tc>
          <w:tcPr>
            <w:tcW w:w="4787" w:type="dxa"/>
            <w:vAlign w:val="center"/>
          </w:tcPr>
          <w:p>
            <w:pPr>
              <w:spacing w:line="240" w:lineRule="auto"/>
              <w:ind w:left="0" w:leftChars="0" w:firstLine="0" w:firstLineChars="0"/>
              <w:jc w:val="both"/>
              <w:rPr>
                <w:rFonts w:hint="default"/>
                <w:szCs w:val="22"/>
                <w:vertAlign w:val="baseline"/>
                <w:lang w:val="en-US" w:eastAsia="zh-CN"/>
              </w:rPr>
            </w:pPr>
            <w:r>
              <w:rPr>
                <w:rFonts w:hint="eastAsia"/>
              </w:rPr>
              <w:t xml:space="preserve">Every time a product is detected, it is </w:t>
            </w:r>
            <w:r>
              <w:rPr>
                <w:rFonts w:hint="eastAsia"/>
                <w:lang w:val="en-US" w:eastAsia="zh-CN"/>
              </w:rPr>
              <w:t>inversed</w:t>
            </w:r>
            <w:r>
              <w:rPr>
                <w:rFonts w:hint="eastAsia"/>
              </w:rPr>
              <w:t>/reversed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vAlign w:val="center"/>
          </w:tcPr>
          <w:p>
            <w:pPr>
              <w:spacing w:line="240" w:lineRule="auto"/>
              <w:ind w:left="0" w:leftChars="0" w:firstLine="480" w:firstLineChars="200"/>
              <w:jc w:val="center"/>
              <w:rPr>
                <w:rFonts w:hint="default"/>
                <w:szCs w:val="22"/>
                <w:vertAlign w:val="baseline"/>
                <w:lang w:val="en-US" w:eastAsia="zh-CN"/>
              </w:rPr>
            </w:pPr>
            <w:r>
              <w:rPr>
                <w:rFonts w:hint="eastAsia"/>
              </w:rPr>
              <w:t>External control</w:t>
            </w:r>
          </w:p>
        </w:tc>
        <w:tc>
          <w:tcPr>
            <w:tcW w:w="4787" w:type="dxa"/>
            <w:vAlign w:val="center"/>
          </w:tcPr>
          <w:p>
            <w:pPr>
              <w:spacing w:line="240" w:lineRule="auto"/>
              <w:ind w:left="0" w:leftChars="0" w:firstLine="0" w:firstLineChars="0"/>
              <w:jc w:val="both"/>
              <w:rPr>
                <w:rFonts w:hint="default" w:eastAsia="宋体"/>
                <w:szCs w:val="22"/>
                <w:vertAlign w:val="baseline"/>
                <w:lang w:val="en-US" w:eastAsia="zh-CN"/>
              </w:rPr>
            </w:pPr>
            <w:r>
              <w:rPr>
                <w:rFonts w:hint="eastAsia"/>
              </w:rPr>
              <w:t xml:space="preserve">The level of the external control input determines whether to </w:t>
            </w:r>
            <w:r>
              <w:rPr>
                <w:rFonts w:hint="eastAsia"/>
                <w:lang w:val="en-US" w:eastAsia="zh-CN"/>
              </w:rPr>
              <w:t>reverse or inverse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757" w:type="dxa"/>
            <w:vAlign w:val="center"/>
          </w:tcPr>
          <w:p>
            <w:pPr>
              <w:spacing w:line="240" w:lineRule="auto"/>
              <w:ind w:left="0" w:leftChars="0" w:firstLine="480" w:firstLineChars="200"/>
              <w:jc w:val="center"/>
              <w:rPr>
                <w:rFonts w:hint="default"/>
                <w:szCs w:val="22"/>
                <w:vertAlign w:val="baseline"/>
                <w:lang w:val="en-US" w:eastAsia="zh-CN"/>
              </w:rPr>
            </w:pPr>
            <w:r>
              <w:rPr>
                <w:rFonts w:hint="eastAsia"/>
              </w:rPr>
              <w:t>Function key options</w:t>
            </w:r>
          </w:p>
        </w:tc>
        <w:tc>
          <w:tcPr>
            <w:tcW w:w="4787" w:type="dxa"/>
          </w:tcPr>
          <w:p>
            <w:pPr>
              <w:spacing w:line="240" w:lineRule="auto"/>
              <w:ind w:left="1205" w:leftChars="0" w:hanging="1205" w:hangingChars="500"/>
              <w:rPr>
                <w:rFonts w:hint="default"/>
                <w:szCs w:val="22"/>
                <w:vertAlign w:val="baseline"/>
                <w:lang w:val="en-US" w:eastAsia="zh-CN"/>
              </w:rPr>
            </w:pPr>
            <w:r>
              <w:rPr>
                <w:rFonts w:hint="eastAsia"/>
                <w:b/>
                <w:lang w:eastAsia="zh-CN"/>
              </w:rPr>
              <w:t>Cancel</w:t>
            </w:r>
            <w:r>
              <w:rPr>
                <w:rFonts w:hint="eastAsia"/>
              </w:rPr>
              <w:t xml:space="preserve"> </w:t>
            </w:r>
            <w:r>
              <w:rPr>
                <w:rFonts w:hint="eastAsia"/>
                <w:lang w:val="en-US" w:eastAsia="zh-CN"/>
              </w:rPr>
              <w:t xml:space="preserve">  </w:t>
            </w:r>
            <w:r>
              <w:rPr>
                <w:rFonts w:hint="eastAsia"/>
              </w:rPr>
              <w:t>Discard the changes and return to the previous menu.</w:t>
            </w:r>
          </w:p>
        </w:tc>
      </w:tr>
    </w:tbl>
    <w:p>
      <w:pPr>
        <w:ind w:firstLine="0" w:firstLineChars="0"/>
        <w:rPr>
          <w:rFonts w:hint="eastAsia"/>
          <w:lang w:val="en-US" w:eastAsia="zh-CN"/>
        </w:rPr>
      </w:pPr>
      <w:r>
        <w:rPr>
          <w:rFonts w:hint="eastAsia"/>
          <w:lang w:val="en-US" w:eastAsia="zh-CN"/>
        </w:rPr>
        <w:t>　　</w:t>
      </w:r>
    </w:p>
    <w:p>
      <w:pPr>
        <w:pStyle w:val="4"/>
        <w:bidi w:val="0"/>
        <w:rPr>
          <w:rFonts w:hint="eastAsia"/>
          <w:vertAlign w:val="baseline"/>
          <w:lang w:val="en-US" w:eastAsia="zh-CN"/>
        </w:rPr>
      </w:pPr>
      <w:bookmarkStart w:id="104" w:name="_Toc4431"/>
      <w:bookmarkStart w:id="105" w:name="_Toc26887"/>
      <w:r>
        <w:rPr>
          <w:rFonts w:hint="eastAsia"/>
          <w:lang w:val="en-US" w:eastAsia="zh-CN"/>
        </w:rPr>
        <w:t>5.4.7</w:t>
      </w:r>
      <w:bookmarkEnd w:id="104"/>
      <w:r>
        <w:rPr>
          <w:rFonts w:hint="eastAsia"/>
          <w:lang w:val="en-US" w:eastAsia="zh-CN"/>
        </w:rPr>
        <w:t xml:space="preserve"> Simulate Printing</w:t>
      </w:r>
      <w:bookmarkEnd w:id="10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9"/>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4938" w:type="dxa"/>
          </w:tcPr>
          <w:p>
            <w:pPr>
              <w:rPr>
                <w:rFonts w:hint="eastAsia"/>
                <w:vertAlign w:val="baseline"/>
                <w:lang w:val="en-US" w:eastAsia="zh-CN"/>
              </w:rPr>
            </w:pPr>
            <w:r>
              <w:rPr>
                <w:rFonts w:hint="eastAsia"/>
                <w:vertAlign w:val="baseline"/>
                <w:lang w:val="en-US" w:eastAsia="zh-CN"/>
              </w:rPr>
              <w:t>Click the "Simulate Printing" button to enter the interface shown in Figure 5-36. The inkjet printer can realize simulated printing under the state of starting printing (Without optical eyes, it can be printed once time)</w:t>
            </w:r>
          </w:p>
          <w:p>
            <w:pPr>
              <w:rPr>
                <w:rFonts w:hint="eastAsia"/>
                <w:vertAlign w:val="baseline"/>
                <w:lang w:val="en-US" w:eastAsia="zh-CN"/>
              </w:rPr>
            </w:pPr>
          </w:p>
          <w:p>
            <w:pPr>
              <w:ind w:left="0" w:leftChars="0" w:firstLine="241" w:firstLineChars="100"/>
              <w:rPr>
                <w:rFonts w:hint="eastAsia"/>
                <w:vertAlign w:val="baseline"/>
                <w:lang w:val="en-US" w:eastAsia="zh-CN"/>
              </w:rPr>
            </w:pPr>
            <w:r>
              <w:rPr>
                <w:rFonts w:hint="eastAsia"/>
                <w:b/>
                <w:bCs/>
                <w:vertAlign w:val="baseline"/>
                <w:lang w:val="en-US" w:eastAsia="zh-CN"/>
              </w:rPr>
              <w:t>Note: This function can be used as the detection of sensor function</w:t>
            </w:r>
          </w:p>
        </w:tc>
        <w:tc>
          <w:tcPr>
            <w:tcW w:w="4606" w:type="dxa"/>
          </w:tcPr>
          <w:p>
            <w:pPr>
              <w:ind w:firstLine="1680" w:firstLineChars="700"/>
              <w:jc w:val="both"/>
              <w:rPr>
                <w:rFonts w:hint="default"/>
                <w:vertAlign w:val="baseline"/>
                <w:lang w:val="en-US" w:eastAsia="zh-CN"/>
              </w:rPr>
            </w:pPr>
            <w:r>
              <w:rPr>
                <w:rFonts w:hint="eastAsia"/>
                <w:vertAlign w:val="baseline"/>
                <w:lang w:val="en-US" w:eastAsia="zh-CN"/>
              </w:rPr>
              <w:drawing>
                <wp:anchor distT="0" distB="0" distL="114300" distR="114300" simplePos="0" relativeHeight="251697152" behindDoc="0" locked="0" layoutInCell="1" allowOverlap="1">
                  <wp:simplePos x="0" y="0"/>
                  <wp:positionH relativeFrom="column">
                    <wp:posOffset>-5080</wp:posOffset>
                  </wp:positionH>
                  <wp:positionV relativeFrom="paragraph">
                    <wp:posOffset>44450</wp:posOffset>
                  </wp:positionV>
                  <wp:extent cx="2774315" cy="1650365"/>
                  <wp:effectExtent l="0" t="0" r="6985" b="6985"/>
                  <wp:wrapSquare wrapText="bothSides"/>
                  <wp:docPr id="214" name="图片 214" descr="1593973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1593973083(1)"/>
                          <pic:cNvPicPr>
                            <a:picLocks noChangeAspect="1"/>
                          </pic:cNvPicPr>
                        </pic:nvPicPr>
                        <pic:blipFill>
                          <a:blip r:embed="rId65"/>
                          <a:stretch>
                            <a:fillRect/>
                          </a:stretch>
                        </pic:blipFill>
                        <pic:spPr>
                          <a:xfrm>
                            <a:off x="0" y="0"/>
                            <a:ext cx="2774315" cy="1650365"/>
                          </a:xfrm>
                          <a:prstGeom prst="rect">
                            <a:avLst/>
                          </a:prstGeom>
                        </pic:spPr>
                      </pic:pic>
                    </a:graphicData>
                  </a:graphic>
                </wp:anchor>
              </w:drawing>
            </w:r>
            <w:r>
              <w:rPr>
                <w:rFonts w:hint="eastAsia"/>
                <w:lang w:val="en-US" w:eastAsia="zh-CN"/>
              </w:rPr>
              <w:t>Figure 5-</w:t>
            </w:r>
            <w:r>
              <w:rPr>
                <w:sz w:val="24"/>
              </w:rPr>
              <mc:AlternateContent>
                <mc:Choice Requires="wps">
                  <w:drawing>
                    <wp:anchor distT="0" distB="0" distL="114300" distR="114300" simplePos="0" relativeHeight="251661312" behindDoc="0" locked="0" layoutInCell="1" allowOverlap="1">
                      <wp:simplePos x="0" y="0"/>
                      <wp:positionH relativeFrom="column">
                        <wp:posOffset>529590</wp:posOffset>
                      </wp:positionH>
                      <wp:positionV relativeFrom="paragraph">
                        <wp:posOffset>1445895</wp:posOffset>
                      </wp:positionV>
                      <wp:extent cx="458470" cy="287020"/>
                      <wp:effectExtent l="5080" t="4445" r="12700" b="13335"/>
                      <wp:wrapNone/>
                      <wp:docPr id="57" name="矩形 73"/>
                      <wp:cNvGraphicFramePr/>
                      <a:graphic xmlns:a="http://schemas.openxmlformats.org/drawingml/2006/main">
                        <a:graphicData uri="http://schemas.microsoft.com/office/word/2010/wordprocessingShape">
                          <wps:wsp>
                            <wps:cNvSpPr/>
                            <wps:spPr>
                              <a:xfrm>
                                <a:off x="0" y="0"/>
                                <a:ext cx="458470" cy="28702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73" o:spid="_x0000_s1026" o:spt="1" style="position:absolute;left:0pt;margin-left:41.7pt;margin-top:113.85pt;height:22.6pt;width:36.1pt;z-index:251661312;mso-width-relative:page;mso-height-relative:page;" filled="f" stroked="t" coordsize="21600,21600" o:gfxdata="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ZCt2wAAAAoBAAAPAAAAAAAAAAEAIAAAACIAAABkcnMvZG93bnJl&#10;di54bWxQSwECFAAUAAAACACHTuJAuqu3JvoBAAD2AwAADgAAAAAAAAABACAAAAAqAQAAZHJzL2Uy&#10;b0RvYy54bWxQSwUGAAAAAAYABgBZAQAAlgUAAAAA&#10;">
                      <v:fill on="f" focussize="0,0"/>
                      <v:stroke color="#FF0000" joinstyle="miter"/>
                      <v:imagedata o:title=""/>
                      <o:lock v:ext="edit" aspectratio="f"/>
                    </v:rect>
                  </w:pict>
                </mc:Fallback>
              </mc:AlternateContent>
            </w:r>
            <w:r>
              <w:rPr>
                <w:rFonts w:hint="eastAsia"/>
                <w:lang w:val="en-US" w:eastAsia="zh-CN"/>
              </w:rPr>
              <w:t>36</w:t>
            </w:r>
          </w:p>
        </w:tc>
      </w:tr>
    </w:tbl>
    <w:p>
      <w:pPr>
        <w:ind w:firstLine="0" w:firstLineChars="0"/>
        <w:rPr>
          <w:rFonts w:hint="eastAsia"/>
          <w:lang w:val="en-US" w:eastAsia="zh-CN"/>
        </w:rPr>
      </w:pPr>
    </w:p>
    <w:p>
      <w:pPr>
        <w:pStyle w:val="3"/>
        <w:bidi w:val="0"/>
        <w:rPr>
          <w:rFonts w:hint="eastAsia"/>
          <w:lang w:val="en-US" w:eastAsia="zh-CN"/>
        </w:rPr>
      </w:pPr>
      <w:bookmarkStart w:id="106" w:name="_Toc24221"/>
      <w:bookmarkStart w:id="107" w:name="_Toc539"/>
      <w:bookmarkStart w:id="108" w:name="_Toc21748"/>
      <w:r>
        <w:rPr>
          <w:rFonts w:hint="eastAsia"/>
          <w:lang w:val="en-US" w:eastAsia="zh-CN"/>
        </w:rPr>
        <w:t>5.5</w:t>
      </w:r>
      <w:bookmarkEnd w:id="106"/>
      <w:bookmarkEnd w:id="107"/>
      <w:r>
        <w:rPr>
          <w:rFonts w:hint="eastAsia"/>
          <w:lang w:val="en-US" w:eastAsia="zh-CN"/>
        </w:rPr>
        <w:t xml:space="preserve"> Machine parameters</w:t>
      </w:r>
      <w:bookmarkEnd w:id="10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9"/>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1" w:hRule="atLeast"/>
        </w:trPr>
        <w:tc>
          <w:tcPr>
            <w:tcW w:w="4648" w:type="dxa"/>
          </w:tcPr>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 xml:space="preserve">It is used to modify the parameter format of the printer, and can adjust the mechanical parameters of all the information in the printer. The mechanical parameters are universal settings and are valid for all information. The main interface of the mechanical parameters will display the current printer cartridge </w:t>
            </w:r>
            <w:r>
              <w:rPr>
                <w:rFonts w:hint="eastAsia"/>
                <w:vertAlign w:val="baseline"/>
                <w:lang w:val="en-US" w:eastAsia="zh-CN"/>
              </w:rPr>
              <w:t>model</w:t>
            </w:r>
            <w:r>
              <w:rPr>
                <w:rFonts w:hint="default"/>
                <w:vertAlign w:val="baseline"/>
                <w:lang w:val="en-US" w:eastAsia="zh-CN"/>
              </w:rPr>
              <w:t xml:space="preserve">, </w:t>
            </w:r>
            <w:r>
              <w:rPr>
                <w:rFonts w:hint="eastAsia"/>
                <w:vertAlign w:val="baseline"/>
                <w:lang w:val="en-US" w:eastAsia="zh-CN"/>
              </w:rPr>
              <w:t>ink margin</w:t>
            </w:r>
            <w:r>
              <w:rPr>
                <w:rFonts w:hint="default"/>
                <w:vertAlign w:val="baseline"/>
                <w:lang w:val="en-US" w:eastAsia="zh-CN"/>
              </w:rPr>
              <w:t xml:space="preserve">, </w:t>
            </w:r>
            <w:r>
              <w:rPr>
                <w:rFonts w:hint="eastAsia"/>
                <w:vertAlign w:val="baseline"/>
                <w:lang w:val="en-US" w:eastAsia="zh-CN"/>
              </w:rPr>
              <w:t>i</w:t>
            </w:r>
            <w:r>
              <w:rPr>
                <w:rFonts w:hint="default"/>
                <w:vertAlign w:val="baseline"/>
                <w:lang w:val="en-US" w:eastAsia="zh-CN"/>
              </w:rPr>
              <w:t xml:space="preserve">nformation such as </w:t>
            </w:r>
            <w:r>
              <w:rPr>
                <w:rFonts w:hint="eastAsia"/>
                <w:vertAlign w:val="baseline"/>
                <w:lang w:val="en-US" w:eastAsia="zh-CN"/>
              </w:rPr>
              <w:t>batch</w:t>
            </w:r>
            <w:r>
              <w:rPr>
                <w:rFonts w:hint="default"/>
                <w:vertAlign w:val="baseline"/>
                <w:lang w:val="en-US" w:eastAsia="zh-CN"/>
              </w:rPr>
              <w:t>, dri</w:t>
            </w:r>
            <w:r>
              <w:rPr>
                <w:rFonts w:hint="eastAsia"/>
                <w:vertAlign w:val="baseline"/>
                <w:lang w:val="en-US" w:eastAsia="zh-CN"/>
              </w:rPr>
              <w:t>ve</w:t>
            </w:r>
            <w:r>
              <w:rPr>
                <w:rFonts w:hint="default"/>
                <w:vertAlign w:val="baseline"/>
                <w:lang w:val="en-US" w:eastAsia="zh-CN"/>
              </w:rPr>
              <w:t xml:space="preserve"> voltage, and print pulse width</w:t>
            </w:r>
            <w:r>
              <w:rPr>
                <w:rFonts w:hint="eastAsia"/>
                <w:vertAlign w:val="baseline"/>
                <w:lang w:val="en-US" w:eastAsia="zh-CN"/>
              </w:rPr>
              <w:t xml:space="preserve"> etc.</w:t>
            </w:r>
          </w:p>
        </w:tc>
        <w:tc>
          <w:tcPr>
            <w:tcW w:w="4896"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56560" cy="1767205"/>
                  <wp:effectExtent l="0" t="0" r="15240" b="4445"/>
                  <wp:docPr id="215" name="图片 215" descr="9b3cc81a87d5f8fc7314140525b0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9b3cc81a87d5f8fc7314140525b0eec"/>
                          <pic:cNvPicPr>
                            <a:picLocks noChangeAspect="1"/>
                          </pic:cNvPicPr>
                        </pic:nvPicPr>
                        <pic:blipFill>
                          <a:blip r:embed="rId66"/>
                          <a:stretch>
                            <a:fillRect/>
                          </a:stretch>
                        </pic:blipFill>
                        <pic:spPr>
                          <a:xfrm>
                            <a:off x="0" y="0"/>
                            <a:ext cx="2956560" cy="1767205"/>
                          </a:xfrm>
                          <a:prstGeom prst="rect">
                            <a:avLst/>
                          </a:prstGeom>
                        </pic:spPr>
                      </pic:pic>
                    </a:graphicData>
                  </a:graphic>
                </wp:inline>
              </w:drawing>
            </w:r>
            <w:r>
              <w:rPr>
                <w:rFonts w:hint="eastAsia"/>
                <w:lang w:val="en-US" w:eastAsia="zh-CN"/>
              </w:rPr>
              <w:t>Figure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2"/>
          </w:tcPr>
          <w:p>
            <w:pPr>
              <w:spacing w:line="240" w:lineRule="auto"/>
              <w:ind w:firstLine="481" w:firstLineChars="0"/>
              <w:rPr>
                <w:rFonts w:hint="eastAsia"/>
                <w:b/>
                <w:bCs/>
                <w:vertAlign w:val="baseline"/>
                <w:lang w:val="en-US" w:eastAsia="zh-CN"/>
              </w:rPr>
            </w:pPr>
            <w:r>
              <w:rPr>
                <w:rFonts w:hint="eastAsia"/>
                <w:b/>
                <w:bCs/>
                <w:vertAlign w:val="baseline"/>
                <w:lang w:val="en-US" w:eastAsia="zh-CN"/>
              </w:rPr>
              <w:t>Note: a. The ink cartridge information only shows the ink cartridge with the RFID chip attached. The information cannot be displayed for the ink cartridge without the RFID chip attached.</w:t>
            </w:r>
          </w:p>
          <w:p>
            <w:pPr>
              <w:spacing w:line="240" w:lineRule="auto"/>
              <w:ind w:firstLine="481" w:firstLineChars="0"/>
              <w:rPr>
                <w:rFonts w:hint="default"/>
                <w:b/>
                <w:bCs/>
                <w:vertAlign w:val="baseline"/>
                <w:lang w:val="en-US" w:eastAsia="zh-CN"/>
              </w:rPr>
            </w:pPr>
            <w:r>
              <w:rPr>
                <w:rFonts w:hint="eastAsia"/>
                <w:b/>
                <w:bCs/>
                <w:vertAlign w:val="baseline"/>
                <w:lang w:val="en-US" w:eastAsia="zh-CN"/>
              </w:rPr>
              <w:t>b. Since only one ink cartridge is installed in the T1 series printer, only the information of a single ink cartridge is displayed.</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09" w:name="_Toc8083"/>
      <w:bookmarkStart w:id="110" w:name="_Toc7390"/>
      <w:r>
        <w:rPr>
          <w:rFonts w:hint="eastAsia"/>
          <w:lang w:val="en-US" w:eastAsia="zh-CN"/>
        </w:rPr>
        <w:t>5.5.1</w:t>
      </w:r>
      <w:bookmarkEnd w:id="109"/>
      <w:r>
        <w:rPr>
          <w:rFonts w:hint="eastAsia"/>
          <w:lang w:val="en-US" w:eastAsia="zh-CN"/>
        </w:rPr>
        <w:t xml:space="preserve"> System settings</w:t>
      </w:r>
      <w:bookmarkEnd w:id="11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710" w:type="dxa"/>
          </w:tcPr>
          <w:p>
            <w:pPr>
              <w:spacing w:line="240" w:lineRule="auto"/>
              <w:ind w:firstLine="0" w:firstLineChars="0"/>
              <w:rPr>
                <w:rFonts w:hint="default"/>
                <w:vertAlign w:val="baseline"/>
                <w:lang w:val="en-US" w:eastAsia="zh-CN"/>
              </w:rPr>
            </w:pPr>
            <w:r>
              <w:rPr>
                <w:rFonts w:hint="eastAsia"/>
                <w:vertAlign w:val="baseline"/>
                <w:lang w:val="en-US" w:eastAsia="zh-CN"/>
              </w:rPr>
              <w:t>　　Click the "System Settings" button to enter the interface shown in Figure 5-38. This interface can change the system language (requires restart to take effect) and the input method language; Set the time for screen saver.</w:t>
            </w:r>
          </w:p>
          <w:p>
            <w:pPr>
              <w:spacing w:line="240" w:lineRule="auto"/>
              <w:ind w:firstLine="0" w:firstLineChars="0"/>
              <w:rPr>
                <w:rFonts w:hint="default"/>
                <w:vertAlign w:val="baseline"/>
                <w:lang w:val="en-US" w:eastAsia="zh-CN"/>
              </w:rPr>
            </w:pPr>
            <w:r>
              <w:rPr>
                <w:rFonts w:hint="eastAsia"/>
                <w:vertAlign w:val="baseline"/>
                <w:lang w:val="en-US" w:eastAsia="zh-CN"/>
              </w:rPr>
              <w:t>The reverse switch of the screen brings convenience to the actual installation; the switch setting of various sounds and the system clock (machine time)</w:t>
            </w:r>
          </w:p>
        </w:tc>
        <w:tc>
          <w:tcPr>
            <w:tcW w:w="4814"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5285" cy="1744980"/>
                  <wp:effectExtent l="0" t="0" r="18415" b="7620"/>
                  <wp:docPr id="216" name="图片 216" descr="f0906dd6fa9a568d6a66b5c3d339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f0906dd6fa9a568d6a66b5c3d339b7b"/>
                          <pic:cNvPicPr>
                            <a:picLocks noChangeAspect="1"/>
                          </pic:cNvPicPr>
                        </pic:nvPicPr>
                        <pic:blipFill>
                          <a:blip r:embed="rId67"/>
                          <a:stretch>
                            <a:fillRect/>
                          </a:stretch>
                        </pic:blipFill>
                        <pic:spPr>
                          <a:xfrm>
                            <a:off x="0" y="0"/>
                            <a:ext cx="2915285" cy="1744980"/>
                          </a:xfrm>
                          <a:prstGeom prst="rect">
                            <a:avLst/>
                          </a:prstGeom>
                        </pic:spPr>
                      </pic:pic>
                    </a:graphicData>
                  </a:graphic>
                </wp:inline>
              </w:drawing>
            </w:r>
            <w:r>
              <w:rPr>
                <w:rFonts w:hint="eastAsia"/>
                <w:lang w:val="en-US" w:eastAsia="zh-CN"/>
              </w:rPr>
              <w:t>Figure 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0"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System language</w:t>
            </w:r>
          </w:p>
        </w:tc>
        <w:tc>
          <w:tcPr>
            <w:tcW w:w="4814" w:type="dxa"/>
          </w:tcPr>
          <w:p>
            <w:pPr>
              <w:spacing w:line="240" w:lineRule="auto"/>
              <w:ind w:firstLine="0" w:firstLineChars="0"/>
              <w:rPr>
                <w:rFonts w:hint="default"/>
                <w:vertAlign w:val="baseline"/>
                <w:lang w:val="en-US" w:eastAsia="zh-CN"/>
              </w:rPr>
            </w:pPr>
            <w:r>
              <w:rPr>
                <w:rFonts w:hint="eastAsia"/>
                <w:vertAlign w:val="baseline"/>
                <w:lang w:val="en-US" w:eastAsia="zh-CN"/>
              </w:rPr>
              <w:t>One of 21 languages can be selected as the system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4" w:type="dxa"/>
            <w:gridSpan w:val="2"/>
            <w:vAlign w:val="center"/>
          </w:tcPr>
          <w:p>
            <w:pPr>
              <w:spacing w:line="240" w:lineRule="auto"/>
              <w:ind w:firstLine="0" w:firstLineChars="0"/>
              <w:rPr>
                <w:rFonts w:hint="default"/>
                <w:vertAlign w:val="baseline"/>
                <w:lang w:val="en-US" w:eastAsia="zh-CN"/>
              </w:rPr>
            </w:pPr>
            <w:r>
              <w:rPr>
                <w:rFonts w:hint="eastAsia"/>
                <w:b/>
                <w:bCs/>
                <w:vertAlign w:val="baseline"/>
                <w:lang w:val="en-US" w:eastAsia="zh-CN"/>
              </w:rPr>
              <w:t>Note: After selecting a language as the system operation language, click the "OK" button, the system will prompt whether to restart the device, and the new language will take effect after restarting.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0" w:type="dxa"/>
            <w:vAlign w:val="center"/>
          </w:tcPr>
          <w:p>
            <w:pPr>
              <w:spacing w:line="240" w:lineRule="auto"/>
              <w:ind w:left="0" w:leftChars="0" w:firstLine="480" w:firstLineChars="200"/>
              <w:jc w:val="center"/>
              <w:rPr>
                <w:rFonts w:hint="default"/>
                <w:vertAlign w:val="baseline"/>
                <w:lang w:val="en-US" w:eastAsia="zh-CN"/>
              </w:rPr>
            </w:pPr>
            <w:r>
              <w:rPr>
                <w:rFonts w:hint="eastAsia"/>
              </w:rPr>
              <w:t>Input method language</w:t>
            </w:r>
          </w:p>
        </w:tc>
        <w:tc>
          <w:tcPr>
            <w:tcW w:w="4814" w:type="dxa"/>
          </w:tcPr>
          <w:p>
            <w:pPr>
              <w:spacing w:line="240" w:lineRule="auto"/>
              <w:ind w:left="0" w:leftChars="0" w:firstLine="0" w:firstLineChars="0"/>
              <w:rPr>
                <w:rFonts w:hint="default"/>
                <w:vertAlign w:val="baseline"/>
                <w:lang w:val="en-US" w:eastAsia="zh-CN"/>
              </w:rPr>
            </w:pPr>
            <w:r>
              <w:rPr>
                <w:rFonts w:hint="eastAsia"/>
              </w:rPr>
              <w:t>One of 21 input methods can be selected as the keyboard input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0" w:type="dxa"/>
            <w:vAlign w:val="center"/>
          </w:tcPr>
          <w:p>
            <w:pPr>
              <w:spacing w:line="240" w:lineRule="auto"/>
              <w:ind w:left="0" w:leftChars="0" w:firstLine="480" w:firstLineChars="200"/>
              <w:jc w:val="center"/>
              <w:rPr>
                <w:rFonts w:hint="default"/>
                <w:vertAlign w:val="baseline"/>
                <w:lang w:val="en-US" w:eastAsia="zh-CN"/>
              </w:rPr>
            </w:pPr>
            <w:r>
              <w:rPr>
                <w:rFonts w:hint="eastAsia"/>
              </w:rPr>
              <w:t>　　Screen</w:t>
            </w:r>
            <w:r>
              <w:rPr>
                <w:rFonts w:hint="eastAsia"/>
                <w:lang w:val="en-US" w:eastAsia="zh-CN"/>
              </w:rPr>
              <w:t xml:space="preserve"> S</w:t>
            </w:r>
            <w:r>
              <w:rPr>
                <w:rFonts w:hint="eastAsia"/>
              </w:rPr>
              <w:t xml:space="preserve">aver </w:t>
            </w:r>
          </w:p>
        </w:tc>
        <w:tc>
          <w:tcPr>
            <w:tcW w:w="4814" w:type="dxa"/>
          </w:tcPr>
          <w:p>
            <w:pPr>
              <w:spacing w:line="240" w:lineRule="auto"/>
              <w:ind w:left="0" w:leftChars="0" w:firstLine="0" w:firstLineChars="0"/>
              <w:rPr>
                <w:rFonts w:hint="default"/>
                <w:vertAlign w:val="baseline"/>
                <w:lang w:val="en-US" w:eastAsia="zh-CN"/>
              </w:rPr>
            </w:pPr>
            <w:r>
              <w:rPr>
                <w:rFonts w:hint="eastAsia"/>
              </w:rPr>
              <w:t>Set the screen saver switch, can be set for 1-60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710" w:type="dxa"/>
            <w:vAlign w:val="center"/>
          </w:tcPr>
          <w:p>
            <w:pPr>
              <w:spacing w:line="240" w:lineRule="auto"/>
              <w:ind w:left="0" w:leftChars="0" w:firstLine="480" w:firstLineChars="200"/>
              <w:jc w:val="center"/>
              <w:rPr>
                <w:rFonts w:hint="default"/>
                <w:vertAlign w:val="baseline"/>
                <w:lang w:val="en-US" w:eastAsia="zh-CN"/>
              </w:rPr>
            </w:pPr>
            <w:r>
              <w:rPr>
                <w:rFonts w:hint="eastAsia"/>
              </w:rPr>
              <w:t xml:space="preserve">　　 </w:t>
            </w:r>
            <w:r>
              <w:rPr>
                <w:rFonts w:hint="eastAsia"/>
                <w:lang w:val="en-US" w:eastAsia="zh-CN"/>
              </w:rPr>
              <w:t>S</w:t>
            </w:r>
            <w:r>
              <w:rPr>
                <w:rFonts w:hint="eastAsia"/>
              </w:rPr>
              <w:t>creen upside down</w:t>
            </w:r>
          </w:p>
        </w:tc>
        <w:tc>
          <w:tcPr>
            <w:tcW w:w="4814" w:type="dxa"/>
          </w:tcPr>
          <w:p>
            <w:pPr>
              <w:spacing w:line="240" w:lineRule="auto"/>
              <w:ind w:left="0" w:leftChars="0" w:firstLine="0" w:firstLineChars="0"/>
              <w:rPr>
                <w:rFonts w:hint="default"/>
                <w:vertAlign w:val="baseline"/>
                <w:lang w:val="en-US" w:eastAsia="zh-CN"/>
              </w:rPr>
            </w:pPr>
            <w:r>
              <w:rPr>
                <w:rFonts w:hint="eastAsia"/>
              </w:rPr>
              <w:t>180 degree upside down screen, easy to install and use from multiple angles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4" w:type="dxa"/>
            <w:gridSpan w:val="2"/>
            <w:vAlign w:val="center"/>
          </w:tcPr>
          <w:p>
            <w:pPr>
              <w:spacing w:line="240" w:lineRule="auto"/>
              <w:ind w:firstLine="0" w:firstLineChars="0"/>
              <w:rPr>
                <w:rFonts w:hint="default"/>
                <w:vertAlign w:val="baseline"/>
                <w:lang w:val="en-US" w:eastAsia="zh-CN"/>
              </w:rPr>
            </w:pPr>
            <w:r>
              <w:rPr>
                <w:rFonts w:hint="eastAsia"/>
                <w:b/>
                <w:bCs/>
                <w:vertAlign w:val="baseline"/>
                <w:lang w:val="en-US" w:eastAsia="zh-CN"/>
              </w:rPr>
              <w:t>Note: To turn on the "Screen upside down" function, after clicking the "OK" button, the system will prompt whether to restart the device, and the screen reversal will take effect after restart.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0" w:type="dxa"/>
            <w:vAlign w:val="center"/>
          </w:tcPr>
          <w:p>
            <w:pPr>
              <w:spacing w:line="240" w:lineRule="auto"/>
              <w:ind w:left="0" w:leftChars="0" w:firstLine="480" w:firstLineChars="200"/>
              <w:jc w:val="center"/>
              <w:rPr>
                <w:rFonts w:hint="default"/>
                <w:vertAlign w:val="baseline"/>
                <w:lang w:val="en-US" w:eastAsia="zh-CN"/>
              </w:rPr>
            </w:pPr>
            <w:r>
              <w:rPr>
                <w:rFonts w:hint="eastAsia"/>
                <w:vertAlign w:val="baseline"/>
                <w:lang w:val="en-US" w:eastAsia="zh-CN"/>
              </w:rPr>
              <w:t>Beeper</w:t>
            </w:r>
          </w:p>
        </w:tc>
        <w:tc>
          <w:tcPr>
            <w:tcW w:w="4814" w:type="dxa"/>
          </w:tcPr>
          <w:p>
            <w:pPr>
              <w:spacing w:line="240" w:lineRule="auto"/>
              <w:ind w:left="0" w:leftChars="0" w:firstLine="0" w:firstLineChars="0"/>
              <w:rPr>
                <w:rFonts w:hint="default"/>
                <w:vertAlign w:val="baseline"/>
                <w:lang w:val="en-US" w:eastAsia="zh-CN"/>
              </w:rPr>
            </w:pPr>
            <w:r>
              <w:rPr>
                <w:rFonts w:hint="eastAsia"/>
                <w:lang w:val="en-US" w:eastAsia="zh-CN"/>
              </w:rPr>
              <w:t>K</w:t>
            </w:r>
            <w:r>
              <w:rPr>
                <w:rFonts w:hint="eastAsia"/>
              </w:rPr>
              <w:t>eyboard</w:t>
            </w:r>
            <w:r>
              <w:rPr>
                <w:rFonts w:hint="eastAsia"/>
                <w:lang w:val="en-US" w:eastAsia="zh-CN"/>
              </w:rPr>
              <w:t xml:space="preserve"> </w:t>
            </w:r>
            <w:r>
              <w:rPr>
                <w:rFonts w:hint="eastAsia"/>
              </w:rPr>
              <w:t>sound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0" w:type="dxa"/>
            <w:vAlign w:val="center"/>
          </w:tcPr>
          <w:p>
            <w:pPr>
              <w:spacing w:line="240" w:lineRule="auto"/>
              <w:ind w:left="0" w:leftChars="0" w:firstLine="480" w:firstLineChars="200"/>
              <w:jc w:val="center"/>
              <w:rPr>
                <w:rFonts w:hint="default"/>
                <w:vertAlign w:val="baseline"/>
                <w:lang w:val="en-US" w:eastAsia="zh-CN"/>
              </w:rPr>
            </w:pPr>
            <w:r>
              <w:rPr>
                <w:rFonts w:hint="eastAsia"/>
              </w:rPr>
              <w:t>　　Print trigger sound</w:t>
            </w:r>
          </w:p>
        </w:tc>
        <w:tc>
          <w:tcPr>
            <w:tcW w:w="4814" w:type="dxa"/>
          </w:tcPr>
          <w:p>
            <w:pPr>
              <w:spacing w:line="240" w:lineRule="auto"/>
              <w:ind w:left="0" w:leftChars="0" w:firstLine="0" w:firstLineChars="0"/>
              <w:rPr>
                <w:rFonts w:hint="default"/>
                <w:vertAlign w:val="baseline"/>
                <w:lang w:val="en-US" w:eastAsia="zh-CN"/>
              </w:rPr>
            </w:pPr>
            <w:r>
              <w:rPr>
                <w:rFonts w:hint="eastAsia"/>
              </w:rPr>
              <w:t xml:space="preserve">After the sensor </w:t>
            </w:r>
            <w:r>
              <w:rPr>
                <w:rFonts w:hint="eastAsia"/>
                <w:lang w:eastAsia="zh-CN"/>
              </w:rPr>
              <w:t>detects</w:t>
            </w:r>
            <w:r>
              <w:rPr>
                <w:rFonts w:hint="eastAsia"/>
              </w:rPr>
              <w:t xml:space="preserve"> the product, it triggers the printing tone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0" w:type="dxa"/>
            <w:vAlign w:val="center"/>
          </w:tcPr>
          <w:p>
            <w:pPr>
              <w:spacing w:line="240" w:lineRule="auto"/>
              <w:ind w:left="0" w:leftChars="0" w:firstLine="480" w:firstLineChars="200"/>
              <w:jc w:val="center"/>
              <w:rPr>
                <w:rFonts w:hint="default" w:eastAsia="宋体"/>
                <w:vertAlign w:val="baseline"/>
                <w:lang w:val="en-US" w:eastAsia="zh-CN"/>
              </w:rPr>
            </w:pPr>
            <w:r>
              <w:rPr>
                <w:rFonts w:hint="eastAsia"/>
              </w:rPr>
              <w:t xml:space="preserve">　　 </w:t>
            </w:r>
            <w:r>
              <w:rPr>
                <w:rFonts w:hint="eastAsia"/>
                <w:lang w:val="en-US" w:eastAsia="zh-CN"/>
              </w:rPr>
              <w:t xml:space="preserve">Print </w:t>
            </w:r>
            <w:r>
              <w:rPr>
                <w:rFonts w:hint="eastAsia"/>
              </w:rPr>
              <w:t xml:space="preserve">End </w:t>
            </w:r>
            <w:r>
              <w:rPr>
                <w:rFonts w:hint="eastAsia"/>
                <w:lang w:val="en-US" w:eastAsia="zh-CN"/>
              </w:rPr>
              <w:t>S</w:t>
            </w:r>
            <w:r>
              <w:rPr>
                <w:rFonts w:hint="eastAsia"/>
              </w:rPr>
              <w:t>ound</w:t>
            </w:r>
            <w:r>
              <w:rPr>
                <w:rFonts w:hint="eastAsia"/>
                <w:lang w:val="en-US" w:eastAsia="zh-CN"/>
              </w:rPr>
              <w:t xml:space="preserve"> Alarm</w:t>
            </w:r>
          </w:p>
        </w:tc>
        <w:tc>
          <w:tcPr>
            <w:tcW w:w="4814" w:type="dxa"/>
          </w:tcPr>
          <w:p>
            <w:pPr>
              <w:spacing w:line="240" w:lineRule="auto"/>
              <w:ind w:left="0" w:leftChars="0" w:firstLine="0" w:firstLineChars="0"/>
              <w:rPr>
                <w:rFonts w:hint="default"/>
                <w:vertAlign w:val="baseline"/>
                <w:lang w:val="en-US" w:eastAsia="zh-CN"/>
              </w:rPr>
            </w:pPr>
            <w:r>
              <w:rPr>
                <w:rFonts w:hint="eastAsia"/>
              </w:rPr>
              <w:t>Prompt tone switch at the end of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0" w:type="dxa"/>
            <w:vAlign w:val="center"/>
          </w:tcPr>
          <w:p>
            <w:pPr>
              <w:spacing w:line="240" w:lineRule="auto"/>
              <w:ind w:left="0" w:leftChars="0" w:firstLine="1440" w:firstLineChars="600"/>
              <w:jc w:val="both"/>
              <w:rPr>
                <w:rFonts w:hint="default"/>
                <w:vertAlign w:val="baseline"/>
                <w:lang w:val="en-US" w:eastAsia="zh-CN"/>
              </w:rPr>
            </w:pPr>
            <w:r>
              <w:rPr>
                <w:rFonts w:hint="eastAsia"/>
                <w:vertAlign w:val="baseline"/>
                <w:lang w:val="en-US" w:eastAsia="zh-CN"/>
              </w:rPr>
              <w:t>Master Clock</w:t>
            </w:r>
          </w:p>
        </w:tc>
        <w:tc>
          <w:tcPr>
            <w:tcW w:w="4814" w:type="dxa"/>
          </w:tcPr>
          <w:p>
            <w:pPr>
              <w:spacing w:line="240" w:lineRule="auto"/>
              <w:ind w:left="0" w:leftChars="0" w:firstLine="0" w:firstLineChars="0"/>
              <w:rPr>
                <w:rFonts w:hint="default"/>
                <w:vertAlign w:val="baseline"/>
                <w:lang w:val="en-US" w:eastAsia="zh-CN"/>
              </w:rPr>
            </w:pPr>
            <w:r>
              <w:rPr>
                <w:rFonts w:hint="eastAsia"/>
              </w:rPr>
              <w:t>Machine master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0" w:type="dxa"/>
            <w:vAlign w:val="center"/>
          </w:tcPr>
          <w:p>
            <w:pPr>
              <w:spacing w:line="240" w:lineRule="auto"/>
              <w:ind w:left="0" w:leftChars="0" w:firstLine="480" w:firstLineChars="200"/>
              <w:jc w:val="center"/>
              <w:rPr>
                <w:rFonts w:hint="eastAsia"/>
                <w:vertAlign w:val="baseline"/>
                <w:lang w:val="en-US" w:eastAsia="zh-CN"/>
              </w:rPr>
            </w:pPr>
            <w:r>
              <w:rPr>
                <w:rFonts w:hint="eastAsia"/>
              </w:rPr>
              <w:t>Function key options</w:t>
            </w:r>
          </w:p>
        </w:tc>
        <w:tc>
          <w:tcPr>
            <w:tcW w:w="4814" w:type="dxa"/>
          </w:tcPr>
          <w:p>
            <w:pPr>
              <w:widowControl/>
              <w:spacing w:line="240" w:lineRule="auto"/>
              <w:ind w:left="0" w:leftChars="0" w:firstLine="0" w:firstLineChars="0"/>
              <w:jc w:val="left"/>
              <w:rPr>
                <w:rFonts w:hint="default" w:eastAsia="宋体"/>
                <w:vertAlign w:val="baseline"/>
                <w:lang w:val="en-US" w:eastAsia="zh-CN"/>
              </w:rPr>
            </w:pPr>
            <w:r>
              <w:rPr>
                <w:rFonts w:hint="eastAsia"/>
                <w:b/>
                <w:lang w:eastAsia="zh-CN"/>
              </w:rPr>
              <w:t>Cancel</w:t>
            </w:r>
            <w:r>
              <w:rPr>
                <w:rFonts w:hint="eastAsia"/>
              </w:rPr>
              <w:t xml:space="preserve"> </w:t>
            </w:r>
            <w:r>
              <w:rPr>
                <w:rFonts w:hint="eastAsia"/>
                <w:lang w:val="en-US" w:eastAsia="zh-CN"/>
              </w:rPr>
              <w:t xml:space="preserve">  </w:t>
            </w:r>
            <w:r>
              <w:rPr>
                <w:rFonts w:hint="eastAsia"/>
                <w:b w:val="0"/>
                <w:bCs/>
                <w:lang w:eastAsia="zh-CN"/>
              </w:rPr>
              <w:t>Cancel</w:t>
            </w:r>
            <w:r>
              <w:rPr>
                <w:rFonts w:hint="eastAsia"/>
                <w:b w:val="0"/>
                <w:bCs/>
              </w:rPr>
              <w:t xml:space="preserve"> </w:t>
            </w:r>
            <w:r>
              <w:rPr>
                <w:rFonts w:hint="eastAsia"/>
              </w:rPr>
              <w:t>to previous level</w:t>
            </w:r>
            <w:r>
              <w:rPr>
                <w:rFonts w:hint="eastAsia"/>
                <w:lang w:val="en-US" w:eastAsia="zh-CN"/>
              </w:rPr>
              <w:t xml:space="preserve"> menu</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11" w:name="_Toc31807"/>
      <w:bookmarkStart w:id="112" w:name="_Toc6396"/>
      <w:r>
        <w:rPr>
          <w:rFonts w:hint="eastAsia"/>
          <w:lang w:val="en-US" w:eastAsia="zh-CN"/>
        </w:rPr>
        <w:t>5.5.2</w:t>
      </w:r>
      <w:bookmarkEnd w:id="111"/>
      <w:r>
        <w:rPr>
          <w:rFonts w:hint="eastAsia"/>
          <w:lang w:val="en-US" w:eastAsia="zh-CN"/>
        </w:rPr>
        <w:t xml:space="preserve"> Date format</w:t>
      </w:r>
      <w:bookmarkEnd w:id="11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spacing w:line="240" w:lineRule="auto"/>
              <w:ind w:firstLine="0" w:firstLineChars="0"/>
              <w:jc w:val="left"/>
              <w:rPr>
                <w:rFonts w:hint="default"/>
                <w:vertAlign w:val="baseline"/>
                <w:lang w:val="en-US" w:eastAsia="zh-CN"/>
              </w:rPr>
            </w:pPr>
            <w:r>
              <w:rPr>
                <w:rFonts w:hint="eastAsia"/>
                <w:vertAlign w:val="baseline"/>
                <w:lang w:val="en-US" w:eastAsia="zh-CN"/>
              </w:rPr>
              <w:t>　Click the "Date Format" button to enter the interface shown in Figure 5-39. This interface can add, supplement or delete the date format in the memory. Up to 15 date formats can be added and retained; the new date format can be used in "Insert Clock" under "Message".(check 5.2.2 for details)</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76550" cy="1724660"/>
                  <wp:effectExtent l="0" t="0" r="0" b="8890"/>
                  <wp:docPr id="218" name="图片 218" descr="429d52279088ad45898e9981dee6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429d52279088ad45898e9981dee664f"/>
                          <pic:cNvPicPr>
                            <a:picLocks noChangeAspect="1"/>
                          </pic:cNvPicPr>
                        </pic:nvPicPr>
                        <pic:blipFill>
                          <a:blip r:embed="rId68"/>
                          <a:stretch>
                            <a:fillRect/>
                          </a:stretch>
                        </pic:blipFill>
                        <pic:spPr>
                          <a:xfrm>
                            <a:off x="0" y="0"/>
                            <a:ext cx="2876550" cy="1724660"/>
                          </a:xfrm>
                          <a:prstGeom prst="rect">
                            <a:avLst/>
                          </a:prstGeom>
                        </pic:spPr>
                      </pic:pic>
                    </a:graphicData>
                  </a:graphic>
                </wp:inline>
              </w:drawing>
            </w:r>
            <w:r>
              <w:rPr>
                <w:rFonts w:hint="eastAsia"/>
                <w:lang w:val="en-US" w:eastAsia="zh-CN"/>
              </w:rPr>
              <w:t>Figure 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eastAsia"/>
                <w:sz w:val="24"/>
                <w:szCs w:val="24"/>
              </w:rPr>
              <w:t xml:space="preserve">Create </w:t>
            </w:r>
            <w:r>
              <w:rPr>
                <w:rFonts w:hint="eastAsia"/>
                <w:sz w:val="24"/>
                <w:szCs w:val="24"/>
                <w:lang w:val="en-US" w:eastAsia="zh-CN"/>
              </w:rPr>
              <w:t>N</w:t>
            </w:r>
            <w:r>
              <w:rPr>
                <w:rFonts w:hint="eastAsia"/>
                <w:sz w:val="24"/>
                <w:szCs w:val="24"/>
              </w:rPr>
              <w:t xml:space="preserve">ew </w:t>
            </w:r>
            <w:r>
              <w:rPr>
                <w:rFonts w:hint="eastAsia"/>
                <w:sz w:val="24"/>
                <w:szCs w:val="24"/>
                <w:lang w:val="en-US" w:eastAsia="zh-CN"/>
              </w:rPr>
              <w:t>F</w:t>
            </w:r>
            <w:r>
              <w:rPr>
                <w:rFonts w:hint="eastAsia"/>
                <w:sz w:val="24"/>
                <w:szCs w:val="24"/>
              </w:rPr>
              <w:t>orm</w:t>
            </w:r>
          </w:p>
        </w:tc>
        <w:tc>
          <w:tcPr>
            <w:tcW w:w="4758" w:type="dxa"/>
          </w:tcPr>
          <w:p>
            <w:pPr>
              <w:spacing w:line="240" w:lineRule="auto"/>
              <w:ind w:firstLine="0" w:firstLineChars="0"/>
              <w:jc w:val="left"/>
              <w:rPr>
                <w:rFonts w:hint="default"/>
                <w:vertAlign w:val="baseline"/>
                <w:lang w:val="en-US" w:eastAsia="zh-CN"/>
              </w:rPr>
            </w:pPr>
            <w:r>
              <w:rPr>
                <w:rFonts w:hint="default"/>
                <w:szCs w:val="22"/>
                <w:vertAlign w:val="baseline"/>
                <w:lang w:val="en-US" w:eastAsia="zh-CN"/>
              </w:rPr>
              <w:t>Choose to create a new date format in the year variable/month</w:t>
            </w:r>
            <w:r>
              <w:rPr>
                <w:rFonts w:hint="eastAsia"/>
                <w:szCs w:val="22"/>
                <w:vertAlign w:val="baseline"/>
                <w:lang w:val="en-US" w:eastAsia="zh-CN"/>
              </w:rPr>
              <w:t xml:space="preserve"> </w:t>
            </w:r>
            <w:r>
              <w:rPr>
                <w:rFonts w:hint="default"/>
                <w:szCs w:val="22"/>
                <w:vertAlign w:val="baseline"/>
                <w:lang w:val="en-US" w:eastAsia="zh-CN"/>
              </w:rPr>
              <w:t>variable/week variable/day variable/separator, and click the "&lt;&lt;" symbol button to delete the variable. After editing the new date format, click the "Add" button and then click "OK" below to create a new date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sz w:val="24"/>
                <w:szCs w:val="24"/>
              </w:rPr>
            </w:pPr>
            <w:r>
              <w:rPr>
                <w:rFonts w:hint="eastAsia"/>
                <w:sz w:val="24"/>
                <w:szCs w:val="24"/>
              </w:rPr>
              <w:t>Function key options</w:t>
            </w:r>
          </w:p>
        </w:tc>
        <w:tc>
          <w:tcPr>
            <w:tcW w:w="4758" w:type="dxa"/>
          </w:tcPr>
          <w:p>
            <w:pPr>
              <w:spacing w:line="240" w:lineRule="auto"/>
              <w:ind w:left="0" w:leftChars="0" w:firstLine="0" w:firstLineChars="0"/>
              <w:jc w:val="left"/>
              <w:rPr>
                <w:rFonts w:hint="default"/>
                <w:vertAlign w:val="baseline"/>
                <w:lang w:val="en-US" w:eastAsia="zh-CN"/>
              </w:rPr>
            </w:pPr>
            <w:r>
              <w:rPr>
                <w:rFonts w:hint="eastAsia"/>
                <w:b/>
                <w:vertAlign w:val="baseline"/>
                <w:lang w:val="en-US" w:eastAsia="zh-CN"/>
              </w:rPr>
              <w:t>Cancel</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Return to the previous menu.</w:t>
            </w:r>
            <w:r>
              <w:rPr>
                <w:rFonts w:hint="eastAsia"/>
                <w:vertAlign w:val="baseline"/>
                <w:lang w:val="en-US" w:eastAsia="zh-CN"/>
              </w:rPr>
              <w:t>　　</w:t>
            </w:r>
            <w:r>
              <w:rPr>
                <w:rFonts w:hint="default"/>
                <w:b/>
                <w:bCs/>
                <w:vertAlign w:val="baseline"/>
                <w:lang w:val="en-US" w:eastAsia="zh-CN"/>
              </w:rPr>
              <w:t>OK</w:t>
            </w:r>
            <w:r>
              <w:rPr>
                <w:rFonts w:hint="eastAsia"/>
                <w:vertAlign w:val="baseline"/>
                <w:lang w:val="en-US" w:eastAsia="zh-CN"/>
              </w:rPr>
              <w:t xml:space="preserve">     </w:t>
            </w:r>
            <w:r>
              <w:rPr>
                <w:rFonts w:hint="default"/>
                <w:vertAlign w:val="baseline"/>
                <w:lang w:val="en-US" w:eastAsia="zh-CN"/>
              </w:rPr>
              <w:t xml:space="preserve">to add new format and return to the </w:t>
            </w:r>
            <w:r>
              <w:rPr>
                <w:rFonts w:hint="eastAsia"/>
                <w:vertAlign w:val="baseline"/>
                <w:lang w:val="en-US" w:eastAsia="zh-CN"/>
              </w:rPr>
              <w:t xml:space="preserve">                       </w:t>
            </w:r>
            <w:r>
              <w:rPr>
                <w:rFonts w:hint="default"/>
                <w:vertAlign w:val="baseline"/>
                <w:lang w:val="en-US" w:eastAsia="zh-CN"/>
              </w:rPr>
              <w:t>previous level</w:t>
            </w:r>
          </w:p>
          <w:p>
            <w:pPr>
              <w:spacing w:line="240" w:lineRule="auto"/>
              <w:ind w:left="0" w:leftChars="0" w:firstLine="0" w:firstLineChars="0"/>
              <w:rPr>
                <w:rFonts w:hint="default"/>
                <w:vertAlign w:val="baseline"/>
                <w:lang w:val="en-US" w:eastAsia="zh-CN"/>
              </w:rPr>
            </w:pPr>
            <w:r>
              <w:rPr>
                <w:rFonts w:hint="default"/>
                <w:b/>
                <w:bCs/>
                <w:vertAlign w:val="baseline"/>
                <w:lang w:val="en-US" w:eastAsia="zh-CN"/>
              </w:rPr>
              <w:t>Delete</w:t>
            </w:r>
            <w:r>
              <w:rPr>
                <w:rFonts w:hint="default"/>
                <w:vertAlign w:val="baseline"/>
                <w:lang w:val="en-US" w:eastAsia="zh-CN"/>
              </w:rPr>
              <w:t xml:space="preserve"> </w:t>
            </w:r>
            <w:r>
              <w:rPr>
                <w:rFonts w:hint="eastAsia"/>
                <w:vertAlign w:val="baseline"/>
                <w:lang w:val="en-US" w:eastAsia="zh-CN"/>
              </w:rPr>
              <w:t xml:space="preserve">  </w:t>
            </w:r>
            <w:r>
              <w:rPr>
                <w:rFonts w:hint="default"/>
                <w:vertAlign w:val="baseline"/>
                <w:lang w:val="en-US" w:eastAsia="zh-CN"/>
              </w:rPr>
              <w:t>Delete the selected date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spacing w:line="240" w:lineRule="auto"/>
              <w:ind w:left="723" w:leftChars="0" w:hanging="723" w:hangingChars="300"/>
              <w:rPr>
                <w:rFonts w:hint="eastAsia"/>
                <w:b/>
                <w:bCs/>
                <w:vertAlign w:val="baseline"/>
                <w:lang w:val="en-US" w:eastAsia="zh-CN"/>
              </w:rPr>
            </w:pPr>
            <w:r>
              <w:rPr>
                <w:rFonts w:hint="eastAsia"/>
                <w:b/>
                <w:bCs/>
                <w:vertAlign w:val="baseline"/>
                <w:lang w:val="en-US" w:eastAsia="zh-CN"/>
              </w:rPr>
              <w:t>Note: a. After creating a new date format each time, be sure to click the "Add" button and then click the "OK" button, otherwise it will not take effect; the newly added date format can be inserted into the "Insert Clock" under "Message" be called;</w:t>
            </w:r>
          </w:p>
          <w:p>
            <w:pPr>
              <w:spacing w:line="240" w:lineRule="auto"/>
              <w:ind w:left="723" w:leftChars="0" w:hanging="723" w:hangingChars="300"/>
              <w:rPr>
                <w:rFonts w:hint="eastAsia"/>
                <w:b/>
                <w:bCs/>
                <w:vertAlign w:val="baseline"/>
                <w:lang w:val="en-US" w:eastAsia="zh-CN"/>
              </w:rPr>
            </w:pPr>
            <w:r>
              <w:rPr>
                <w:rFonts w:hint="eastAsia"/>
                <w:b/>
                <w:bCs/>
                <w:vertAlign w:val="baseline"/>
                <w:lang w:val="en-US" w:eastAsia="zh-CN"/>
              </w:rPr>
              <w:t xml:space="preserve">     b. Currently, the maximum number of date formats that can be added by the system is only 15. If you need to add other date formats, you need to delete the previously stored date format and add it.</w:t>
            </w:r>
          </w:p>
          <w:p>
            <w:pPr>
              <w:spacing w:line="240" w:lineRule="auto"/>
              <w:ind w:left="723" w:leftChars="0" w:hanging="723" w:hangingChars="300"/>
              <w:rPr>
                <w:rFonts w:hint="default"/>
                <w:b/>
                <w:bCs/>
                <w:vertAlign w:val="baseline"/>
                <w:lang w:val="en-US" w:eastAsia="zh-CN"/>
              </w:rPr>
            </w:pPr>
            <w:r>
              <w:rPr>
                <w:rFonts w:hint="eastAsia"/>
                <w:b/>
                <w:bCs/>
                <w:vertAlign w:val="baseline"/>
                <w:lang w:val="en-US" w:eastAsia="zh-CN"/>
              </w:rPr>
              <w:t xml:space="preserve">     c. Click the "MCODE" button to insert the month code; click "WCODE" to insert the week code; click "WN" to insert the week number.</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13" w:name="_Toc30979"/>
      <w:bookmarkStart w:id="114" w:name="_Toc1083"/>
      <w:r>
        <w:rPr>
          <w:rFonts w:hint="eastAsia"/>
          <w:lang w:val="en-US" w:eastAsia="zh-CN"/>
        </w:rPr>
        <w:t>5.5.3</w:t>
      </w:r>
      <w:bookmarkEnd w:id="113"/>
      <w:r>
        <w:rPr>
          <w:rFonts w:hint="eastAsia"/>
          <w:lang w:val="en-US" w:eastAsia="zh-CN"/>
        </w:rPr>
        <w:t xml:space="preserve"> Time format</w:t>
      </w:r>
      <w:bookmarkEnd w:id="11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eastAsia"/>
                <w:vertAlign w:val="baseline"/>
                <w:lang w:val="en-US" w:eastAsia="zh-CN"/>
              </w:rPr>
              <w:t>　Click the "Time Format" button to enter the interface shown in Figure 5-40, which can add, supplement or delete the time format in the memory. Up to 15 date formats can be added and retained; the new date format can be used in "Insert Clock" under "Information Editing". (check 5.2.2 for details)</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28470"/>
                  <wp:effectExtent l="0" t="0" r="11430" b="5080"/>
                  <wp:docPr id="219" name="图片 219" descr="c1a7b026f6dcabc694dbe15d001b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1a7b026f6dcabc694dbe15d001b174"/>
                          <pic:cNvPicPr>
                            <a:picLocks noChangeAspect="1"/>
                          </pic:cNvPicPr>
                        </pic:nvPicPr>
                        <pic:blipFill>
                          <a:blip r:embed="rId69"/>
                          <a:stretch>
                            <a:fillRect/>
                          </a:stretch>
                        </pic:blipFill>
                        <pic:spPr>
                          <a:xfrm>
                            <a:off x="0" y="0"/>
                            <a:ext cx="2884170" cy="1728470"/>
                          </a:xfrm>
                          <a:prstGeom prst="rect">
                            <a:avLst/>
                          </a:prstGeom>
                        </pic:spPr>
                      </pic:pic>
                    </a:graphicData>
                  </a:graphic>
                </wp:inline>
              </w:drawing>
            </w:r>
            <w:r>
              <w:rPr>
                <w:rFonts w:hint="eastAsia"/>
                <w:lang w:val="en-US" w:eastAsia="zh-CN"/>
              </w:rPr>
              <w:t>Figure 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 xml:space="preserve">Create </w:t>
            </w:r>
            <w:r>
              <w:rPr>
                <w:rFonts w:hint="eastAsia"/>
                <w:lang w:val="en-US" w:eastAsia="zh-CN"/>
              </w:rPr>
              <w:t>N</w:t>
            </w:r>
            <w:r>
              <w:rPr>
                <w:rFonts w:hint="eastAsia"/>
              </w:rPr>
              <w:t>ew format</w:t>
            </w:r>
          </w:p>
        </w:tc>
        <w:tc>
          <w:tcPr>
            <w:tcW w:w="4758" w:type="dxa"/>
          </w:tcPr>
          <w:p>
            <w:pPr>
              <w:widowControl/>
              <w:spacing w:line="240" w:lineRule="auto"/>
              <w:ind w:left="0" w:leftChars="0" w:firstLine="0" w:firstLineChars="0"/>
              <w:rPr>
                <w:rFonts w:hint="default"/>
                <w:vertAlign w:val="baseline"/>
                <w:lang w:val="en-US" w:eastAsia="zh-CN"/>
              </w:rPr>
            </w:pPr>
            <w:r>
              <w:rPr>
                <w:rFonts w:hint="eastAsia"/>
              </w:rPr>
              <w:t>In the hour variable/minute variable/second variable/separator, select to create a new clock format, click the two less-than signs to delete the variable, edit the new time format and click Add to create a new time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eastAsia" w:eastAsia="宋体"/>
                <w:sz w:val="24"/>
                <w:szCs w:val="24"/>
                <w:lang w:eastAsia="zh-CN"/>
              </w:rPr>
            </w:pPr>
            <w:r>
              <w:rPr>
                <w:rFonts w:hint="eastAsia"/>
              </w:rPr>
              <w:t>　　 Function key options</w:t>
            </w:r>
          </w:p>
        </w:tc>
        <w:tc>
          <w:tcPr>
            <w:tcW w:w="4758" w:type="dxa"/>
          </w:tcPr>
          <w:p>
            <w:pPr>
              <w:spacing w:line="240" w:lineRule="auto"/>
              <w:ind w:left="0" w:leftChars="0" w:firstLine="0" w:firstLineChars="0"/>
              <w:rPr>
                <w:rFonts w:hint="default"/>
                <w:vertAlign w:val="baseline"/>
                <w:lang w:val="en-US" w:eastAsia="zh-CN"/>
              </w:rPr>
            </w:pPr>
            <w:r>
              <w:rPr>
                <w:rFonts w:hint="eastAsia"/>
                <w:b/>
                <w:lang w:eastAsia="zh-CN"/>
              </w:rPr>
              <w:t>Cancel</w:t>
            </w:r>
            <w:r>
              <w:rPr>
                <w:rFonts w:hint="eastAsia"/>
              </w:rPr>
              <w:t xml:space="preserve"> </w:t>
            </w:r>
            <w:r>
              <w:rPr>
                <w:rFonts w:hint="eastAsia"/>
                <w:lang w:val="en-US" w:eastAsia="zh-CN"/>
              </w:rPr>
              <w:t xml:space="preserve">  </w:t>
            </w:r>
            <w:r>
              <w:rPr>
                <w:rFonts w:hint="eastAsia"/>
              </w:rPr>
              <w:t>Return to the previous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tabs>
                <w:tab w:val="left" w:pos="3227"/>
              </w:tabs>
              <w:ind w:left="723" w:hanging="723" w:hangingChars="300"/>
              <w:rPr>
                <w:rFonts w:hint="eastAsia"/>
                <w:b/>
                <w:bCs/>
                <w:vertAlign w:val="baseline"/>
                <w:lang w:val="en-US" w:eastAsia="zh-CN"/>
              </w:rPr>
            </w:pPr>
            <w:r>
              <w:rPr>
                <w:rFonts w:hint="eastAsia"/>
                <w:b/>
                <w:bCs/>
                <w:vertAlign w:val="baseline"/>
                <w:lang w:val="en-US" w:eastAsia="zh-CN"/>
              </w:rPr>
              <w:t>Note: a. Each time a new time format is created, be sure to click the "Add" button and then click the "OK" button to take effect; the newly added date format can only be inserted under "Information Edit" Called in the "clock" function</w:t>
            </w:r>
          </w:p>
          <w:p>
            <w:pPr>
              <w:tabs>
                <w:tab w:val="left" w:pos="3227"/>
              </w:tabs>
              <w:ind w:left="723" w:hanging="723" w:hangingChars="300"/>
              <w:rPr>
                <w:rFonts w:hint="eastAsia"/>
                <w:vertAlign w:val="baseline"/>
                <w:lang w:val="en-US" w:eastAsia="zh-CN"/>
              </w:rPr>
            </w:pPr>
            <w:r>
              <w:rPr>
                <w:rFonts w:hint="eastAsia"/>
                <w:b/>
                <w:bCs/>
                <w:vertAlign w:val="baseline"/>
                <w:lang w:val="en-US" w:eastAsia="zh-CN"/>
              </w:rPr>
              <w:t xml:space="preserve">     b. Currently, the maximum number of date formats that can be added by the system is only 15. If other date formats need to be added, delete the previously stored date format and add it.</w:t>
            </w:r>
          </w:p>
        </w:tc>
      </w:tr>
    </w:tbl>
    <w:p>
      <w:pPr>
        <w:ind w:firstLine="0" w:firstLineChars="0"/>
        <w:rPr>
          <w:rFonts w:hint="eastAsia"/>
          <w:lang w:val="en-US" w:eastAsia="zh-CN"/>
        </w:rPr>
      </w:pPr>
    </w:p>
    <w:p>
      <w:pPr>
        <w:pStyle w:val="4"/>
        <w:ind w:left="0" w:firstLine="0"/>
      </w:pPr>
      <w:bookmarkStart w:id="115" w:name="_Toc20964"/>
      <w:bookmarkStart w:id="116" w:name="_Toc3676"/>
      <w:bookmarkStart w:id="117" w:name="_Toc21807"/>
      <w:bookmarkStart w:id="118" w:name="_Toc21028"/>
      <w:r>
        <w:rPr>
          <w:rFonts w:hint="eastAsia"/>
        </w:rPr>
        <w:t>5.</w:t>
      </w:r>
      <w:r>
        <w:rPr>
          <w:rFonts w:hint="eastAsia"/>
          <w:lang w:val="en-US" w:eastAsia="zh-CN"/>
        </w:rPr>
        <w:t>5.4</w:t>
      </w:r>
      <w:bookmarkEnd w:id="115"/>
      <w:bookmarkEnd w:id="116"/>
      <w:bookmarkEnd w:id="117"/>
      <w:r>
        <w:rPr>
          <w:rFonts w:hint="eastAsia"/>
          <w:lang w:val="en-US" w:eastAsia="zh-CN"/>
        </w:rPr>
        <w:t xml:space="preserve"> </w:t>
      </w:r>
      <w:r>
        <w:rPr>
          <w:rFonts w:hint="eastAsia"/>
        </w:rPr>
        <w:t>Base format</w:t>
      </w:r>
      <w:bookmarkEnd w:id="11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9"/>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3" w:hRule="atLeast"/>
        </w:trPr>
        <w:tc>
          <w:tcPr>
            <w:tcW w:w="4739" w:type="dxa"/>
          </w:tcPr>
          <w:p>
            <w:pPr>
              <w:ind w:firstLine="0" w:firstLineChars="0"/>
            </w:pPr>
            <w:r>
              <w:rPr>
                <w:rFonts w:hint="eastAsia"/>
              </w:rPr>
              <w:t>　　Click the "</w:t>
            </w:r>
            <w:r>
              <w:rPr>
                <w:rFonts w:hint="eastAsia"/>
                <w:lang w:val="en-US" w:eastAsia="zh-CN"/>
              </w:rPr>
              <w:t>Base</w:t>
            </w:r>
            <w:r>
              <w:rPr>
                <w:rFonts w:hint="eastAsia"/>
              </w:rPr>
              <w:t xml:space="preserve"> Format" button to enter the interface shown in Figure 5-4</w:t>
            </w:r>
            <w:r>
              <w:rPr>
                <w:rFonts w:hint="eastAsia"/>
                <w:lang w:val="en-US" w:eastAsia="zh-CN"/>
              </w:rPr>
              <w:t>1</w:t>
            </w:r>
            <w:r>
              <w:rPr>
                <w:rFonts w:hint="eastAsia"/>
              </w:rPr>
              <w:t>, which allows you to add or delete hexadecimal formats in the memory. The new base format can be used in "Insert Clock", "Insert Serial Number" and "Insert Random Number" under "Information Editing". (See 5.2.2 for details)</w:t>
            </w:r>
          </w:p>
        </w:tc>
        <w:tc>
          <w:tcPr>
            <w:tcW w:w="4781" w:type="dxa"/>
          </w:tcPr>
          <w:p>
            <w:pPr>
              <w:ind w:firstLine="0" w:firstLineChars="0"/>
              <w:jc w:val="center"/>
              <w:rPr>
                <w:rFonts w:hint="default" w:eastAsia="宋体"/>
                <w:lang w:val="en-US" w:eastAsia="zh-CN"/>
              </w:rPr>
            </w:pPr>
            <w:r>
              <w:drawing>
                <wp:inline distT="0" distB="0" distL="114300" distR="114300">
                  <wp:extent cx="2941320" cy="1765935"/>
                  <wp:effectExtent l="0" t="0" r="11430" b="5715"/>
                  <wp:docPr id="85" name="图片 15" descr="E:/6.图片/TIJ/5-41.png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descr="E:/6.图片/TIJ/5-41.png5-41"/>
                          <pic:cNvPicPr>
                            <a:picLocks noChangeAspect="1"/>
                          </pic:cNvPicPr>
                        </pic:nvPicPr>
                        <pic:blipFill>
                          <a:blip r:embed="rId70"/>
                          <a:srcRect l="270" r="270"/>
                          <a:stretch>
                            <a:fillRect/>
                          </a:stretch>
                        </pic:blipFill>
                        <pic:spPr>
                          <a:xfrm>
                            <a:off x="0" y="0"/>
                            <a:ext cx="2941320" cy="1765935"/>
                          </a:xfrm>
                          <a:prstGeom prst="rect">
                            <a:avLst/>
                          </a:prstGeom>
                          <a:noFill/>
                          <a:ln>
                            <a:noFill/>
                          </a:ln>
                        </pic:spPr>
                      </pic:pic>
                    </a:graphicData>
                  </a:graphic>
                </wp:inline>
              </w:drawing>
            </w:r>
            <w:r>
              <w:rPr>
                <w:rFonts w:hint="eastAsia"/>
              </w:rPr>
              <w:t>图5-</w:t>
            </w:r>
            <w:r>
              <w:rPr>
                <w:rFonts w:hint="eastAsia"/>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39" w:type="dxa"/>
            <w:vAlign w:val="center"/>
          </w:tcPr>
          <w:p>
            <w:pPr>
              <w:ind w:left="0" w:leftChars="0" w:firstLine="480" w:firstLineChars="200"/>
              <w:jc w:val="center"/>
              <w:rPr>
                <w:rFonts w:hint="eastAsia" w:ascii="Times New Roman" w:hAnsi="Times New Roman" w:eastAsia="宋体" w:cs="Arial"/>
                <w:sz w:val="24"/>
                <w:szCs w:val="24"/>
                <w:lang w:val="en-US" w:eastAsia="zh-CN" w:bidi="ar-SA"/>
              </w:rPr>
            </w:pPr>
            <w:r>
              <w:rPr>
                <w:rFonts w:hint="eastAsia"/>
              </w:rPr>
              <w:t>Base name</w:t>
            </w:r>
          </w:p>
        </w:tc>
        <w:tc>
          <w:tcPr>
            <w:tcW w:w="4781" w:type="dxa"/>
            <w:vAlign w:val="center"/>
          </w:tcPr>
          <w:p>
            <w:pPr>
              <w:ind w:left="0" w:leftChars="0" w:firstLine="480" w:firstLineChars="200"/>
              <w:rPr>
                <w:rFonts w:hint="eastAsia" w:ascii="Times New Roman" w:hAnsi="Times New Roman" w:eastAsia="宋体" w:cs="Arial"/>
                <w:sz w:val="24"/>
                <w:szCs w:val="24"/>
                <w:lang w:val="en-US" w:eastAsia="zh-CN" w:bidi="ar-SA"/>
              </w:rPr>
            </w:pPr>
            <w:r>
              <w:rPr>
                <w:rFonts w:hint="eastAsia"/>
              </w:rPr>
              <w:t>Customize the name of the new hexadecimal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39" w:type="dxa"/>
            <w:vAlign w:val="center"/>
          </w:tcPr>
          <w:p>
            <w:pPr>
              <w:ind w:left="0" w:leftChars="0" w:firstLine="480" w:firstLineChars="200"/>
              <w:jc w:val="center"/>
              <w:rPr>
                <w:rFonts w:hint="default" w:eastAsia="宋体"/>
                <w:szCs w:val="24"/>
                <w:lang w:val="en-US" w:eastAsia="zh-CN"/>
              </w:rPr>
            </w:pPr>
            <w:r>
              <w:rPr>
                <w:rFonts w:hint="eastAsia"/>
                <w:lang w:val="en-US" w:eastAsia="zh-CN"/>
              </w:rPr>
              <w:t>C</w:t>
            </w:r>
            <w:r>
              <w:rPr>
                <w:rFonts w:hint="eastAsia"/>
              </w:rPr>
              <w:t>arry system</w:t>
            </w:r>
          </w:p>
        </w:tc>
        <w:tc>
          <w:tcPr>
            <w:tcW w:w="4781" w:type="dxa"/>
            <w:vAlign w:val="center"/>
          </w:tcPr>
          <w:p>
            <w:pPr>
              <w:ind w:left="0" w:leftChars="0" w:firstLine="480" w:firstLineChars="200"/>
              <w:rPr>
                <w:rFonts w:hint="default" w:eastAsia="宋体"/>
                <w:szCs w:val="24"/>
                <w:lang w:val="en-US" w:eastAsia="zh-CN"/>
              </w:rPr>
            </w:pPr>
            <w:r>
              <w:rPr>
                <w:rFonts w:hint="eastAsia"/>
              </w:rPr>
              <w:t>Display the base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4739" w:type="dxa"/>
            <w:vAlign w:val="center"/>
          </w:tcPr>
          <w:p>
            <w:pPr>
              <w:ind w:left="0" w:leftChars="0" w:firstLine="480" w:firstLineChars="200"/>
              <w:jc w:val="center"/>
            </w:pPr>
            <w:r>
              <w:rPr>
                <w:rFonts w:hint="eastAsia"/>
                <w:lang w:val="en-US" w:eastAsia="zh-CN"/>
              </w:rPr>
              <w:t>N</w:t>
            </w:r>
            <w:r>
              <w:rPr>
                <w:rFonts w:hint="eastAsia"/>
              </w:rPr>
              <w:t>umerical value</w:t>
            </w:r>
          </w:p>
        </w:tc>
        <w:tc>
          <w:tcPr>
            <w:tcW w:w="4781" w:type="dxa"/>
            <w:vAlign w:val="center"/>
          </w:tcPr>
          <w:p>
            <w:pPr>
              <w:ind w:firstLine="0" w:firstLineChars="0"/>
            </w:pPr>
            <w:r>
              <w:rPr>
                <w:rFonts w:hint="eastAsia"/>
                <w:szCs w:val="24"/>
              </w:rPr>
              <w:t>Customize the input value, each character is an element symbol. The total number of elements is the carry system. Such as the value "0123456789". The characters '0', '1'... are the 0th element, the 1st element,... respectively. There are ten elements in total from 0 to 9, so the carry system is 10. This is every tenth day.</w:t>
            </w: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4739" w:type="dxa"/>
            <w:vAlign w:val="center"/>
          </w:tcPr>
          <w:p>
            <w:pPr>
              <w:ind w:left="0" w:leftChars="0" w:firstLine="480" w:firstLineChars="200"/>
              <w:jc w:val="center"/>
              <w:rPr>
                <w:szCs w:val="24"/>
              </w:rPr>
            </w:pPr>
            <w:r>
              <w:rPr>
                <w:rFonts w:hint="eastAsia"/>
              </w:rPr>
              <w:t>Function key options</w:t>
            </w:r>
          </w:p>
        </w:tc>
        <w:tc>
          <w:tcPr>
            <w:tcW w:w="4781" w:type="dxa"/>
            <w:vAlign w:val="center"/>
          </w:tcPr>
          <w:p>
            <w:pPr>
              <w:ind w:firstLine="0" w:firstLineChars="0"/>
              <w:rPr>
                <w:rFonts w:hint="eastAsia"/>
              </w:rPr>
            </w:pPr>
            <w:r>
              <w:rPr>
                <w:rFonts w:hint="eastAsia"/>
              </w:rPr>
              <w:t>Return</w:t>
            </w:r>
            <w:r>
              <w:rPr>
                <w:rFonts w:hint="eastAsia"/>
                <w:lang w:val="en-US" w:eastAsia="zh-CN"/>
              </w:rPr>
              <w:t xml:space="preserve"> </w:t>
            </w:r>
            <w:r>
              <w:rPr>
                <w:rFonts w:hint="eastAsia"/>
              </w:rPr>
              <w:t xml:space="preserve"> Return to the previous menu.</w:t>
            </w:r>
          </w:p>
          <w:p>
            <w:pPr>
              <w:ind w:firstLine="0" w:firstLineChars="0"/>
              <w:rPr>
                <w:rFonts w:hint="eastAsia"/>
              </w:rPr>
            </w:pPr>
            <w:r>
              <w:rPr>
                <w:rFonts w:hint="eastAsia"/>
              </w:rPr>
              <w:t xml:space="preserve">OK </w:t>
            </w:r>
            <w:r>
              <w:rPr>
                <w:rFonts w:hint="eastAsia"/>
                <w:lang w:val="en-US" w:eastAsia="zh-CN"/>
              </w:rPr>
              <w:t xml:space="preserve"> </w:t>
            </w:r>
            <w:r>
              <w:rPr>
                <w:rFonts w:hint="eastAsia"/>
              </w:rPr>
              <w:t>Add new base format and return to the previous menu.</w:t>
            </w:r>
          </w:p>
          <w:p>
            <w:pPr>
              <w:ind w:firstLine="0" w:firstLineChars="0"/>
            </w:pPr>
            <w:r>
              <w:rPr>
                <w:rFonts w:hint="eastAsia"/>
              </w:rPr>
              <w:t>Delete</w:t>
            </w:r>
            <w:r>
              <w:rPr>
                <w:rFonts w:hint="eastAsia"/>
                <w:lang w:val="en-US" w:eastAsia="zh-CN"/>
              </w:rPr>
              <w:t xml:space="preserve"> </w:t>
            </w:r>
            <w:r>
              <w:rPr>
                <w:rFonts w:hint="eastAsia"/>
              </w:rPr>
              <w:t xml:space="preserve"> Delete the hexadecimal format in the memory.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520" w:type="dxa"/>
            <w:gridSpan w:val="2"/>
            <w:vAlign w:val="center"/>
          </w:tcPr>
          <w:p>
            <w:pPr>
              <w:ind w:left="723" w:hanging="723" w:hangingChars="300"/>
            </w:pPr>
            <w:r>
              <w:rPr>
                <w:rFonts w:hint="eastAsia"/>
                <w:b/>
                <w:bCs/>
              </w:rPr>
              <w:t>Note: a. Every time you create a new hexadecimal format, you must click the "Add" button and then click the "OK" button to take effect; the newly added hexadecimal format can only be added under "Information Editing" Called in the "Insert Clock", "Insert Serial Number" and "Insert Random Number" functions</w:t>
            </w:r>
          </w:p>
        </w:tc>
      </w:tr>
    </w:tbl>
    <w:p>
      <w:pPr>
        <w:ind w:firstLine="0" w:firstLineChars="0"/>
        <w:rPr>
          <w:rFonts w:hint="eastAsia"/>
          <w:lang w:val="en-US" w:eastAsia="zh-CN"/>
        </w:rPr>
      </w:pPr>
    </w:p>
    <w:p>
      <w:pPr>
        <w:pStyle w:val="4"/>
        <w:bidi w:val="0"/>
        <w:rPr>
          <w:rFonts w:hint="eastAsia"/>
          <w:lang w:val="en-US" w:eastAsia="zh-CN"/>
        </w:rPr>
      </w:pPr>
      <w:bookmarkStart w:id="119" w:name="_Toc13842"/>
      <w:bookmarkStart w:id="120" w:name="_Toc28202"/>
      <w:r>
        <w:rPr>
          <w:rFonts w:hint="eastAsia"/>
          <w:lang w:val="en-US" w:eastAsia="zh-CN"/>
        </w:rPr>
        <w:t>5.5.</w:t>
      </w:r>
      <w:bookmarkEnd w:id="119"/>
      <w:r>
        <w:rPr>
          <w:rFonts w:hint="eastAsia"/>
          <w:lang w:val="en-US" w:eastAsia="zh-CN"/>
        </w:rPr>
        <w:t>5 Month, week, hour code</w:t>
      </w:r>
      <w:bookmarkEnd w:id="12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3"/>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3" w:type="dxa"/>
          </w:tcPr>
          <w:p>
            <w:pPr>
              <w:spacing w:line="240" w:lineRule="auto"/>
              <w:ind w:firstLine="0" w:firstLineChars="0"/>
              <w:rPr>
                <w:rFonts w:hint="eastAsia"/>
                <w:sz w:val="24"/>
                <w:szCs w:val="24"/>
                <w:lang w:val="en-US" w:eastAsia="zh-CN"/>
              </w:rPr>
            </w:pPr>
            <w:r>
              <w:rPr>
                <w:rFonts w:hint="eastAsia"/>
                <w:sz w:val="24"/>
                <w:szCs w:val="24"/>
                <w:lang w:eastAsia="zh-CN"/>
              </w:rPr>
              <w:t>　　</w:t>
            </w:r>
            <w:r>
              <w:rPr>
                <w:rFonts w:hint="eastAsia"/>
                <w:sz w:val="24"/>
                <w:szCs w:val="24"/>
                <w:lang w:val="en-US" w:eastAsia="zh-CN"/>
              </w:rPr>
              <w:t>Click the "Month Code" button to enter Figure 5-42. The month name can be modified to be used when inserting the clock function when editing information.</w:t>
            </w:r>
          </w:p>
          <w:p>
            <w:pPr>
              <w:spacing w:line="240" w:lineRule="auto"/>
              <w:ind w:firstLine="0" w:firstLineChars="0"/>
              <w:rPr>
                <w:rFonts w:hint="default"/>
                <w:vertAlign w:val="baseline"/>
                <w:lang w:val="en-US" w:eastAsia="zh-CN"/>
              </w:rPr>
            </w:pPr>
            <w:r>
              <w:rPr>
                <w:rFonts w:hint="eastAsia"/>
                <w:sz w:val="24"/>
                <w:szCs w:val="24"/>
                <w:lang w:val="en-US" w:eastAsia="zh-CN"/>
              </w:rPr>
              <w:t>　　January, February...December: Enter up to 3 numeric or alphabetic characters.</w:t>
            </w:r>
          </w:p>
        </w:tc>
        <w:tc>
          <w:tcPr>
            <w:tcW w:w="481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8460" cy="1743710"/>
                  <wp:effectExtent l="0" t="0" r="15240" b="8890"/>
                  <wp:docPr id="220" name="图片 220" descr="c5bb6de12424585b4f5b3280b93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c5bb6de12424585b4f5b3280b93006b"/>
                          <pic:cNvPicPr>
                            <a:picLocks noChangeAspect="1"/>
                          </pic:cNvPicPr>
                        </pic:nvPicPr>
                        <pic:blipFill>
                          <a:blip r:embed="rId71"/>
                          <a:stretch>
                            <a:fillRect/>
                          </a:stretch>
                        </pic:blipFill>
                        <pic:spPr>
                          <a:xfrm>
                            <a:off x="0" y="0"/>
                            <a:ext cx="2918460" cy="1743710"/>
                          </a:xfrm>
                          <a:prstGeom prst="rect">
                            <a:avLst/>
                          </a:prstGeom>
                        </pic:spPr>
                      </pic:pic>
                    </a:graphicData>
                  </a:graphic>
                </wp:inline>
              </w:drawing>
            </w:r>
            <w:r>
              <w:rPr>
                <w:rFonts w:hint="eastAsia"/>
                <w:lang w:val="en-US" w:eastAsia="zh-CN"/>
              </w:rPr>
              <w:t>Figure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trPr>
        <w:tc>
          <w:tcPr>
            <w:tcW w:w="4703" w:type="dxa"/>
          </w:tcPr>
          <w:p>
            <w:pPr>
              <w:spacing w:line="240" w:lineRule="auto"/>
              <w:ind w:firstLine="0" w:firstLineChars="0"/>
              <w:rPr>
                <w:rFonts w:hint="eastAsia"/>
                <w:sz w:val="24"/>
                <w:szCs w:val="24"/>
                <w:lang w:val="en-US" w:eastAsia="zh-CN"/>
              </w:rPr>
            </w:pPr>
            <w:r>
              <w:rPr>
                <w:rFonts w:hint="eastAsia"/>
                <w:sz w:val="24"/>
                <w:szCs w:val="24"/>
                <w:lang w:eastAsia="zh-CN"/>
              </w:rPr>
              <w:t>　　</w:t>
            </w:r>
            <w:r>
              <w:rPr>
                <w:rFonts w:hint="eastAsia"/>
                <w:sz w:val="24"/>
                <w:szCs w:val="24"/>
                <w:lang w:val="en-US" w:eastAsia="zh-CN"/>
              </w:rPr>
              <w:t>Click on the "Week code" button to enter Figure 5-43, you can modify the name of the week for the use of the clock function when editing information.</w:t>
            </w:r>
          </w:p>
          <w:p>
            <w:pPr>
              <w:spacing w:line="240" w:lineRule="auto"/>
              <w:ind w:firstLine="0" w:firstLineChars="0"/>
              <w:rPr>
                <w:rFonts w:hint="default"/>
                <w:vertAlign w:val="baseline"/>
                <w:lang w:val="en-US" w:eastAsia="zh-CN"/>
              </w:rPr>
            </w:pPr>
            <w:r>
              <w:rPr>
                <w:rFonts w:hint="eastAsia"/>
                <w:sz w:val="24"/>
                <w:szCs w:val="24"/>
                <w:lang w:val="en-US" w:eastAsia="zh-CN"/>
              </w:rPr>
              <w:t>　　 Monday, Tuesday...Friday: Enter up to 3 numeric or alphabetic characters.</w:t>
            </w:r>
          </w:p>
        </w:tc>
        <w:tc>
          <w:tcPr>
            <w:tcW w:w="481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22270" cy="1754505"/>
                  <wp:effectExtent l="0" t="0" r="11430" b="17145"/>
                  <wp:docPr id="221" name="图片 221" descr="19d53ade66075943d5667122c4c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9d53ade66075943d5667122c4cc194"/>
                          <pic:cNvPicPr>
                            <a:picLocks noChangeAspect="1"/>
                          </pic:cNvPicPr>
                        </pic:nvPicPr>
                        <pic:blipFill>
                          <a:blip r:embed="rId72"/>
                          <a:stretch>
                            <a:fillRect/>
                          </a:stretch>
                        </pic:blipFill>
                        <pic:spPr>
                          <a:xfrm>
                            <a:off x="0" y="0"/>
                            <a:ext cx="2922270" cy="1754505"/>
                          </a:xfrm>
                          <a:prstGeom prst="rect">
                            <a:avLst/>
                          </a:prstGeom>
                        </pic:spPr>
                      </pic:pic>
                    </a:graphicData>
                  </a:graphic>
                </wp:inline>
              </w:drawing>
            </w:r>
            <w:r>
              <w:rPr>
                <w:rFonts w:hint="eastAsia"/>
                <w:lang w:val="en-US" w:eastAsia="zh-CN"/>
              </w:rPr>
              <w:t>Figure 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4703" w:type="dxa"/>
          </w:tcPr>
          <w:p>
            <w:pPr>
              <w:spacing w:line="240" w:lineRule="auto"/>
              <w:ind w:firstLine="0" w:firstLineChars="0"/>
              <w:jc w:val="left"/>
              <w:rPr>
                <w:rFonts w:hint="eastAsia"/>
                <w:sz w:val="24"/>
                <w:szCs w:val="24"/>
                <w:lang w:eastAsia="zh-CN"/>
              </w:rPr>
            </w:pPr>
            <w:r>
              <w:rPr>
                <w:rFonts w:hint="eastAsia"/>
                <w:sz w:val="24"/>
                <w:szCs w:val="24"/>
                <w:lang w:eastAsia="zh-CN"/>
              </w:rPr>
              <w:t>　Click the "</w:t>
            </w:r>
            <w:r>
              <w:rPr>
                <w:rFonts w:hint="eastAsia"/>
                <w:sz w:val="24"/>
                <w:szCs w:val="24"/>
                <w:lang w:val="en-US" w:eastAsia="zh-CN"/>
              </w:rPr>
              <w:t xml:space="preserve">Alpha </w:t>
            </w:r>
            <w:r>
              <w:rPr>
                <w:rFonts w:hint="eastAsia"/>
                <w:sz w:val="24"/>
                <w:szCs w:val="24"/>
                <w:lang w:eastAsia="zh-CN"/>
              </w:rPr>
              <w:t>hour" button to enter Figure 5-4</w:t>
            </w:r>
            <w:r>
              <w:rPr>
                <w:rFonts w:hint="eastAsia"/>
                <w:sz w:val="24"/>
                <w:szCs w:val="24"/>
                <w:lang w:val="en-US" w:eastAsia="zh-CN"/>
              </w:rPr>
              <w:t>4</w:t>
            </w:r>
            <w:r>
              <w:rPr>
                <w:rFonts w:hint="eastAsia"/>
                <w:sz w:val="24"/>
                <w:szCs w:val="24"/>
                <w:lang w:eastAsia="zh-CN"/>
              </w:rPr>
              <w:t>. You can associate an alphanumeric character with each 24-hour period. You can use the insert clock to insert these characters in the message.</w:t>
            </w:r>
          </w:p>
          <w:p>
            <w:pPr>
              <w:spacing w:line="240" w:lineRule="auto"/>
              <w:ind w:firstLine="0" w:firstLineChars="0"/>
              <w:jc w:val="left"/>
              <w:rPr>
                <w:rFonts w:hint="eastAsia"/>
                <w:sz w:val="24"/>
                <w:szCs w:val="24"/>
                <w:lang w:eastAsia="zh-CN"/>
              </w:rPr>
            </w:pPr>
            <w:r>
              <w:rPr>
                <w:rFonts w:hint="eastAsia"/>
                <w:sz w:val="24"/>
                <w:szCs w:val="24"/>
                <w:lang w:eastAsia="zh-CN"/>
              </w:rPr>
              <w:t>　　 0 o'clock, 1 o'clock ... 23 o'clock: Enter up to 3 numeric or alphabetic characters.</w:t>
            </w:r>
          </w:p>
          <w:p>
            <w:pPr>
              <w:spacing w:line="240" w:lineRule="auto"/>
              <w:ind w:firstLine="0" w:firstLineChars="0"/>
              <w:jc w:val="left"/>
              <w:rPr>
                <w:rFonts w:hint="default"/>
                <w:vertAlign w:val="baseline"/>
                <w:lang w:val="en-US" w:eastAsia="zh-CN"/>
              </w:rPr>
            </w:pPr>
            <w:r>
              <w:rPr>
                <w:rFonts w:hint="eastAsia"/>
                <w:vertAlign w:val="baseline"/>
                <w:lang w:val="en-US" w:eastAsia="zh-CN"/>
              </w:rPr>
              <w:t>　　</w:t>
            </w:r>
          </w:p>
        </w:tc>
        <w:tc>
          <w:tcPr>
            <w:tcW w:w="481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18460" cy="1741170"/>
                  <wp:effectExtent l="0" t="0" r="15240" b="11430"/>
                  <wp:docPr id="222" name="图片 222" descr="afd7087094a4f21f4cd3ac12e635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afd7087094a4f21f4cd3ac12e635f3c"/>
                          <pic:cNvPicPr>
                            <a:picLocks noChangeAspect="1"/>
                          </pic:cNvPicPr>
                        </pic:nvPicPr>
                        <pic:blipFill>
                          <a:blip r:embed="rId73"/>
                          <a:stretch>
                            <a:fillRect/>
                          </a:stretch>
                        </pic:blipFill>
                        <pic:spPr>
                          <a:xfrm>
                            <a:off x="0" y="0"/>
                            <a:ext cx="2918460" cy="1741170"/>
                          </a:xfrm>
                          <a:prstGeom prst="rect">
                            <a:avLst/>
                          </a:prstGeom>
                        </pic:spPr>
                      </pic:pic>
                    </a:graphicData>
                  </a:graphic>
                </wp:inline>
              </w:drawing>
            </w:r>
            <w:r>
              <w:rPr>
                <w:rFonts w:hint="eastAsia"/>
                <w:lang w:val="en-US" w:eastAsia="zh-CN"/>
              </w:rPr>
              <w:t>Figure 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firstLine="0" w:firstLineChars="0"/>
              <w:jc w:val="center"/>
              <w:rPr>
                <w:rFonts w:hint="default"/>
                <w:vertAlign w:val="baseline"/>
                <w:lang w:val="en-US" w:eastAsia="zh-CN"/>
              </w:rPr>
            </w:pPr>
            <w:r>
              <w:rPr>
                <w:rFonts w:hint="eastAsia"/>
                <w:sz w:val="24"/>
                <w:szCs w:val="24"/>
              </w:rPr>
              <w:t>Save as default</w:t>
            </w:r>
          </w:p>
        </w:tc>
        <w:tc>
          <w:tcPr>
            <w:tcW w:w="4818" w:type="dxa"/>
          </w:tcPr>
          <w:p>
            <w:pPr>
              <w:spacing w:line="240" w:lineRule="auto"/>
              <w:ind w:firstLine="0" w:firstLineChars="0"/>
              <w:rPr>
                <w:rFonts w:hint="default"/>
                <w:vertAlign w:val="baseline"/>
                <w:lang w:val="en-US" w:eastAsia="zh-CN"/>
              </w:rPr>
            </w:pPr>
            <w:r>
              <w:rPr>
                <w:rFonts w:hint="eastAsia"/>
                <w:sz w:val="24"/>
                <w:szCs w:val="24"/>
              </w:rPr>
              <w:t>Keep the new name for new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1" w:type="dxa"/>
            <w:gridSpan w:val="2"/>
          </w:tcPr>
          <w:p>
            <w:pPr>
              <w:spacing w:line="240" w:lineRule="auto"/>
              <w:ind w:left="480" w:hanging="482" w:hangingChars="200"/>
              <w:rPr>
                <w:rFonts w:hint="default"/>
                <w:b/>
                <w:bCs/>
                <w:sz w:val="24"/>
                <w:szCs w:val="24"/>
                <w:lang w:val="en-US" w:eastAsia="zh-CN"/>
              </w:rPr>
            </w:pPr>
            <w:r>
              <w:rPr>
                <w:rFonts w:hint="eastAsia"/>
                <w:b/>
                <w:bCs/>
              </w:rPr>
              <w:t>Note: Saving the default value is the setting saved by the user according to personal needs. If you choose to save as the default attribute, you do not need to reset it after each</w:t>
            </w:r>
            <w:r>
              <w:rPr>
                <w:rFonts w:hint="eastAsia"/>
                <w:b/>
                <w:bCs/>
                <w:lang w:val="en-US" w:eastAsia="zh-CN"/>
              </w:rPr>
              <w:t xml:space="preserve"> time</w:t>
            </w:r>
            <w:r>
              <w:rPr>
                <w:rFonts w:hint="eastAsia"/>
                <w:b/>
                <w:bCs/>
              </w:rPr>
              <w:t xml:space="preserve"> system start</w:t>
            </w:r>
            <w:r>
              <w:rPr>
                <w:rFonts w:hint="eastAsia"/>
                <w:b/>
                <w:bCs/>
                <w:lang w:val="en-US" w:eastAsia="zh-CN"/>
              </w:rPr>
              <w:t xml:space="preserve"> </w:t>
            </w:r>
            <w:r>
              <w:rPr>
                <w:rFonts w:hint="eastAsia"/>
                <w:b/>
                <w:bCs/>
              </w:rPr>
              <w:t>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left="0" w:leftChars="0" w:firstLine="480" w:firstLineChars="200"/>
              <w:jc w:val="center"/>
              <w:rPr>
                <w:rFonts w:hint="default" w:eastAsia="宋体"/>
                <w:vertAlign w:val="baseline"/>
                <w:lang w:val="en-US" w:eastAsia="zh-CN"/>
              </w:rPr>
            </w:pPr>
            <w:r>
              <w:rPr>
                <w:rFonts w:hint="eastAsia"/>
              </w:rPr>
              <w:t>Use default</w:t>
            </w:r>
            <w:r>
              <w:rPr>
                <w:rFonts w:hint="eastAsia"/>
                <w:lang w:val="en-US" w:eastAsia="zh-CN"/>
              </w:rPr>
              <w:t xml:space="preserve"> value</w:t>
            </w:r>
          </w:p>
        </w:tc>
        <w:tc>
          <w:tcPr>
            <w:tcW w:w="4818" w:type="dxa"/>
          </w:tcPr>
          <w:p>
            <w:pPr>
              <w:spacing w:line="240" w:lineRule="auto"/>
              <w:ind w:firstLine="0" w:firstLineChars="0"/>
              <w:rPr>
                <w:rFonts w:hint="default"/>
                <w:vertAlign w:val="baseline"/>
                <w:lang w:val="en-US" w:eastAsia="zh-CN"/>
              </w:rPr>
            </w:pPr>
            <w:r>
              <w:rPr>
                <w:rFonts w:hint="eastAsia"/>
                <w:sz w:val="24"/>
                <w:szCs w:val="24"/>
              </w:rPr>
              <w:t>Use the default name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left="0" w:leftChars="0" w:firstLine="480" w:firstLineChars="200"/>
              <w:jc w:val="center"/>
              <w:rPr>
                <w:sz w:val="24"/>
                <w:szCs w:val="24"/>
              </w:rPr>
            </w:pPr>
            <w:r>
              <w:rPr>
                <w:rFonts w:hint="eastAsia"/>
              </w:rPr>
              <w:t>Function key options</w:t>
            </w:r>
          </w:p>
        </w:tc>
        <w:tc>
          <w:tcPr>
            <w:tcW w:w="4818" w:type="dxa"/>
          </w:tcPr>
          <w:p>
            <w:pPr>
              <w:spacing w:line="240" w:lineRule="auto"/>
              <w:ind w:firstLine="0" w:firstLineChars="0"/>
              <w:rPr>
                <w:rFonts w:hint="eastAsia"/>
                <w:sz w:val="24"/>
                <w:szCs w:val="24"/>
              </w:rPr>
            </w:pPr>
            <w:r>
              <w:rPr>
                <w:rFonts w:hint="eastAsia"/>
                <w:b/>
                <w:sz w:val="24"/>
                <w:szCs w:val="24"/>
                <w:lang w:eastAsia="zh-CN"/>
              </w:rPr>
              <w:t>Cancel</w:t>
            </w:r>
            <w:r>
              <w:rPr>
                <w:rFonts w:hint="eastAsia"/>
                <w:sz w:val="24"/>
                <w:szCs w:val="24"/>
              </w:rPr>
              <w:t xml:space="preserve"> </w:t>
            </w:r>
            <w:r>
              <w:rPr>
                <w:rFonts w:hint="eastAsia"/>
                <w:sz w:val="24"/>
                <w:szCs w:val="24"/>
                <w:lang w:val="en-US" w:eastAsia="zh-CN"/>
              </w:rPr>
              <w:t xml:space="preserve">   </w:t>
            </w:r>
            <w:r>
              <w:rPr>
                <w:rFonts w:hint="eastAsia"/>
                <w:sz w:val="24"/>
                <w:szCs w:val="24"/>
              </w:rPr>
              <w:t>Discard changes</w:t>
            </w:r>
          </w:p>
          <w:p>
            <w:pPr>
              <w:spacing w:line="240" w:lineRule="auto"/>
              <w:ind w:firstLine="0" w:firstLineChars="0"/>
              <w:rPr>
                <w:rFonts w:hint="default" w:eastAsia="宋体"/>
                <w:sz w:val="24"/>
                <w:szCs w:val="24"/>
                <w:lang w:val="en-US" w:eastAsia="zh-CN"/>
              </w:rPr>
            </w:pPr>
            <w:r>
              <w:rPr>
                <w:rFonts w:hint="eastAsia"/>
                <w:b/>
                <w:bCs/>
                <w:sz w:val="24"/>
                <w:szCs w:val="24"/>
              </w:rPr>
              <w:t xml:space="preserve">OK </w:t>
            </w:r>
            <w:r>
              <w:rPr>
                <w:rFonts w:hint="eastAsia"/>
                <w:sz w:val="24"/>
                <w:szCs w:val="24"/>
                <w:lang w:val="en-US" w:eastAsia="zh-CN"/>
              </w:rPr>
              <w:t xml:space="preserve">      </w:t>
            </w:r>
            <w:r>
              <w:rPr>
                <w:rFonts w:hint="eastAsia"/>
                <w:sz w:val="24"/>
                <w:szCs w:val="24"/>
              </w:rPr>
              <w:t>Confirm change</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121" w:name="_Toc25029"/>
      <w:bookmarkStart w:id="122" w:name="_Toc7434"/>
      <w:r>
        <w:rPr>
          <w:rFonts w:hint="eastAsia"/>
          <w:lang w:val="en-US" w:eastAsia="zh-CN"/>
        </w:rPr>
        <w:t>5.5.5</w:t>
      </w:r>
      <w:bookmarkEnd w:id="121"/>
      <w:r>
        <w:rPr>
          <w:rFonts w:hint="eastAsia"/>
          <w:lang w:val="en-US" w:eastAsia="zh-CN"/>
        </w:rPr>
        <w:t xml:space="preserve"> Common texts</w:t>
      </w:r>
      <w:bookmarkEnd w:id="122"/>
    </w:p>
    <w:tbl>
      <w:tblPr>
        <w:tblStyle w:val="11"/>
        <w:tblW w:w="9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trPr>
        <w:tc>
          <w:tcPr>
            <w:tcW w:w="4832" w:type="dxa"/>
          </w:tcPr>
          <w:p>
            <w:pPr>
              <w:spacing w:line="240" w:lineRule="auto"/>
              <w:ind w:firstLine="0" w:firstLineChars="0"/>
              <w:rPr>
                <w:rFonts w:hint="default"/>
                <w:vertAlign w:val="baseline"/>
                <w:lang w:val="en-US" w:eastAsia="zh-CN"/>
              </w:rPr>
            </w:pPr>
            <w:r>
              <w:rPr>
                <w:rFonts w:hint="eastAsia"/>
                <w:vertAlign w:val="baseline"/>
                <w:lang w:val="en-US" w:eastAsia="zh-CN"/>
              </w:rPr>
              <w:t>　Click the "Common Texts" button to enter the interface shown in Figure 5-45. After clicking the text input box next to "Create New Format", the input keyboard pops up, enter frequently used text information, and click the "Add" button. The newly created common text will appear in the default three common below the text. This common text can be called up in the "</w:t>
            </w:r>
            <w:r>
              <w:rPr>
                <w:rFonts w:hint="eastAsia"/>
                <w:b/>
                <w:bCs/>
                <w:vertAlign w:val="baseline"/>
                <w:lang w:val="en-US" w:eastAsia="zh-CN"/>
              </w:rPr>
              <w:t>Insert Text</w:t>
            </w:r>
            <w:r>
              <w:rPr>
                <w:rFonts w:hint="eastAsia"/>
                <w:vertAlign w:val="baseline"/>
                <w:lang w:val="en-US" w:eastAsia="zh-CN"/>
              </w:rPr>
              <w:t xml:space="preserve">" function in the </w:t>
            </w:r>
            <w:r>
              <w:rPr>
                <w:rFonts w:hint="eastAsia"/>
                <w:b/>
                <w:bCs/>
                <w:vertAlign w:val="baseline"/>
                <w:lang w:val="en-US" w:eastAsia="zh-CN"/>
              </w:rPr>
              <w:t>Message</w:t>
            </w:r>
            <w:r>
              <w:rPr>
                <w:rFonts w:hint="eastAsia"/>
                <w:vertAlign w:val="baseline"/>
                <w:lang w:val="en-US" w:eastAsia="zh-CN"/>
              </w:rPr>
              <w:t xml:space="preserve"> menu (check 5.2.1 for details)</w:t>
            </w:r>
          </w:p>
        </w:tc>
        <w:tc>
          <w:tcPr>
            <w:tcW w:w="4670"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27020" cy="1685925"/>
                  <wp:effectExtent l="0" t="0" r="11430" b="9525"/>
                  <wp:docPr id="223" name="图片 223" descr="aab2a0ad2db457069dc2d5a21dd7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aab2a0ad2db457069dc2d5a21dd73d4"/>
                          <pic:cNvPicPr>
                            <a:picLocks noChangeAspect="1"/>
                          </pic:cNvPicPr>
                        </pic:nvPicPr>
                        <pic:blipFill>
                          <a:blip r:embed="rId74"/>
                          <a:stretch>
                            <a:fillRect/>
                          </a:stretch>
                        </pic:blipFill>
                        <pic:spPr>
                          <a:xfrm>
                            <a:off x="0" y="0"/>
                            <a:ext cx="2827020" cy="1685925"/>
                          </a:xfrm>
                          <a:prstGeom prst="rect">
                            <a:avLst/>
                          </a:prstGeom>
                        </pic:spPr>
                      </pic:pic>
                    </a:graphicData>
                  </a:graphic>
                </wp:inline>
              </w:drawing>
            </w:r>
            <w:r>
              <w:rPr>
                <w:rFonts w:hint="eastAsia"/>
                <w:lang w:val="en-US" w:eastAsia="zh-CN"/>
              </w:rPr>
              <w:t>Figure 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502" w:type="dxa"/>
            <w:gridSpan w:val="2"/>
          </w:tcPr>
          <w:p>
            <w:pPr>
              <w:ind w:firstLine="0" w:firstLineChars="0"/>
              <w:rPr>
                <w:rFonts w:hint="eastAsia"/>
                <w:b/>
                <w:bCs/>
              </w:rPr>
            </w:pPr>
            <w:r>
              <w:rPr>
                <w:rFonts w:hint="eastAsia"/>
                <w:b/>
                <w:bCs/>
              </w:rPr>
              <w:t>Note:</w:t>
            </w:r>
            <w:r>
              <w:rPr>
                <w:rFonts w:hint="eastAsia"/>
                <w:b/>
                <w:bCs/>
                <w:lang w:val="en-US" w:eastAsia="zh-CN"/>
              </w:rPr>
              <w:t xml:space="preserve"> </w:t>
            </w:r>
            <w:r>
              <w:rPr>
                <w:rFonts w:hint="eastAsia"/>
                <w:b/>
                <w:bCs/>
              </w:rPr>
              <w:t>a. Common text can be added up to 18 items</w:t>
            </w:r>
          </w:p>
          <w:p>
            <w:pPr>
              <w:ind w:left="728" w:leftChars="0" w:hanging="728" w:hangingChars="302"/>
              <w:rPr>
                <w:rFonts w:hint="default"/>
                <w:b/>
                <w:bCs/>
                <w:vertAlign w:val="baseline"/>
                <w:lang w:val="en-US" w:eastAsia="zh-CN"/>
              </w:rPr>
            </w:pPr>
            <w:r>
              <w:rPr>
                <w:rFonts w:hint="eastAsia"/>
                <w:b/>
                <w:bCs/>
              </w:rPr>
              <w:t xml:space="preserve">   </w:t>
            </w:r>
            <w:r>
              <w:rPr>
                <w:rFonts w:hint="eastAsia"/>
                <w:b/>
                <w:bCs/>
                <w:lang w:val="en-US" w:eastAsia="zh-CN"/>
              </w:rPr>
              <w:t xml:space="preserve">  </w:t>
            </w:r>
            <w:r>
              <w:rPr>
                <w:rFonts w:hint="eastAsia"/>
                <w:b/>
                <w:bCs/>
              </w:rPr>
              <w:t>b. After adding the required common text items, be sure to click the "OK" button at the bottom, otherwise it will not be saved and take effect</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23" w:name="_Toc32571"/>
      <w:bookmarkStart w:id="124" w:name="_Toc32606"/>
      <w:r>
        <w:rPr>
          <w:rFonts w:hint="eastAsia"/>
          <w:lang w:val="en-US" w:eastAsia="zh-CN"/>
        </w:rPr>
        <w:t>5.5.6</w:t>
      </w:r>
      <w:bookmarkEnd w:id="123"/>
      <w:r>
        <w:rPr>
          <w:rFonts w:hint="eastAsia"/>
          <w:lang w:val="en-US" w:eastAsia="zh-CN"/>
        </w:rPr>
        <w:t xml:space="preserve"> Product count</w:t>
      </w:r>
      <w:bookmarkEnd w:id="12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spacing w:line="240" w:lineRule="auto"/>
              <w:ind w:firstLine="0" w:firstLineChars="0"/>
              <w:rPr>
                <w:rFonts w:hint="default"/>
                <w:szCs w:val="22"/>
                <w:vertAlign w:val="baseline"/>
                <w:lang w:val="en-US" w:eastAsia="zh-CN"/>
              </w:rPr>
            </w:pPr>
            <w:r>
              <w:rPr>
                <w:rFonts w:hint="eastAsia"/>
                <w:szCs w:val="22"/>
                <w:vertAlign w:val="baseline"/>
                <w:lang w:val="en-US" w:eastAsia="zh-CN"/>
              </w:rPr>
              <w:t>Click the "Product Count" button, you can view the current number of detections and prints and the total number of detections and total prints of the printer in the product count; at the same time, the reset time is displayed in the subtotal and total columns, so that customers can easily Print statistics.</w:t>
            </w:r>
          </w:p>
          <w:p>
            <w:pPr>
              <w:ind w:firstLine="0" w:firstLineChars="0"/>
              <w:jc w:val="left"/>
              <w:rPr>
                <w:rFonts w:hint="default"/>
                <w:vertAlign w:val="baseline"/>
                <w:lang w:val="en-US" w:eastAsia="zh-CN"/>
              </w:rPr>
            </w:pPr>
            <w:r>
              <w:rPr>
                <w:rFonts w:hint="eastAsia"/>
                <w:vertAlign w:val="baseline"/>
                <w:lang w:val="en-US" w:eastAsia="zh-CN"/>
              </w:rPr>
              <w:t>　　</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79725" cy="1701800"/>
                  <wp:effectExtent l="0" t="0" r="15875" b="12700"/>
                  <wp:docPr id="224" name="图片 224" descr="742ce65d4126dff35583a7105287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742ce65d4126dff35583a7105287dbc"/>
                          <pic:cNvPicPr>
                            <a:picLocks noChangeAspect="1"/>
                          </pic:cNvPicPr>
                        </pic:nvPicPr>
                        <pic:blipFill>
                          <a:blip r:embed="rId75"/>
                          <a:stretch>
                            <a:fillRect/>
                          </a:stretch>
                        </pic:blipFill>
                        <pic:spPr>
                          <a:xfrm>
                            <a:off x="0" y="0"/>
                            <a:ext cx="2879725" cy="1701800"/>
                          </a:xfrm>
                          <a:prstGeom prst="rect">
                            <a:avLst/>
                          </a:prstGeom>
                        </pic:spPr>
                      </pic:pic>
                    </a:graphicData>
                  </a:graphic>
                </wp:inline>
              </w:drawing>
            </w:r>
            <w:r>
              <w:rPr>
                <w:rFonts w:hint="eastAsia"/>
                <w:lang w:val="en-US" w:eastAsia="zh-CN"/>
              </w:rPr>
              <w:t>Figure 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1680" w:firstLineChars="700"/>
              <w:jc w:val="both"/>
              <w:rPr>
                <w:rFonts w:hint="default"/>
                <w:vertAlign w:val="baseline"/>
                <w:lang w:val="en-US" w:eastAsia="zh-CN"/>
              </w:rPr>
            </w:pPr>
            <w:r>
              <w:rPr>
                <w:rFonts w:hint="eastAsia"/>
              </w:rPr>
              <w:t>Product count</w:t>
            </w:r>
          </w:p>
        </w:tc>
        <w:tc>
          <w:tcPr>
            <w:tcW w:w="4758" w:type="dxa"/>
          </w:tcPr>
          <w:p>
            <w:pPr>
              <w:spacing w:line="240" w:lineRule="auto"/>
              <w:ind w:left="0" w:leftChars="0" w:firstLine="0" w:firstLineChars="0"/>
              <w:rPr>
                <w:rFonts w:hint="default"/>
                <w:vertAlign w:val="baseline"/>
                <w:lang w:val="en-US" w:eastAsia="zh-CN"/>
              </w:rPr>
            </w:pPr>
            <w:r>
              <w:rPr>
                <w:rFonts w:hint="eastAsia"/>
              </w:rPr>
              <w:t>Product testing and counting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1680" w:firstLineChars="700"/>
              <w:jc w:val="both"/>
              <w:rPr>
                <w:rFonts w:hint="default"/>
                <w:vertAlign w:val="baseline"/>
                <w:lang w:val="en-US" w:eastAsia="zh-CN"/>
              </w:rPr>
            </w:pPr>
            <w:r>
              <w:rPr>
                <w:rFonts w:hint="eastAsia"/>
              </w:rPr>
              <w:t>Print count</w:t>
            </w:r>
          </w:p>
        </w:tc>
        <w:tc>
          <w:tcPr>
            <w:tcW w:w="4758" w:type="dxa"/>
          </w:tcPr>
          <w:p>
            <w:pPr>
              <w:spacing w:line="240" w:lineRule="auto"/>
              <w:ind w:left="0" w:leftChars="0" w:firstLine="0" w:firstLineChars="0"/>
              <w:rPr>
                <w:rFonts w:hint="default"/>
                <w:vertAlign w:val="baseline"/>
                <w:lang w:val="en-US" w:eastAsia="zh-CN"/>
              </w:rPr>
            </w:pPr>
            <w:r>
              <w:rPr>
                <w:rFonts w:hint="eastAsia"/>
              </w:rPr>
              <w:t>Print detection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1680" w:firstLineChars="700"/>
              <w:jc w:val="both"/>
              <w:rPr>
                <w:rFonts w:hint="default"/>
                <w:vertAlign w:val="baseline"/>
                <w:lang w:val="en-US" w:eastAsia="zh-CN"/>
              </w:rPr>
            </w:pPr>
            <w:r>
              <w:rPr>
                <w:rFonts w:hint="eastAsia"/>
              </w:rPr>
              <w:t>Reset time</w:t>
            </w:r>
          </w:p>
        </w:tc>
        <w:tc>
          <w:tcPr>
            <w:tcW w:w="4758" w:type="dxa"/>
          </w:tcPr>
          <w:p>
            <w:pPr>
              <w:spacing w:line="240" w:lineRule="auto"/>
              <w:ind w:firstLine="0" w:firstLineChars="0"/>
              <w:rPr>
                <w:rFonts w:hint="default"/>
                <w:vertAlign w:val="baseline"/>
                <w:lang w:val="en-US" w:eastAsia="zh-CN"/>
              </w:rPr>
            </w:pPr>
            <w:r>
              <w:rPr>
                <w:rFonts w:hint="eastAsia"/>
                <w:vertAlign w:val="baseline"/>
                <w:lang w:val="en-US" w:eastAsia="zh-CN"/>
              </w:rPr>
              <w:t>The reset time of the subtotal reset and total reset are independent of each other, but after the total reset, the subtotal reset time changes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 xml:space="preserve">Counting </w:t>
            </w:r>
            <w:r>
              <w:rPr>
                <w:rFonts w:hint="eastAsia"/>
                <w:lang w:val="en-US" w:eastAsia="zh-CN"/>
              </w:rPr>
              <w:t>M</w:t>
            </w:r>
            <w:r>
              <w:rPr>
                <w:rFonts w:hint="eastAsia"/>
              </w:rPr>
              <w:t>ethod</w:t>
            </w:r>
          </w:p>
        </w:tc>
        <w:tc>
          <w:tcPr>
            <w:tcW w:w="4758" w:type="dxa"/>
          </w:tcPr>
          <w:p>
            <w:pPr>
              <w:spacing w:line="240" w:lineRule="auto"/>
              <w:ind w:firstLine="0" w:firstLineChars="0"/>
              <w:rPr>
                <w:rFonts w:hint="eastAsia"/>
                <w:b/>
                <w:bCs/>
                <w:vertAlign w:val="baseline"/>
                <w:lang w:val="en-US" w:eastAsia="zh-CN"/>
              </w:rPr>
            </w:pPr>
            <w:r>
              <w:rPr>
                <w:rFonts w:hint="eastAsia"/>
                <w:b/>
                <w:bCs/>
                <w:vertAlign w:val="baseline"/>
                <w:lang w:val="en-US" w:eastAsia="zh-CN"/>
              </w:rPr>
              <w:t>Off: turn off the counting pulse output function</w:t>
            </w:r>
          </w:p>
          <w:p>
            <w:pPr>
              <w:spacing w:line="240" w:lineRule="auto"/>
              <w:ind w:firstLine="0" w:firstLineChars="0"/>
              <w:rPr>
                <w:rFonts w:hint="eastAsia"/>
                <w:b/>
                <w:bCs/>
                <w:vertAlign w:val="baseline"/>
                <w:lang w:val="en-US" w:eastAsia="zh-CN"/>
              </w:rPr>
            </w:pPr>
            <w:r>
              <w:rPr>
                <w:rFonts w:hint="eastAsia"/>
                <w:b/>
                <w:bCs/>
                <w:vertAlign w:val="baseline"/>
                <w:lang w:val="en-US" w:eastAsia="zh-CN"/>
              </w:rPr>
              <w:t xml:space="preserve">Print count: </w:t>
            </w:r>
            <w:r>
              <w:rPr>
                <w:rFonts w:hint="eastAsia"/>
                <w:b w:val="0"/>
                <w:bCs w:val="0"/>
                <w:vertAlign w:val="baseline"/>
                <w:lang w:val="en-US" w:eastAsia="zh-CN"/>
              </w:rPr>
              <w:t xml:space="preserve">When the number of printed products reaches the set value, it can output a signal to an external device </w:t>
            </w:r>
            <w:r>
              <w:rPr>
                <w:rFonts w:hint="eastAsia"/>
                <w:b/>
                <w:bCs/>
                <w:vertAlign w:val="baseline"/>
                <w:lang w:val="en-US" w:eastAsia="zh-CN"/>
              </w:rPr>
              <w:t>　　</w:t>
            </w:r>
          </w:p>
          <w:p>
            <w:pPr>
              <w:spacing w:line="240" w:lineRule="auto"/>
              <w:ind w:firstLine="0" w:firstLineChars="0"/>
              <w:rPr>
                <w:rFonts w:hint="default"/>
                <w:vertAlign w:val="baseline"/>
                <w:lang w:val="en-US" w:eastAsia="zh-CN"/>
              </w:rPr>
            </w:pPr>
            <w:r>
              <w:rPr>
                <w:rFonts w:hint="eastAsia"/>
                <w:b/>
                <w:bCs/>
                <w:vertAlign w:val="baseline"/>
                <w:lang w:val="en-US" w:eastAsia="zh-CN"/>
              </w:rPr>
              <w:t>Product count:</w:t>
            </w:r>
            <w:r>
              <w:rPr>
                <w:rFonts w:hint="eastAsia"/>
                <w:b w:val="0"/>
                <w:bCs w:val="0"/>
                <w:vertAlign w:val="baseline"/>
                <w:lang w:val="en-US" w:eastAsia="zh-CN"/>
              </w:rPr>
              <w:t xml:space="preserve"> When the detected product number reaches the set value, it can output a signal to an external device</w:t>
            </w:r>
            <w:r>
              <w:rPr>
                <w:rFonts w:hint="eastAsia"/>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output method</w:t>
            </w:r>
          </w:p>
        </w:tc>
        <w:tc>
          <w:tcPr>
            <w:tcW w:w="4758" w:type="dxa"/>
          </w:tcPr>
          <w:p>
            <w:pPr>
              <w:spacing w:line="240" w:lineRule="auto"/>
              <w:ind w:firstLine="0" w:firstLineChars="0"/>
              <w:rPr>
                <w:rFonts w:hint="eastAsia"/>
              </w:rPr>
            </w:pPr>
            <w:r>
              <w:rPr>
                <w:rFonts w:hint="eastAsia"/>
                <w:b/>
                <w:bCs/>
              </w:rPr>
              <w:t xml:space="preserve">Pulse output: </w:t>
            </w:r>
            <w:r>
              <w:rPr>
                <w:rFonts w:hint="eastAsia"/>
              </w:rPr>
              <w:t>After the product or print count reaches the set value, it is output as a pulse signal to an external device</w:t>
            </w:r>
          </w:p>
          <w:p>
            <w:pPr>
              <w:spacing w:line="240" w:lineRule="auto"/>
              <w:ind w:firstLine="0" w:firstLineChars="0"/>
              <w:rPr>
                <w:rFonts w:hint="default"/>
                <w:vertAlign w:val="baseline"/>
                <w:lang w:val="en-US" w:eastAsia="zh-CN"/>
              </w:rPr>
            </w:pPr>
            <w:r>
              <w:rPr>
                <w:rFonts w:hint="eastAsia"/>
                <w:b/>
                <w:bCs/>
              </w:rPr>
              <w:t xml:space="preserve">Level output: </w:t>
            </w:r>
            <w:r>
              <w:rPr>
                <w:rFonts w:hint="eastAsia"/>
              </w:rPr>
              <w:t>After the product or print count reaches the set value, it is output to an external device as a level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15" w:type="dxa"/>
            <w:gridSpan w:val="2"/>
            <w:vAlign w:val="center"/>
          </w:tcPr>
          <w:p>
            <w:pPr>
              <w:spacing w:line="240" w:lineRule="auto"/>
              <w:ind w:left="723" w:hanging="723" w:hangingChars="300"/>
              <w:jc w:val="left"/>
              <w:rPr>
                <w:rFonts w:hint="default"/>
                <w:vertAlign w:val="baseline"/>
                <w:lang w:val="en-US" w:eastAsia="zh-CN"/>
              </w:rPr>
            </w:pPr>
            <w:r>
              <w:rPr>
                <w:rFonts w:hint="eastAsia"/>
                <w:b/>
                <w:bCs/>
                <w:szCs w:val="22"/>
                <w:vertAlign w:val="baseline"/>
                <w:lang w:val="en-US" w:eastAsia="zh-CN"/>
              </w:rPr>
              <w:t>Note: The counting pulse output function T1 series equipment is not supported temporarily</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25" w:name="_Toc10653"/>
      <w:bookmarkStart w:id="126" w:name="_Toc22733"/>
      <w:r>
        <w:rPr>
          <w:rFonts w:hint="eastAsia"/>
          <w:lang w:val="en-US" w:eastAsia="zh-CN"/>
        </w:rPr>
        <w:t>5.5.7</w:t>
      </w:r>
      <w:bookmarkEnd w:id="125"/>
      <w:r>
        <w:rPr>
          <w:rFonts w:hint="eastAsia"/>
          <w:lang w:val="en-US" w:eastAsia="zh-CN"/>
        </w:rPr>
        <w:t xml:space="preserve"> Communication settings</w:t>
      </w:r>
      <w:bookmarkEnd w:id="12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4757" w:type="dxa"/>
          </w:tcPr>
          <w:p>
            <w:pPr>
              <w:spacing w:line="240" w:lineRule="auto"/>
              <w:ind w:firstLine="0" w:firstLineChars="0"/>
              <w:rPr>
                <w:rFonts w:hint="eastAsia"/>
                <w:vertAlign w:val="baseline"/>
                <w:lang w:val="en-US" w:eastAsia="zh-CN"/>
              </w:rPr>
            </w:pPr>
            <w:r>
              <w:rPr>
                <w:rFonts w:hint="eastAsia"/>
                <w:vertAlign w:val="baseline"/>
                <w:lang w:val="en-US" w:eastAsia="zh-CN"/>
              </w:rPr>
              <w:t>　Click the "Communication Settings" button to enter the interface shown in Figure 5-47. The left part is the cache setting during communication, and the right part is the communication protocol setting.</w:t>
            </w:r>
          </w:p>
          <w:p>
            <w:pPr>
              <w:spacing w:line="240" w:lineRule="auto"/>
              <w:ind w:firstLine="0" w:firstLineChars="0"/>
              <w:rPr>
                <w:rFonts w:hint="eastAsia"/>
                <w:vertAlign w:val="baseline"/>
                <w:lang w:val="en-US" w:eastAsia="zh-CN"/>
              </w:rPr>
            </w:pPr>
            <w:r>
              <w:rPr>
                <w:rFonts w:hint="eastAsia"/>
                <w:vertAlign w:val="baseline"/>
                <w:lang w:val="en-US" w:eastAsia="zh-CN"/>
              </w:rPr>
              <w:t>Connect the printer to an external machine (PC, PLC, weighing machine, etc.) by checking the protocol. The external information can be selected whether to display the cache in the printer interface.</w:t>
            </w:r>
          </w:p>
          <w:p>
            <w:pPr>
              <w:spacing w:line="240" w:lineRule="auto"/>
              <w:ind w:firstLine="0" w:firstLineChars="0"/>
              <w:rPr>
                <w:rFonts w:hint="default"/>
                <w:vertAlign w:val="baseline"/>
                <w:lang w:val="en-US" w:eastAsia="zh-CN"/>
              </w:rPr>
            </w:pPr>
            <w:r>
              <w:rPr>
                <w:rFonts w:hint="eastAsia"/>
                <w:vertAlign w:val="baseline"/>
                <w:lang w:val="en-US" w:eastAsia="zh-CN"/>
              </w:rPr>
              <w:t>There are two main ways to connect external devices: serial RS232 connection and network port IP connection.</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4170" cy="1720850"/>
                  <wp:effectExtent l="0" t="0" r="11430" b="12700"/>
                  <wp:docPr id="225" name="图片 225" descr="c5d00aec13ab9c3f82f498452c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5d00aec13ab9c3f82f498452c87959"/>
                          <pic:cNvPicPr>
                            <a:picLocks noChangeAspect="1"/>
                          </pic:cNvPicPr>
                        </pic:nvPicPr>
                        <pic:blipFill>
                          <a:blip r:embed="rId76"/>
                          <a:stretch>
                            <a:fillRect/>
                          </a:stretch>
                        </pic:blipFill>
                        <pic:spPr>
                          <a:xfrm>
                            <a:off x="0" y="0"/>
                            <a:ext cx="2884170" cy="1720850"/>
                          </a:xfrm>
                          <a:prstGeom prst="rect">
                            <a:avLst/>
                          </a:prstGeom>
                        </pic:spPr>
                      </pic:pic>
                    </a:graphicData>
                  </a:graphic>
                </wp:inline>
              </w:drawing>
            </w:r>
            <w:r>
              <w:rPr>
                <w:rFonts w:hint="eastAsia"/>
                <w:lang w:val="en-US" w:eastAsia="zh-CN"/>
              </w:rPr>
              <w:t>Figure 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RS232 S</w:t>
            </w:r>
            <w:r>
              <w:rPr>
                <w:rFonts w:hint="eastAsia"/>
              </w:rPr>
              <w:t>ettings</w:t>
            </w:r>
          </w:p>
        </w:tc>
        <w:tc>
          <w:tcPr>
            <w:tcW w:w="4758" w:type="dxa"/>
          </w:tcPr>
          <w:p>
            <w:pPr>
              <w:ind w:firstLine="0" w:firstLineChars="0"/>
              <w:rPr>
                <w:rFonts w:hint="eastAsia"/>
                <w:vertAlign w:val="baseline"/>
                <w:lang w:val="en-US" w:eastAsia="zh-CN"/>
              </w:rPr>
            </w:pPr>
          </w:p>
          <w:p>
            <w:pPr>
              <w:ind w:firstLine="0" w:firstLineChars="0"/>
              <w:rPr>
                <w:rFonts w:hint="eastAsia"/>
                <w:lang w:val="en-US" w:eastAsia="zh-CN"/>
              </w:rPr>
            </w:pPr>
            <w:r>
              <w:rPr>
                <w:rFonts w:hint="eastAsia"/>
                <w:vertAlign w:val="baseline"/>
                <w:lang w:val="en-US" w:eastAsia="zh-CN"/>
              </w:rPr>
              <w:drawing>
                <wp:anchor distT="0" distB="0" distL="114300" distR="114300" simplePos="0" relativeHeight="251707392" behindDoc="0" locked="0" layoutInCell="1" allowOverlap="1">
                  <wp:simplePos x="0" y="0"/>
                  <wp:positionH relativeFrom="column">
                    <wp:posOffset>589915</wp:posOffset>
                  </wp:positionH>
                  <wp:positionV relativeFrom="paragraph">
                    <wp:posOffset>6350</wp:posOffset>
                  </wp:positionV>
                  <wp:extent cx="1760855" cy="1216660"/>
                  <wp:effectExtent l="0" t="0" r="10795" b="2540"/>
                  <wp:wrapSquare wrapText="bothSides"/>
                  <wp:docPr id="226" name="图片 226" descr="de3ef93016ae488d9c6b1199d193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de3ef93016ae488d9c6b1199d193ea3"/>
                          <pic:cNvPicPr>
                            <a:picLocks noChangeAspect="1"/>
                          </pic:cNvPicPr>
                        </pic:nvPicPr>
                        <pic:blipFill>
                          <a:blip r:embed="rId77"/>
                          <a:stretch>
                            <a:fillRect/>
                          </a:stretch>
                        </pic:blipFill>
                        <pic:spPr>
                          <a:xfrm>
                            <a:off x="0" y="0"/>
                            <a:ext cx="1760855" cy="1216660"/>
                          </a:xfrm>
                          <a:prstGeom prst="rect">
                            <a:avLst/>
                          </a:prstGeom>
                        </pic:spPr>
                      </pic:pic>
                    </a:graphicData>
                  </a:graphic>
                </wp:anchor>
              </w:drawing>
            </w:r>
          </w:p>
          <w:p>
            <w:pPr>
              <w:ind w:firstLine="0" w:firstLineChars="0"/>
              <w:rPr>
                <w:rFonts w:hint="eastAsia"/>
                <w:lang w:val="en-US" w:eastAsia="zh-CN"/>
              </w:rPr>
            </w:pPr>
          </w:p>
          <w:p>
            <w:pPr>
              <w:ind w:firstLine="0" w:firstLineChars="0"/>
              <w:rPr>
                <w:rFonts w:hint="eastAsia"/>
                <w:lang w:val="en-US" w:eastAsia="zh-CN"/>
              </w:rPr>
            </w:pPr>
          </w:p>
          <w:p>
            <w:pPr>
              <w:ind w:firstLine="0" w:firstLineChars="0"/>
              <w:rPr>
                <w:rFonts w:hint="eastAsia"/>
                <w:lang w:val="en-US" w:eastAsia="zh-CN"/>
              </w:rPr>
            </w:pPr>
          </w:p>
          <w:p>
            <w:pPr>
              <w:ind w:firstLine="0" w:firstLineChars="0"/>
              <w:rPr>
                <w:rFonts w:hint="eastAsia"/>
                <w:lang w:val="en-US" w:eastAsia="zh-CN"/>
              </w:rPr>
            </w:pPr>
          </w:p>
          <w:p>
            <w:pPr>
              <w:ind w:firstLine="1680" w:firstLineChars="700"/>
              <w:rPr>
                <w:rFonts w:hint="default"/>
                <w:vertAlign w:val="baseline"/>
                <w:lang w:val="en-US" w:eastAsia="zh-CN"/>
              </w:rPr>
            </w:pPr>
            <w:r>
              <w:rPr>
                <w:rFonts w:hint="eastAsia"/>
                <w:lang w:val="en-US" w:eastAsia="zh-CN"/>
              </w:rPr>
              <w:t>Figure 5-48</w:t>
            </w:r>
          </w:p>
          <w:p>
            <w:pPr>
              <w:spacing w:line="240" w:lineRule="auto"/>
              <w:ind w:firstLine="0" w:firstLineChars="0"/>
              <w:rPr>
                <w:rFonts w:hint="default"/>
                <w:vertAlign w:val="baseline"/>
                <w:lang w:val="en-US" w:eastAsia="zh-CN"/>
              </w:rPr>
            </w:pPr>
            <w:r>
              <w:rPr>
                <w:rFonts w:hint="eastAsia"/>
                <w:vertAlign w:val="baseline"/>
                <w:lang w:val="en-US" w:eastAsia="zh-CN"/>
              </w:rPr>
              <w:t>Match the Baud rate and other data of the external machine to the printer and complete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Ethernet</w:t>
            </w:r>
            <w:r>
              <w:rPr>
                <w:rFonts w:hint="eastAsia"/>
              </w:rPr>
              <w:t xml:space="preserve"> settings</w:t>
            </w:r>
          </w:p>
        </w:tc>
        <w:tc>
          <w:tcPr>
            <w:tcW w:w="4758" w:type="dxa"/>
          </w:tcPr>
          <w:p>
            <w:pPr>
              <w:ind w:firstLine="0" w:firstLineChars="0"/>
              <w:rPr>
                <w:rFonts w:hint="eastAsia"/>
                <w:vertAlign w:val="baseline"/>
                <w:lang w:val="en-US" w:eastAsia="zh-CN"/>
              </w:rPr>
            </w:pPr>
          </w:p>
          <w:p>
            <w:pPr>
              <w:ind w:firstLine="0" w:firstLineChars="0"/>
              <w:rPr>
                <w:rFonts w:hint="eastAsia"/>
                <w:vertAlign w:val="baseline"/>
                <w:lang w:val="en-US" w:eastAsia="zh-CN"/>
              </w:rPr>
            </w:pPr>
            <w:r>
              <w:rPr>
                <w:rFonts w:hint="eastAsia"/>
                <w:vertAlign w:val="baseline"/>
                <w:lang w:val="en-US" w:eastAsia="zh-CN"/>
              </w:rPr>
              <w:drawing>
                <wp:inline distT="0" distB="0" distL="114300" distR="114300">
                  <wp:extent cx="2893695" cy="733425"/>
                  <wp:effectExtent l="0" t="0" r="1905" b="9525"/>
                  <wp:docPr id="227" name="图片 227" descr="de2fecbadd190fc76fbc0a3c54d7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de2fecbadd190fc76fbc0a3c54d7dd6"/>
                          <pic:cNvPicPr>
                            <a:picLocks noChangeAspect="1"/>
                          </pic:cNvPicPr>
                        </pic:nvPicPr>
                        <pic:blipFill>
                          <a:blip r:embed="rId78"/>
                          <a:stretch>
                            <a:fillRect/>
                          </a:stretch>
                        </pic:blipFill>
                        <pic:spPr>
                          <a:xfrm>
                            <a:off x="0" y="0"/>
                            <a:ext cx="2893695" cy="733425"/>
                          </a:xfrm>
                          <a:prstGeom prst="rect">
                            <a:avLst/>
                          </a:prstGeom>
                        </pic:spPr>
                      </pic:pic>
                    </a:graphicData>
                  </a:graphic>
                </wp:inline>
              </w:drawing>
            </w:r>
          </w:p>
          <w:p>
            <w:pPr>
              <w:ind w:firstLine="0" w:firstLineChars="0"/>
              <w:jc w:val="center"/>
              <w:rPr>
                <w:rFonts w:hint="default"/>
                <w:vertAlign w:val="baseline"/>
                <w:lang w:val="en-US" w:eastAsia="zh-CN"/>
              </w:rPr>
            </w:pPr>
            <w:r>
              <w:rPr>
                <w:rFonts w:hint="eastAsia"/>
                <w:lang w:val="en-US" w:eastAsia="zh-CN"/>
              </w:rPr>
              <w:t>Figure 5-49</w:t>
            </w:r>
          </w:p>
          <w:p>
            <w:pPr>
              <w:spacing w:line="240" w:lineRule="auto"/>
              <w:ind w:firstLine="0" w:firstLineChars="0"/>
              <w:rPr>
                <w:rFonts w:hint="eastAsia"/>
                <w:vertAlign w:val="baseline"/>
                <w:lang w:val="en-US" w:eastAsia="zh-CN"/>
              </w:rPr>
            </w:pPr>
            <w:r>
              <w:rPr>
                <w:rFonts w:hint="eastAsia"/>
                <w:vertAlign w:val="baseline"/>
                <w:lang w:val="en-US" w:eastAsia="zh-CN"/>
              </w:rPr>
              <w:t>Set the IP address to be the same as the computer address, and realize the data transmission through the software. (T1 series is not supported yet)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Buffer</w:t>
            </w:r>
            <w:r>
              <w:rPr>
                <w:rFonts w:hint="eastAsia"/>
              </w:rPr>
              <w:t xml:space="preserve"> settings</w:t>
            </w:r>
          </w:p>
        </w:tc>
        <w:tc>
          <w:tcPr>
            <w:tcW w:w="4758" w:type="dxa"/>
          </w:tcPr>
          <w:p>
            <w:pPr>
              <w:spacing w:line="240" w:lineRule="auto"/>
              <w:ind w:firstLine="0" w:firstLineChars="0"/>
              <w:rPr>
                <w:rFonts w:hint="eastAsia"/>
                <w:b w:val="0"/>
                <w:bCs w:val="0"/>
                <w:szCs w:val="22"/>
                <w:vertAlign w:val="baseline"/>
                <w:lang w:val="en-US" w:eastAsia="zh-CN"/>
              </w:rPr>
            </w:pPr>
            <w:r>
              <w:rPr>
                <w:rFonts w:hint="eastAsia"/>
                <w:b/>
                <w:bCs/>
                <w:szCs w:val="22"/>
                <w:vertAlign w:val="baseline"/>
                <w:lang w:val="en-US" w:eastAsia="zh-CN"/>
              </w:rPr>
              <w:t>Number :</w:t>
            </w:r>
            <w:r>
              <w:rPr>
                <w:rFonts w:hint="eastAsia"/>
                <w:b w:val="0"/>
                <w:bCs w:val="0"/>
                <w:szCs w:val="22"/>
                <w:vertAlign w:val="baseline"/>
                <w:lang w:val="en-US" w:eastAsia="zh-CN"/>
              </w:rPr>
              <w:t xml:space="preserve"> 1-10 buffered data can be selected</w:t>
            </w:r>
          </w:p>
          <w:p>
            <w:pPr>
              <w:spacing w:line="240" w:lineRule="auto"/>
              <w:ind w:firstLine="0" w:firstLineChars="0"/>
              <w:rPr>
                <w:rFonts w:hint="eastAsia"/>
                <w:b w:val="0"/>
                <w:bCs w:val="0"/>
                <w:szCs w:val="22"/>
                <w:vertAlign w:val="baseline"/>
                <w:lang w:val="en-US" w:eastAsia="zh-CN"/>
              </w:rPr>
            </w:pPr>
            <w:r>
              <w:rPr>
                <w:rFonts w:hint="eastAsia"/>
                <w:b/>
                <w:bCs/>
                <w:szCs w:val="22"/>
                <w:vertAlign w:val="baseline"/>
                <w:lang w:val="en-US" w:eastAsia="zh-CN"/>
              </w:rPr>
              <w:t>Display:</w:t>
            </w:r>
            <w:r>
              <w:rPr>
                <w:rFonts w:hint="eastAsia"/>
                <w:b w:val="0"/>
                <w:bCs w:val="0"/>
                <w:szCs w:val="22"/>
                <w:vertAlign w:val="baseline"/>
                <w:lang w:val="en-US" w:eastAsia="zh-CN"/>
              </w:rPr>
              <w:t xml:space="preserve"> Choose whether to display the cache content (10 cache bits will be displayed after opening, but the actual number of cached display is determined by the "cache number" setting)</w:t>
            </w:r>
          </w:p>
          <w:p>
            <w:pPr>
              <w:spacing w:line="240" w:lineRule="auto"/>
              <w:ind w:firstLine="0" w:firstLineChars="0"/>
              <w:rPr>
                <w:rFonts w:hint="eastAsia"/>
                <w:b w:val="0"/>
                <w:bCs w:val="0"/>
                <w:szCs w:val="22"/>
                <w:vertAlign w:val="baseline"/>
                <w:lang w:val="en-US" w:eastAsia="zh-CN"/>
              </w:rPr>
            </w:pPr>
            <w:r>
              <w:rPr>
                <w:rFonts w:hint="eastAsia"/>
                <w:b/>
                <w:bCs/>
                <w:szCs w:val="22"/>
                <w:vertAlign w:val="baseline"/>
                <w:lang w:val="en-US" w:eastAsia="zh-CN"/>
              </w:rPr>
              <w:t>Filled Up:</w:t>
            </w:r>
            <w:r>
              <w:rPr>
                <w:rFonts w:hint="eastAsia"/>
                <w:b w:val="0"/>
                <w:bCs w:val="0"/>
                <w:szCs w:val="22"/>
                <w:vertAlign w:val="baseline"/>
                <w:lang w:val="en-US" w:eastAsia="zh-CN"/>
              </w:rPr>
              <w:t xml:space="preserve"> You can choose whether to continue to accept data cache after the cache is full</w:t>
            </w:r>
          </w:p>
          <w:p>
            <w:pPr>
              <w:spacing w:line="240" w:lineRule="auto"/>
              <w:ind w:firstLine="0" w:firstLineChars="0"/>
              <w:rPr>
                <w:rFonts w:hint="default"/>
                <w:vertAlign w:val="baseline"/>
                <w:lang w:val="en-US" w:eastAsia="zh-CN"/>
              </w:rPr>
            </w:pPr>
            <w:r>
              <w:rPr>
                <w:rFonts w:hint="eastAsia"/>
                <w:b/>
                <w:bCs/>
                <w:szCs w:val="22"/>
                <w:vertAlign w:val="baseline"/>
                <w:lang w:val="en-US" w:eastAsia="zh-CN"/>
              </w:rPr>
              <w:t>Clear:</w:t>
            </w:r>
            <w:r>
              <w:rPr>
                <w:rFonts w:hint="eastAsia"/>
                <w:b w:val="0"/>
                <w:bCs w:val="0"/>
                <w:szCs w:val="22"/>
                <w:vertAlign w:val="baseline"/>
                <w:lang w:val="en-US" w:eastAsia="zh-CN"/>
              </w:rPr>
              <w:t xml:space="preserve"> Click to clear the cached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4757" w:type="dxa"/>
            <w:vAlign w:val="center"/>
          </w:tcPr>
          <w:p>
            <w:pPr>
              <w:spacing w:line="240" w:lineRule="auto"/>
              <w:ind w:left="0" w:leftChars="0" w:firstLine="480" w:firstLineChars="200"/>
              <w:jc w:val="center"/>
              <w:rPr>
                <w:rFonts w:hint="default"/>
                <w:vertAlign w:val="baseline"/>
                <w:lang w:val="en-US" w:eastAsia="zh-CN"/>
              </w:rPr>
            </w:pPr>
            <w:r>
              <w:rPr>
                <w:rFonts w:hint="eastAsia"/>
              </w:rPr>
              <w:t>Printer settings</w:t>
            </w:r>
          </w:p>
        </w:tc>
        <w:tc>
          <w:tcPr>
            <w:tcW w:w="4758" w:type="dxa"/>
            <w:vAlign w:val="top"/>
          </w:tcPr>
          <w:p>
            <w:pPr>
              <w:spacing w:line="240" w:lineRule="auto"/>
              <w:ind w:left="0" w:leftChars="0" w:firstLine="0" w:firstLineChars="0"/>
              <w:rPr>
                <w:rFonts w:hint="eastAsia"/>
                <w:b w:val="0"/>
                <w:bCs w:val="0"/>
                <w:vertAlign w:val="baseline"/>
                <w:lang w:val="en-US" w:eastAsia="zh-CN"/>
              </w:rPr>
            </w:pPr>
            <w:r>
              <w:rPr>
                <w:rFonts w:hint="eastAsia"/>
                <w:b/>
                <w:bCs/>
                <w:vertAlign w:val="baseline"/>
                <w:lang w:val="en-US" w:eastAsia="zh-CN"/>
              </w:rPr>
              <w:t xml:space="preserve">Protocol: </w:t>
            </w:r>
            <w:r>
              <w:rPr>
                <w:rFonts w:hint="eastAsia"/>
                <w:b w:val="0"/>
                <w:bCs w:val="0"/>
                <w:vertAlign w:val="baseline"/>
                <w:lang w:val="en-US" w:eastAsia="zh-CN"/>
              </w:rPr>
              <w:t>In the factory state, the machine is pre-installed with some external equipment agreements. If customers need to connect other external equipment, they can send the equipment agreement to our company to add</w:t>
            </w:r>
          </w:p>
          <w:p>
            <w:pPr>
              <w:spacing w:line="240" w:lineRule="auto"/>
              <w:ind w:left="0" w:leftChars="0" w:firstLine="0" w:firstLineChars="0"/>
              <w:rPr>
                <w:rFonts w:hint="eastAsia"/>
                <w:b w:val="0"/>
                <w:bCs w:val="0"/>
                <w:vertAlign w:val="baseline"/>
                <w:lang w:val="en-US" w:eastAsia="zh-CN"/>
              </w:rPr>
            </w:pPr>
            <w:r>
              <w:rPr>
                <w:rFonts w:hint="eastAsia"/>
                <w:b/>
                <w:bCs/>
                <w:vertAlign w:val="baseline"/>
                <w:lang w:val="en-US" w:eastAsia="zh-CN"/>
              </w:rPr>
              <w:t xml:space="preserve">Trigger signal: </w:t>
            </w:r>
            <w:r>
              <w:rPr>
                <w:rFonts w:hint="eastAsia"/>
                <w:b w:val="0"/>
                <w:bCs w:val="0"/>
                <w:vertAlign w:val="baseline"/>
                <w:lang w:val="en-US" w:eastAsia="zh-CN"/>
              </w:rPr>
              <w:t>Turn on or off external signal trigger</w:t>
            </w:r>
          </w:p>
          <w:p>
            <w:pPr>
              <w:spacing w:line="240" w:lineRule="auto"/>
              <w:ind w:left="0" w:leftChars="0" w:firstLine="0" w:firstLineChars="0"/>
              <w:rPr>
                <w:rFonts w:hint="eastAsia"/>
                <w:b w:val="0"/>
                <w:bCs w:val="0"/>
                <w:vertAlign w:val="baseline"/>
                <w:lang w:val="en-US" w:eastAsia="zh-CN"/>
              </w:rPr>
            </w:pPr>
            <w:r>
              <w:rPr>
                <w:rFonts w:hint="eastAsia"/>
                <w:b/>
                <w:bCs/>
                <w:vertAlign w:val="baseline"/>
                <w:lang w:val="en-US" w:eastAsia="zh-CN"/>
              </w:rPr>
              <w:t xml:space="preserve">Final message: </w:t>
            </w:r>
            <w:r>
              <w:rPr>
                <w:rFonts w:hint="eastAsia"/>
                <w:b w:val="0"/>
                <w:bCs w:val="0"/>
                <w:vertAlign w:val="baseline"/>
                <w:lang w:val="en-US" w:eastAsia="zh-CN"/>
              </w:rPr>
              <w:t>choose to keep or not keep the last message</w:t>
            </w:r>
          </w:p>
          <w:p>
            <w:pPr>
              <w:spacing w:line="240" w:lineRule="auto"/>
              <w:ind w:left="0" w:leftChars="0" w:firstLine="0" w:firstLineChars="0"/>
              <w:rPr>
                <w:rFonts w:hint="eastAsia"/>
                <w:b w:val="0"/>
                <w:bCs w:val="0"/>
                <w:vertAlign w:val="baseline"/>
                <w:lang w:val="en-US" w:eastAsia="zh-CN"/>
              </w:rPr>
            </w:pPr>
            <w:r>
              <w:rPr>
                <w:rFonts w:hint="eastAsia"/>
                <w:b/>
                <w:bCs/>
                <w:vertAlign w:val="baseline"/>
                <w:lang w:val="en-US" w:eastAsia="zh-CN"/>
              </w:rPr>
              <w:t xml:space="preserve">Print report: </w:t>
            </w:r>
            <w:r>
              <w:rPr>
                <w:rFonts w:hint="eastAsia"/>
                <w:b w:val="0"/>
                <w:bCs w:val="0"/>
                <w:vertAlign w:val="baseline"/>
                <w:lang w:val="en-US" w:eastAsia="zh-CN"/>
              </w:rPr>
              <w:t>open or close the print report record function</w:t>
            </w:r>
          </w:p>
          <w:p>
            <w:pPr>
              <w:spacing w:line="240" w:lineRule="auto"/>
              <w:ind w:left="0" w:leftChars="0" w:firstLine="0" w:firstLineChars="0"/>
              <w:rPr>
                <w:rFonts w:hint="default"/>
                <w:vertAlign w:val="baseline"/>
                <w:lang w:val="en-US" w:eastAsia="zh-CN"/>
              </w:rPr>
            </w:pPr>
            <w:r>
              <w:rPr>
                <w:rFonts w:hint="eastAsia"/>
                <w:b/>
                <w:bCs/>
                <w:vertAlign w:val="baseline"/>
                <w:lang w:val="en-US" w:eastAsia="zh-CN"/>
              </w:rPr>
              <w:t xml:space="preserve">Recording interval: </w:t>
            </w:r>
            <w:r>
              <w:rPr>
                <w:rFonts w:hint="eastAsia"/>
                <w:b w:val="0"/>
                <w:bCs w:val="0"/>
                <w:vertAlign w:val="baseline"/>
                <w:lang w:val="en-US" w:eastAsia="zh-CN"/>
              </w:rPr>
              <w:t>choose how many hours to record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15" w:type="dxa"/>
            <w:gridSpan w:val="2"/>
            <w:vAlign w:val="center"/>
          </w:tcPr>
          <w:p>
            <w:pPr>
              <w:spacing w:line="240" w:lineRule="auto"/>
              <w:ind w:left="0" w:leftChars="0" w:firstLine="0" w:firstLineChars="0"/>
              <w:rPr>
                <w:rFonts w:hint="eastAsia"/>
                <w:b/>
                <w:bCs/>
                <w:szCs w:val="22"/>
                <w:vertAlign w:val="baseline"/>
                <w:lang w:val="en-US" w:eastAsia="zh-CN"/>
              </w:rPr>
            </w:pPr>
            <w:r>
              <w:rPr>
                <w:rFonts w:hint="eastAsia"/>
                <w:b/>
                <w:bCs/>
                <w:szCs w:val="22"/>
                <w:vertAlign w:val="baseline"/>
                <w:lang w:val="en-US" w:eastAsia="zh-CN"/>
              </w:rPr>
              <w:t>Note: a. When externally connected to the device, if you do not want to trigger once, the print and printer display will refresh immediately, you must turn on the "trigger signal" switch</w:t>
            </w:r>
          </w:p>
          <w:p>
            <w:pPr>
              <w:spacing w:line="240" w:lineRule="auto"/>
              <w:ind w:left="0" w:leftChars="0" w:firstLine="0" w:firstLineChars="0"/>
              <w:rPr>
                <w:rFonts w:hint="default"/>
                <w:vertAlign w:val="baseline"/>
                <w:lang w:val="en-US" w:eastAsia="zh-CN"/>
              </w:rPr>
            </w:pPr>
            <w:r>
              <w:rPr>
                <w:rFonts w:hint="eastAsia"/>
                <w:b/>
                <w:bCs/>
                <w:szCs w:val="22"/>
                <w:vertAlign w:val="baseline"/>
                <w:lang w:val="en-US" w:eastAsia="zh-CN"/>
              </w:rPr>
              <w:t>b. Please turn off the print report function when it is not necessary to prevent the printer's Flash memory from being filled up</w:t>
            </w:r>
          </w:p>
        </w:tc>
      </w:tr>
    </w:tbl>
    <w:p>
      <w:pPr>
        <w:pStyle w:val="4"/>
        <w:bidi w:val="0"/>
        <w:ind w:left="0" w:leftChars="0" w:firstLine="0" w:firstLineChars="0"/>
        <w:rPr>
          <w:rFonts w:hint="default"/>
          <w:lang w:val="en-US" w:eastAsia="zh-CN"/>
        </w:rPr>
      </w:pPr>
      <w:bookmarkStart w:id="127" w:name="_Toc13527"/>
      <w:bookmarkStart w:id="128" w:name="_Toc2096"/>
      <w:r>
        <w:rPr>
          <w:rFonts w:hint="eastAsia"/>
          <w:lang w:val="en-US" w:eastAsia="zh-CN"/>
        </w:rPr>
        <w:t>5.5.8</w:t>
      </w:r>
      <w:bookmarkEnd w:id="127"/>
      <w:r>
        <w:rPr>
          <w:rFonts w:hint="eastAsia"/>
          <w:lang w:val="en-US" w:eastAsia="zh-CN"/>
        </w:rPr>
        <w:t xml:space="preserve"> Screen Adjust</w:t>
      </w:r>
      <w:bookmarkEnd w:id="12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 xml:space="preserve">After selecting the screen </w:t>
            </w:r>
            <w:r>
              <w:rPr>
                <w:rFonts w:hint="eastAsia"/>
                <w:vertAlign w:val="baseline"/>
                <w:lang w:val="en-US" w:eastAsia="zh-CN"/>
              </w:rPr>
              <w:t>adjust</w:t>
            </w:r>
            <w:r>
              <w:rPr>
                <w:rFonts w:hint="default"/>
                <w:vertAlign w:val="baseline"/>
                <w:lang w:val="en-US" w:eastAsia="zh-CN"/>
              </w:rPr>
              <w:t xml:space="preserve">, the system will automatically enter the 5-point calibration process of the touch screen. Click the five calibration cross positions on the upper left, upper right, lower right, lower left, and middle of the screen in sequence to complete the screen calibration. Click </w:t>
            </w:r>
            <w:r>
              <w:rPr>
                <w:rFonts w:hint="eastAsia"/>
                <w:b/>
                <w:bCs/>
                <w:vertAlign w:val="baseline"/>
                <w:lang w:val="en-US" w:eastAsia="zh-CN"/>
              </w:rPr>
              <w:t>OK</w:t>
            </w:r>
            <w:r>
              <w:rPr>
                <w:rFonts w:hint="default"/>
                <w:vertAlign w:val="baseline"/>
                <w:lang w:val="en-US" w:eastAsia="zh-CN"/>
              </w:rPr>
              <w:t xml:space="preserve"> to save the calibration status, </w:t>
            </w:r>
            <w:r>
              <w:rPr>
                <w:rFonts w:hint="eastAsia"/>
                <w:vertAlign w:val="baseline"/>
                <w:lang w:val="en-US" w:eastAsia="zh-CN"/>
              </w:rPr>
              <w:t>click</w:t>
            </w:r>
            <w:r>
              <w:rPr>
                <w:rFonts w:hint="eastAsia"/>
                <w:b/>
                <w:bCs/>
                <w:vertAlign w:val="baseline"/>
                <w:lang w:val="en-US" w:eastAsia="zh-CN"/>
              </w:rPr>
              <w:t xml:space="preserve"> </w:t>
            </w:r>
            <w:r>
              <w:rPr>
                <w:rFonts w:hint="default"/>
                <w:b/>
                <w:bCs/>
                <w:vertAlign w:val="baseline"/>
                <w:lang w:val="en-US" w:eastAsia="zh-CN"/>
              </w:rPr>
              <w:t>cancel</w:t>
            </w:r>
            <w:r>
              <w:rPr>
                <w:rFonts w:hint="default"/>
                <w:vertAlign w:val="baseline"/>
                <w:lang w:val="en-US" w:eastAsia="zh-CN"/>
              </w:rPr>
              <w:t xml:space="preserve"> or </w:t>
            </w:r>
            <w:r>
              <w:rPr>
                <w:rFonts w:hint="eastAsia"/>
                <w:vertAlign w:val="baseline"/>
                <w:lang w:val="en-US" w:eastAsia="zh-CN"/>
              </w:rPr>
              <w:t xml:space="preserve">wait </w:t>
            </w:r>
            <w:r>
              <w:rPr>
                <w:rFonts w:hint="default"/>
                <w:vertAlign w:val="baseline"/>
                <w:lang w:val="en-US" w:eastAsia="zh-CN"/>
              </w:rPr>
              <w:t xml:space="preserve">10 seconds </w:t>
            </w:r>
            <w:r>
              <w:rPr>
                <w:rFonts w:hint="eastAsia"/>
                <w:vertAlign w:val="baseline"/>
                <w:lang w:val="en-US" w:eastAsia="zh-CN"/>
              </w:rPr>
              <w:t>if</w:t>
            </w:r>
            <w:r>
              <w:rPr>
                <w:rFonts w:hint="default"/>
                <w:vertAlign w:val="baseline"/>
                <w:lang w:val="en-US" w:eastAsia="zh-CN"/>
              </w:rPr>
              <w:t xml:space="preserve"> you do not click </w:t>
            </w:r>
            <w:r>
              <w:rPr>
                <w:rFonts w:hint="eastAsia"/>
                <w:b/>
                <w:bCs/>
                <w:vertAlign w:val="baseline"/>
                <w:lang w:val="en-US" w:eastAsia="zh-CN"/>
              </w:rPr>
              <w:t>OK</w:t>
            </w:r>
            <w:r>
              <w:rPr>
                <w:rFonts w:hint="default"/>
                <w:vertAlign w:val="baseline"/>
                <w:lang w:val="en-US" w:eastAsia="zh-CN"/>
              </w:rPr>
              <w:t>, the pre-calibration state will be restored by default.</w:t>
            </w:r>
          </w:p>
        </w:tc>
        <w:tc>
          <w:tcPr>
            <w:tcW w:w="4758" w:type="dxa"/>
          </w:tcPr>
          <w:p>
            <w:pPr>
              <w:ind w:firstLine="0" w:firstLineChars="0"/>
              <w:jc w:val="center"/>
              <w:rPr>
                <w:rFonts w:hint="default"/>
                <w:vertAlign w:val="baseline"/>
                <w:lang w:val="en-US" w:eastAsia="zh-CN"/>
              </w:rPr>
            </w:pPr>
            <w:r>
              <w:rPr>
                <w:rFonts w:hint="eastAsia"/>
                <w:lang w:val="en-US" w:eastAsia="zh-CN"/>
              </w:rPr>
              <w:t>Figure 5-</w:t>
            </w:r>
            <w:r>
              <w:rPr>
                <w:rFonts w:hint="default"/>
                <w:vertAlign w:val="baseline"/>
                <w:lang w:val="en-US" w:eastAsia="zh-CN"/>
              </w:rPr>
              <w:drawing>
                <wp:anchor distT="0" distB="0" distL="114300" distR="114300" simplePos="0" relativeHeight="251660288" behindDoc="0" locked="0" layoutInCell="1" allowOverlap="1">
                  <wp:simplePos x="0" y="0"/>
                  <wp:positionH relativeFrom="column">
                    <wp:posOffset>-54610</wp:posOffset>
                  </wp:positionH>
                  <wp:positionV relativeFrom="paragraph">
                    <wp:posOffset>11430</wp:posOffset>
                  </wp:positionV>
                  <wp:extent cx="2976880" cy="1786255"/>
                  <wp:effectExtent l="0" t="0" r="13970" b="4445"/>
                  <wp:wrapSquare wrapText="bothSides"/>
                  <wp:docPr id="51" name="图片 67" descr="5dd6f1620604b6e87fdb8edf5ff6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7" descr="5dd6f1620604b6e87fdb8edf5ff632a"/>
                          <pic:cNvPicPr>
                            <a:picLocks noChangeAspect="1"/>
                          </pic:cNvPicPr>
                        </pic:nvPicPr>
                        <pic:blipFill>
                          <a:blip r:embed="rId79"/>
                          <a:stretch>
                            <a:fillRect/>
                          </a:stretch>
                        </pic:blipFill>
                        <pic:spPr>
                          <a:xfrm>
                            <a:off x="0" y="0"/>
                            <a:ext cx="2976880" cy="1786255"/>
                          </a:xfrm>
                          <a:prstGeom prst="rect">
                            <a:avLst/>
                          </a:prstGeom>
                          <a:noFill/>
                          <a:ln>
                            <a:noFill/>
                          </a:ln>
                        </pic:spPr>
                      </pic:pic>
                    </a:graphicData>
                  </a:graphic>
                </wp:anchor>
              </w:drawing>
            </w:r>
            <w:r>
              <w:rPr>
                <w:rFonts w:hint="eastAsia"/>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ind w:firstLine="0" w:firstLineChars="0"/>
              <w:jc w:val="left"/>
              <w:rPr>
                <w:rFonts w:hint="default"/>
                <w:b/>
                <w:bCs/>
                <w:vertAlign w:val="baseline"/>
                <w:lang w:val="en-US" w:eastAsia="zh-CN"/>
              </w:rPr>
            </w:pPr>
            <w:r>
              <w:rPr>
                <w:rFonts w:hint="eastAsia"/>
                <w:b/>
                <w:bCs/>
                <w:vertAlign w:val="baseline"/>
                <w:lang w:val="en-US" w:eastAsia="zh-CN"/>
              </w:rPr>
              <w:t>Note: When the touch screen is stuck or cannot be operated, you can use the mouse to perform screen calibration through the USB port of the fuselage; but after using the mouse calibration to enter the 5-point calibration interface, you still need to use your finger or stylus to perform five-point manual calibration.</w:t>
            </w:r>
          </w:p>
        </w:tc>
      </w:tr>
    </w:tbl>
    <w:p>
      <w:pPr>
        <w:ind w:firstLine="0" w:firstLineChars="0"/>
        <w:rPr>
          <w:rFonts w:hint="eastAsia"/>
          <w:lang w:val="en-US" w:eastAsia="zh-CN"/>
        </w:rPr>
      </w:pPr>
      <w:r>
        <w:rPr>
          <w:rFonts w:hint="eastAsia"/>
          <w:b/>
          <w:bCs/>
          <w:lang w:val="en-US" w:eastAsia="zh-CN"/>
        </w:rPr>
        <w:t>　　</w:t>
      </w:r>
      <w:r>
        <w:rPr>
          <w:rFonts w:hint="eastAsia"/>
          <w:lang w:val="en-US" w:eastAsia="zh-CN"/>
        </w:rPr>
        <w:t>　　</w:t>
      </w:r>
    </w:p>
    <w:p>
      <w:pPr>
        <w:pStyle w:val="3"/>
        <w:bidi w:val="0"/>
        <w:rPr>
          <w:rFonts w:hint="eastAsia"/>
          <w:lang w:val="en-US" w:eastAsia="zh-CN"/>
        </w:rPr>
      </w:pPr>
      <w:bookmarkStart w:id="129" w:name="_Toc31733"/>
      <w:bookmarkStart w:id="130" w:name="_Toc2739"/>
      <w:bookmarkStart w:id="131" w:name="_Toc20517"/>
      <w:r>
        <w:rPr>
          <w:rFonts w:hint="eastAsia"/>
          <w:lang w:val="en-US" w:eastAsia="zh-CN"/>
        </w:rPr>
        <w:t>5.6</w:t>
      </w:r>
      <w:bookmarkEnd w:id="129"/>
      <w:bookmarkEnd w:id="130"/>
      <w:r>
        <w:rPr>
          <w:rFonts w:hint="eastAsia"/>
          <w:lang w:val="en-US" w:eastAsia="zh-CN"/>
        </w:rPr>
        <w:t xml:space="preserve"> Service menu</w:t>
      </w:r>
      <w:bookmarkEnd w:id="13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tcPr>
          <w:p>
            <w:pPr>
              <w:ind w:firstLine="0" w:firstLineChars="0"/>
              <w:rPr>
                <w:rFonts w:hint="eastAsia"/>
                <w:sz w:val="24"/>
                <w:szCs w:val="24"/>
              </w:rPr>
            </w:pPr>
            <w:r>
              <w:rPr>
                <w:rFonts w:hint="eastAsia"/>
                <w:sz w:val="24"/>
                <w:szCs w:val="24"/>
                <w:lang w:eastAsia="zh-CN"/>
              </w:rPr>
              <w:t>　</w:t>
            </w:r>
            <w:r>
              <w:rPr>
                <w:rFonts w:hint="eastAsia"/>
                <w:sz w:val="24"/>
                <w:szCs w:val="24"/>
              </w:rPr>
              <w:t>It is used to check the operating status of the printer, system upgrade, user management, event log, etc.</w:t>
            </w:r>
          </w:p>
          <w:p>
            <w:pPr>
              <w:ind w:firstLine="0" w:firstLineChars="0"/>
              <w:rPr>
                <w:rFonts w:hint="eastAsia"/>
                <w:sz w:val="24"/>
                <w:szCs w:val="24"/>
              </w:rPr>
            </w:pPr>
            <w:r>
              <w:rPr>
                <w:rFonts w:hint="eastAsia"/>
                <w:sz w:val="24"/>
                <w:szCs w:val="24"/>
              </w:rPr>
              <w:t>　After clicking the service menu, the screen interface as shown in the figure will appear. Enter the service password and enter the service menu area.</w:t>
            </w:r>
          </w:p>
          <w:p>
            <w:pPr>
              <w:ind w:firstLine="0" w:firstLineChars="0"/>
              <w:rPr>
                <w:rFonts w:hint="eastAsia" w:eastAsia="宋体"/>
                <w:sz w:val="24"/>
                <w:szCs w:val="24"/>
                <w:lang w:eastAsia="zh-CN"/>
              </w:rPr>
            </w:pPr>
            <w:r>
              <w:rPr>
                <w:rFonts w:hint="eastAsia"/>
                <w:sz w:val="24"/>
                <w:szCs w:val="24"/>
              </w:rPr>
              <w:t>　Service menu area will display the current printer device model, hardware, software, firmware version and machine serial number.</w:t>
            </w:r>
          </w:p>
          <w:p>
            <w:pPr>
              <w:ind w:firstLine="0" w:firstLineChars="0"/>
              <w:rPr>
                <w:rFonts w:hint="default"/>
                <w:vertAlign w:val="baseline"/>
                <w:lang w:val="en-US" w:eastAsia="zh-CN"/>
              </w:rPr>
            </w:pP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0360" cy="1731645"/>
                  <wp:effectExtent l="0" t="0" r="15240" b="1905"/>
                  <wp:docPr id="228" name="图片 228" descr="bafec1528aad5780f8cb078926af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bafec1528aad5780f8cb078926afce6"/>
                          <pic:cNvPicPr>
                            <a:picLocks noChangeAspect="1"/>
                          </pic:cNvPicPr>
                        </pic:nvPicPr>
                        <pic:blipFill>
                          <a:blip r:embed="rId80"/>
                          <a:stretch>
                            <a:fillRect/>
                          </a:stretch>
                        </pic:blipFill>
                        <pic:spPr>
                          <a:xfrm>
                            <a:off x="0" y="0"/>
                            <a:ext cx="2880360" cy="1731645"/>
                          </a:xfrm>
                          <a:prstGeom prst="rect">
                            <a:avLst/>
                          </a:prstGeom>
                        </pic:spPr>
                      </pic:pic>
                    </a:graphicData>
                  </a:graphic>
                </wp:inline>
              </w:drawing>
            </w:r>
            <w:r>
              <w:rPr>
                <w:rFonts w:hint="eastAsia"/>
                <w:vertAlign w:val="baseline"/>
                <w:lang w:val="en-US" w:eastAsia="zh-CN"/>
              </w:rPr>
              <w:t>图5-51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tcPr>
          <w:p>
            <w:pPr>
              <w:ind w:firstLine="0" w:firstLineChars="0"/>
              <w:rPr>
                <w:rFonts w:hint="default"/>
                <w:vertAlign w:val="baseline"/>
                <w:lang w:val="en-US" w:eastAsia="zh-CN"/>
              </w:rPr>
            </w:pPr>
            <w:r>
              <w:rPr>
                <w:rFonts w:hint="eastAsia"/>
                <w:b/>
                <w:bCs/>
                <w:sz w:val="24"/>
                <w:szCs w:val="24"/>
                <w:lang w:val="en-US" w:eastAsia="zh-CN"/>
              </w:rPr>
              <w:t xml:space="preserve">Note: The password for the service menu is </w:t>
            </w:r>
            <w:r>
              <w:rPr>
                <w:rFonts w:hint="eastAsia"/>
                <w:b/>
                <w:bCs/>
                <w:color w:val="FF0000"/>
                <w:sz w:val="24"/>
                <w:szCs w:val="24"/>
                <w:lang w:val="en-US" w:eastAsia="zh-CN"/>
              </w:rPr>
              <w:t>service</w:t>
            </w:r>
            <w:r>
              <w:rPr>
                <w:rFonts w:hint="eastAsia"/>
                <w:b/>
                <w:bCs/>
                <w:sz w:val="24"/>
                <w:szCs w:val="24"/>
                <w:lang w:val="en-US" w:eastAsia="zh-CN"/>
              </w:rPr>
              <w:t>. After entering, click the "OK" button to enter the lower menu.</w:t>
            </w:r>
            <w:r>
              <w:rPr>
                <w:rFonts w:hint="eastAsia"/>
                <w:b/>
                <w:bCs/>
                <w:vertAlign w:val="baseline"/>
                <w:lang w:val="en-US" w:eastAsia="zh-CN"/>
              </w:rPr>
              <w:t>　</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32" w:name="_Toc5224"/>
      <w:bookmarkStart w:id="133" w:name="_Toc6745"/>
      <w:r>
        <w:rPr>
          <w:rFonts w:hint="eastAsia"/>
          <w:lang w:val="en-US" w:eastAsia="zh-CN"/>
        </w:rPr>
        <w:t>5.6.1</w:t>
      </w:r>
      <w:bookmarkEnd w:id="132"/>
      <w:r>
        <w:rPr>
          <w:rFonts w:hint="eastAsia"/>
          <w:lang w:val="en-US" w:eastAsia="zh-CN"/>
        </w:rPr>
        <w:t xml:space="preserve"> System settings</w:t>
      </w:r>
      <w:bookmarkEnd w:id="13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tcPr>
          <w:p>
            <w:pPr>
              <w:ind w:firstLine="0" w:firstLineChars="0"/>
              <w:rPr>
                <w:rFonts w:hint="default"/>
                <w:sz w:val="24"/>
                <w:szCs w:val="24"/>
                <w:lang w:val="en-US"/>
              </w:rPr>
            </w:pPr>
            <w:r>
              <w:rPr>
                <w:rFonts w:hint="eastAsia"/>
                <w:sz w:val="24"/>
                <w:szCs w:val="24"/>
                <w:lang w:eastAsia="zh-CN"/>
              </w:rPr>
              <w:t>　Click the "System Settings" button to enter the interface shown in Figure 5-</w:t>
            </w:r>
            <w:r>
              <w:rPr>
                <w:rFonts w:hint="eastAsia"/>
                <w:sz w:val="24"/>
                <w:szCs w:val="24"/>
                <w:lang w:val="en-US" w:eastAsia="zh-CN"/>
              </w:rPr>
              <w:t>52</w:t>
            </w:r>
            <w:r>
              <w:rPr>
                <w:rFonts w:hint="eastAsia"/>
                <w:sz w:val="24"/>
                <w:szCs w:val="24"/>
                <w:lang w:eastAsia="zh-CN"/>
              </w:rPr>
              <w:t>. This system setting function is different from the "System Settings" under the "Machine Parameters" category. The former is mainly for setting the system language, sound, time and screen, and the latter is for the system to set the nozzle function and system upgrade entrance.</w:t>
            </w:r>
          </w:p>
          <w:p>
            <w:pPr>
              <w:ind w:firstLine="0" w:firstLineChars="0"/>
              <w:rPr>
                <w:rFonts w:hint="default"/>
                <w:vertAlign w:val="baseline"/>
                <w:lang w:val="en-US" w:eastAsia="zh-CN"/>
              </w:rPr>
            </w:pPr>
            <w:r>
              <w:rPr>
                <w:rFonts w:hint="eastAsia"/>
                <w:vertAlign w:val="baseline"/>
                <w:lang w:val="en-US" w:eastAsia="zh-CN"/>
              </w:rPr>
              <w:t>　　</w:t>
            </w:r>
          </w:p>
        </w:tc>
        <w:tc>
          <w:tcPr>
            <w:tcW w:w="4776"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0995" cy="1732915"/>
                  <wp:effectExtent l="0" t="0" r="14605" b="635"/>
                  <wp:docPr id="229" name="图片 229" descr="d93bfd46f2c7e909fd5123ce429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d93bfd46f2c7e909fd5123ce4292672"/>
                          <pic:cNvPicPr>
                            <a:picLocks noChangeAspect="1"/>
                          </pic:cNvPicPr>
                        </pic:nvPicPr>
                        <pic:blipFill>
                          <a:blip r:embed="rId81"/>
                          <a:stretch>
                            <a:fillRect/>
                          </a:stretch>
                        </pic:blipFill>
                        <pic:spPr>
                          <a:xfrm>
                            <a:off x="0" y="0"/>
                            <a:ext cx="2880995" cy="1732915"/>
                          </a:xfrm>
                          <a:prstGeom prst="rect">
                            <a:avLst/>
                          </a:prstGeom>
                        </pic:spPr>
                      </pic:pic>
                    </a:graphicData>
                  </a:graphic>
                </wp:inline>
              </w:drawing>
            </w:r>
            <w:r>
              <w:rPr>
                <w:rFonts w:hint="eastAsia"/>
                <w:lang w:val="en-US" w:eastAsia="zh-CN"/>
              </w:rPr>
              <w:t>Figure 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vAlign w:val="center"/>
          </w:tcPr>
          <w:p>
            <w:pPr>
              <w:ind w:left="0" w:leftChars="0" w:firstLine="480" w:firstLineChars="200"/>
              <w:jc w:val="center"/>
              <w:rPr>
                <w:rFonts w:hint="default"/>
                <w:vertAlign w:val="baseline"/>
                <w:lang w:val="en-US" w:eastAsia="zh-CN"/>
              </w:rPr>
            </w:pPr>
            <w:r>
              <w:rPr>
                <w:rFonts w:hint="eastAsia"/>
              </w:rPr>
              <w:t>cartridge lock detection</w:t>
            </w:r>
          </w:p>
        </w:tc>
        <w:tc>
          <w:tcPr>
            <w:tcW w:w="4776" w:type="dxa"/>
            <w:vAlign w:val="center"/>
          </w:tcPr>
          <w:p>
            <w:pPr>
              <w:widowControl/>
              <w:spacing w:line="240" w:lineRule="auto"/>
              <w:ind w:left="0" w:leftChars="0" w:firstLine="480" w:firstLineChars="200"/>
              <w:jc w:val="center"/>
              <w:rPr>
                <w:rFonts w:hint="default"/>
                <w:vertAlign w:val="baseline"/>
                <w:lang w:val="en-US" w:eastAsia="zh-CN"/>
              </w:rPr>
            </w:pPr>
            <w:r>
              <w:rPr>
                <w:rFonts w:hint="eastAsia"/>
              </w:rPr>
              <w:t>You can choose to detect or not to detect.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tcPr>
          <w:p>
            <w:pPr>
              <w:ind w:left="0" w:leftChars="0" w:firstLine="480" w:firstLineChars="200"/>
              <w:jc w:val="center"/>
              <w:rPr>
                <w:rFonts w:hint="default"/>
                <w:vertAlign w:val="baseline"/>
                <w:lang w:val="en-US" w:eastAsia="zh-CN"/>
              </w:rPr>
            </w:pPr>
            <w:r>
              <w:rPr>
                <w:rFonts w:hint="eastAsia"/>
              </w:rPr>
              <w:t xml:space="preserve"> cartridge install detection</w:t>
            </w:r>
          </w:p>
        </w:tc>
        <w:tc>
          <w:tcPr>
            <w:tcW w:w="4776" w:type="dxa"/>
            <w:vAlign w:val="center"/>
          </w:tcPr>
          <w:p>
            <w:pPr>
              <w:ind w:left="0" w:leftChars="0" w:firstLine="480" w:firstLineChars="200"/>
              <w:jc w:val="center"/>
              <w:rPr>
                <w:rFonts w:hint="default"/>
                <w:vertAlign w:val="baseline"/>
                <w:lang w:val="en-US" w:eastAsia="zh-CN"/>
              </w:rPr>
            </w:pPr>
            <w:r>
              <w:rPr>
                <w:rFonts w:hint="eastAsia"/>
              </w:rPr>
              <w:t>You can choose to detect or not to detect.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vAlign w:val="center"/>
          </w:tcPr>
          <w:p>
            <w:pPr>
              <w:ind w:left="0" w:leftChars="0" w:firstLine="1440" w:firstLineChars="600"/>
              <w:jc w:val="both"/>
              <w:rPr>
                <w:rFonts w:hint="default"/>
                <w:vertAlign w:val="baseline"/>
                <w:lang w:val="en-US" w:eastAsia="zh-CN"/>
              </w:rPr>
            </w:pPr>
            <w:r>
              <w:rPr>
                <w:rFonts w:hint="eastAsia"/>
              </w:rPr>
              <w:t>Minimum print</w:t>
            </w:r>
            <w:r>
              <w:rPr>
                <w:rFonts w:hint="eastAsia"/>
                <w:lang w:val="en-US" w:eastAsia="zh-CN"/>
              </w:rPr>
              <w:t xml:space="preserve"> </w:t>
            </w:r>
            <w:r>
              <w:rPr>
                <w:rFonts w:hint="eastAsia"/>
              </w:rPr>
              <w:t>delay</w:t>
            </w:r>
          </w:p>
        </w:tc>
        <w:tc>
          <w:tcPr>
            <w:tcW w:w="4776" w:type="dxa"/>
            <w:vAlign w:val="center"/>
          </w:tcPr>
          <w:p>
            <w:pPr>
              <w:widowControl/>
              <w:spacing w:line="240" w:lineRule="auto"/>
              <w:ind w:left="0" w:leftChars="0" w:firstLine="480" w:firstLineChars="200"/>
              <w:jc w:val="center"/>
              <w:rPr>
                <w:rFonts w:hint="default"/>
                <w:vertAlign w:val="baseline"/>
                <w:lang w:val="en-US" w:eastAsia="zh-CN"/>
              </w:rPr>
            </w:pPr>
            <w:r>
              <w:rPr>
                <w:rFonts w:hint="eastAsia"/>
              </w:rPr>
              <w:t>The default value is 10, no need to change in normal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5" w:type="dxa"/>
            <w:gridSpan w:val="2"/>
            <w:vAlign w:val="center"/>
          </w:tcPr>
          <w:p>
            <w:pPr>
              <w:ind w:firstLine="0" w:firstLineChars="0"/>
              <w:rPr>
                <w:rFonts w:hint="eastAsia"/>
                <w:b/>
                <w:bCs/>
                <w:vertAlign w:val="baseline"/>
                <w:lang w:val="en-US" w:eastAsia="zh-CN"/>
              </w:rPr>
            </w:pPr>
            <w:r>
              <w:rPr>
                <w:rFonts w:hint="eastAsia"/>
                <w:b/>
                <w:bCs/>
                <w:vertAlign w:val="baseline"/>
                <w:lang w:val="en-US" w:eastAsia="zh-CN"/>
              </w:rPr>
              <w:t>Note: a. Each printing format has a minimum printing delay. When there is a variable in the printing content, the printer needs to refresh the variable. If the entered value is smaller than the minimum printing delay, an error will occur during printing.</w:t>
            </w:r>
          </w:p>
          <w:p>
            <w:pPr>
              <w:ind w:firstLine="0" w:firstLineChars="0"/>
              <w:rPr>
                <w:rFonts w:hint="default"/>
                <w:b/>
                <w:bCs/>
                <w:vertAlign w:val="baseline"/>
                <w:lang w:val="en-US" w:eastAsia="zh-CN"/>
              </w:rPr>
            </w:pPr>
            <w:r>
              <w:rPr>
                <w:rFonts w:hint="eastAsia"/>
                <w:b/>
                <w:bCs/>
                <w:vertAlign w:val="baseline"/>
                <w:lang w:val="en-US" w:eastAsia="zh-CN"/>
              </w:rPr>
              <w:t xml:space="preserve">     b. Set the remaining length of the product to ensure that within a certain length, the same product will not occur due to optical errors, two (multiple) misprints that occurred during induction.</w:t>
            </w:r>
          </w:p>
        </w:tc>
      </w:tr>
    </w:tbl>
    <w:p>
      <w:pPr>
        <w:ind w:firstLine="0" w:firstLineChars="0"/>
        <w:rPr>
          <w:rFonts w:hint="eastAsia"/>
          <w:lang w:val="en-US" w:eastAsia="zh-CN"/>
        </w:rPr>
      </w:pPr>
      <w:r>
        <w:rPr>
          <w:rFonts w:hint="eastAsia"/>
          <w:lang w:val="en-US" w:eastAsia="zh-CN"/>
        </w:rPr>
        <w:t>　　</w:t>
      </w:r>
    </w:p>
    <w:p>
      <w:pPr>
        <w:pStyle w:val="4"/>
        <w:bidi w:val="0"/>
        <w:ind w:left="0" w:leftChars="0" w:firstLine="0" w:firstLineChars="0"/>
        <w:rPr>
          <w:rFonts w:hint="eastAsia"/>
          <w:lang w:val="en-US" w:eastAsia="zh-CN"/>
        </w:rPr>
      </w:pPr>
      <w:bookmarkStart w:id="134" w:name="_Toc10288"/>
      <w:bookmarkStart w:id="135" w:name="_Toc18717"/>
      <w:r>
        <w:rPr>
          <w:rFonts w:hint="eastAsia"/>
          <w:lang w:val="en-US" w:eastAsia="zh-CN"/>
        </w:rPr>
        <w:t>5.6.2 Print Settings</w:t>
      </w:r>
      <w:bookmarkEnd w:id="13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513"/>
        <w:gridCol w:w="6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3712" w:type="dxa"/>
          </w:tcPr>
          <w:p>
            <w:pPr>
              <w:ind w:firstLine="0" w:firstLineChars="0"/>
              <w:rPr>
                <w:rFonts w:hint="default"/>
                <w:vertAlign w:val="baseline"/>
                <w:lang w:val="en-US" w:eastAsia="zh-CN"/>
              </w:rPr>
            </w:pPr>
            <w:r>
              <w:rPr>
                <w:rFonts w:hint="eastAsia"/>
                <w:vertAlign w:val="baseline"/>
                <w:lang w:val="en-US" w:eastAsia="zh-CN"/>
              </w:rPr>
              <w:t>　　Click the "Print Settings" button to enter the inkjet printer print setting interface shown in Figure 5-53. (Note: The printing parameter settings on this page are different from the "Print Parameters" settings in the main menu. The former is the setting of the printing effect, while the latter is the setting of the printing method)</w:t>
            </w:r>
          </w:p>
        </w:tc>
        <w:tc>
          <w:tcPr>
            <w:tcW w:w="6164" w:type="dxa"/>
            <w:gridSpan w:val="2"/>
          </w:tcPr>
          <w:p>
            <w:pPr>
              <w:ind w:firstLine="0" w:firstLineChars="0"/>
              <w:jc w:val="center"/>
            </w:pPr>
            <w:r>
              <w:drawing>
                <wp:inline distT="0" distB="0" distL="114300" distR="114300">
                  <wp:extent cx="3768725" cy="2272030"/>
                  <wp:effectExtent l="0" t="0" r="0" b="0"/>
                  <wp:docPr id="90" name="图片 20" descr="E:/6.图片/TIJ/5-53.png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descr="E:/6.图片/TIJ/5-53.png5-53"/>
                          <pic:cNvPicPr>
                            <a:picLocks noChangeAspect="1"/>
                          </pic:cNvPicPr>
                        </pic:nvPicPr>
                        <pic:blipFill>
                          <a:blip r:embed="rId82"/>
                          <a:srcRect l="153" r="371" b="611"/>
                          <a:stretch>
                            <a:fillRect/>
                          </a:stretch>
                        </pic:blipFill>
                        <pic:spPr>
                          <a:xfrm>
                            <a:off x="0" y="0"/>
                            <a:ext cx="3768725" cy="2272030"/>
                          </a:xfrm>
                          <a:prstGeom prst="rect">
                            <a:avLst/>
                          </a:prstGeom>
                          <a:noFill/>
                          <a:ln>
                            <a:noFill/>
                          </a:ln>
                        </pic:spPr>
                      </pic:pic>
                    </a:graphicData>
                  </a:graphic>
                </wp:inline>
              </w:drawing>
            </w:r>
          </w:p>
          <w:p>
            <w:pPr>
              <w:ind w:firstLine="0" w:firstLineChars="0"/>
              <w:jc w:val="center"/>
              <w:rPr>
                <w:rFonts w:hint="default"/>
                <w:vertAlign w:val="baseline"/>
                <w:lang w:val="en-US" w:eastAsia="zh-CN"/>
              </w:rPr>
            </w:pPr>
            <w:r>
              <w:rPr>
                <w:rFonts w:hint="eastAsia"/>
                <w:lang w:val="en-US" w:eastAsia="zh-CN"/>
              </w:rPr>
              <w:t xml:space="preserve">Figure </w:t>
            </w:r>
            <w:r>
              <w:rPr>
                <w:rFonts w:hint="eastAsia"/>
                <w:vertAlign w:val="baseline"/>
                <w:lang w:val="en-US" w:eastAsia="zh-CN"/>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 xml:space="preserve"> Synchronization Mode</w:t>
            </w:r>
          </w:p>
        </w:tc>
        <w:tc>
          <w:tcPr>
            <w:tcW w:w="6164" w:type="dxa"/>
            <w:gridSpan w:val="2"/>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Choice of "Internal fixed speed" and "external encoder"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6" w:type="dxa"/>
            <w:gridSpan w:val="3"/>
            <w:vAlign w:val="center"/>
          </w:tcPr>
          <w:p>
            <w:pPr>
              <w:spacing w:line="240" w:lineRule="auto"/>
              <w:ind w:left="720" w:hanging="723" w:hangingChars="300"/>
              <w:rPr>
                <w:rFonts w:hint="eastAsia"/>
                <w:b/>
                <w:bCs/>
                <w:vertAlign w:val="baseline"/>
                <w:lang w:val="en-US" w:eastAsia="zh-CN"/>
              </w:rPr>
            </w:pPr>
            <w:r>
              <w:rPr>
                <w:rFonts w:hint="eastAsia"/>
                <w:b/>
                <w:bCs/>
                <w:vertAlign w:val="baseline"/>
                <w:lang w:val="en-US" w:eastAsia="zh-CN"/>
              </w:rPr>
              <w:t>Note: a. When the printer does not use an external encoder, please select the "internal fixed speed" mode for printing, which requires a stable production line speed.</w:t>
            </w:r>
          </w:p>
          <w:p>
            <w:pPr>
              <w:spacing w:line="240" w:lineRule="auto"/>
              <w:ind w:left="723" w:leftChars="0" w:hanging="723" w:hangingChars="300"/>
              <w:rPr>
                <w:rFonts w:hint="default"/>
                <w:b/>
                <w:bCs/>
                <w:vertAlign w:val="baseline"/>
                <w:lang w:val="en-US" w:eastAsia="zh-CN"/>
              </w:rPr>
            </w:pPr>
            <w:r>
              <w:rPr>
                <w:rFonts w:hint="eastAsia"/>
                <w:b/>
                <w:bCs/>
                <w:vertAlign w:val="baseline"/>
                <w:lang w:val="en-US" w:eastAsia="zh-CN"/>
              </w:rPr>
              <w:t xml:space="preserve">     b. When the encoder synchronization rate is externally connected to the printer, please select "External encoder" mode for printing. In this mode, the production line rate is allowed to fluctuate.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Encoder pulse sampling</w:t>
            </w:r>
          </w:p>
        </w:tc>
        <w:tc>
          <w:tcPr>
            <w:tcW w:w="6164" w:type="dxa"/>
            <w:gridSpan w:val="2"/>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Choice of "Infinite frequency" and "crossover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6" w:type="dxa"/>
            <w:gridSpan w:val="3"/>
            <w:vAlign w:val="center"/>
          </w:tcPr>
          <w:p>
            <w:pPr>
              <w:ind w:firstLine="480" w:firstLineChars="0"/>
              <w:rPr>
                <w:rFonts w:hint="eastAsia"/>
                <w:b/>
                <w:bCs/>
                <w:vertAlign w:val="baseline"/>
                <w:lang w:val="en-US" w:eastAsia="zh-CN"/>
              </w:rPr>
            </w:pPr>
            <w:r>
              <w:rPr>
                <w:rFonts w:hint="eastAsia"/>
                <w:b/>
                <w:bCs/>
                <w:vertAlign w:val="baseline"/>
                <w:lang w:val="en-US" w:eastAsia="zh-CN"/>
              </w:rPr>
              <w:t>Note: a. This function can be set only when the production line synchronization mode is set to "External Encoder"</w:t>
            </w:r>
          </w:p>
          <w:p>
            <w:pPr>
              <w:ind w:firstLine="480" w:firstLineChars="0"/>
              <w:rPr>
                <w:rFonts w:hint="eastAsia"/>
                <w:b/>
                <w:bCs/>
                <w:vertAlign w:val="baseline"/>
                <w:lang w:val="en-US" w:eastAsia="zh-CN"/>
              </w:rPr>
            </w:pPr>
            <w:r>
              <w:rPr>
                <w:rFonts w:hint="eastAsia"/>
                <w:b/>
                <w:bCs/>
                <w:vertAlign w:val="baseline"/>
                <w:lang w:val="en-US" w:eastAsia="zh-CN"/>
              </w:rPr>
              <w:t>b. The "Infinite frequency" mode can directly realize the printing of different DPI, but some printing columns may be lost.</w:t>
            </w:r>
          </w:p>
          <w:p>
            <w:pPr>
              <w:ind w:left="0" w:leftChars="0" w:firstLine="480" w:firstLineChars="0"/>
              <w:rPr>
                <w:rFonts w:hint="default"/>
                <w:vertAlign w:val="baseline"/>
                <w:lang w:val="en-US" w:eastAsia="zh-CN"/>
              </w:rPr>
            </w:pPr>
            <w:r>
              <w:rPr>
                <w:rFonts w:hint="eastAsia"/>
                <w:b/>
                <w:bCs/>
                <w:vertAlign w:val="baseline"/>
                <w:lang w:val="en-US" w:eastAsia="zh-CN"/>
              </w:rPr>
              <w:t>c. "Crossover Mode" can only print a certain proportion of resolution, but will not lose any print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Encoder AB phase</w:t>
            </w:r>
          </w:p>
        </w:tc>
        <w:tc>
          <w:tcPr>
            <w:tcW w:w="6164" w:type="dxa"/>
            <w:gridSpan w:val="2"/>
          </w:tcPr>
          <w:p>
            <w:pPr>
              <w:ind w:left="0" w:leftChars="0" w:firstLine="480" w:firstLineChars="200"/>
              <w:rPr>
                <w:rFonts w:hint="default"/>
                <w:vertAlign w:val="baseline"/>
                <w:lang w:val="en-US" w:eastAsia="zh-CN"/>
              </w:rPr>
            </w:pPr>
            <w:r>
              <w:rPr>
                <w:rFonts w:hint="eastAsia"/>
              </w:rPr>
              <w:t>You can choose "A phase" or "AB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Production line reverse printing</w:t>
            </w:r>
          </w:p>
        </w:tc>
        <w:tc>
          <w:tcPr>
            <w:tcW w:w="6164" w:type="dxa"/>
            <w:gridSpan w:val="2"/>
          </w:tcPr>
          <w:p>
            <w:pPr>
              <w:ind w:left="0" w:leftChars="0" w:firstLine="480" w:firstLineChars="200"/>
              <w:rPr>
                <w:rFonts w:hint="default"/>
                <w:vertAlign w:val="baseline"/>
                <w:lang w:val="en-US" w:eastAsia="zh-CN"/>
              </w:rPr>
            </w:pPr>
            <w:r>
              <w:rPr>
                <w:rFonts w:hint="eastAsia"/>
              </w:rPr>
              <w:t>Select "Prohibit", "Allow" or "Compensate"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Encoder direction</w:t>
            </w:r>
          </w:p>
        </w:tc>
        <w:tc>
          <w:tcPr>
            <w:tcW w:w="6164" w:type="dxa"/>
            <w:gridSpan w:val="2"/>
          </w:tcPr>
          <w:p>
            <w:pPr>
              <w:ind w:left="0" w:leftChars="0" w:firstLine="480" w:firstLineChars="200"/>
              <w:rPr>
                <w:rFonts w:hint="default"/>
                <w:vertAlign w:val="baseline"/>
                <w:lang w:val="en-US" w:eastAsia="zh-CN"/>
              </w:rPr>
            </w:pPr>
            <w:r>
              <w:rPr>
                <w:rFonts w:hint="eastAsia"/>
              </w:rPr>
              <w:t>You can choose "clockwise" or "counterclockwise"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Maximum printing frequency</w:t>
            </w:r>
          </w:p>
        </w:tc>
        <w:tc>
          <w:tcPr>
            <w:tcW w:w="6164" w:type="dxa"/>
            <w:gridSpan w:val="2"/>
          </w:tcPr>
          <w:p>
            <w:pPr>
              <w:ind w:left="0" w:leftChars="0" w:firstLine="480" w:firstLineChars="200"/>
              <w:rPr>
                <w:rFonts w:hint="default"/>
                <w:vertAlign w:val="baseline"/>
                <w:lang w:val="en-US" w:eastAsia="zh-CN"/>
              </w:rPr>
            </w:pPr>
            <w:r>
              <w:rPr>
                <w:rFonts w:hint="eastAsia"/>
              </w:rPr>
              <w:t>The maximum printing frequency (ie, printing ignition frequency) can be set to 12k/15k. The higher the value, the higher the printing speed of the production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6" w:type="dxa"/>
            <w:gridSpan w:val="3"/>
            <w:vAlign w:val="center"/>
          </w:tcPr>
          <w:p>
            <w:pPr>
              <w:ind w:firstLine="0" w:firstLineChars="0"/>
              <w:rPr>
                <w:rFonts w:hint="eastAsia"/>
                <w:b/>
                <w:bCs/>
                <w:vertAlign w:val="baseline"/>
                <w:lang w:val="en-US" w:eastAsia="zh-CN"/>
              </w:rPr>
            </w:pPr>
            <w:r>
              <w:rPr>
                <w:rFonts w:hint="eastAsia"/>
                <w:b/>
                <w:bCs/>
                <w:vertAlign w:val="baseline"/>
                <w:lang w:val="en-US" w:eastAsia="zh-CN"/>
              </w:rPr>
              <w:t>Note: a. In the frequency division mode, the "AB phase" mode can be enabled, and you can set whether to print or compensate for printing when the production line runs in reverse. The clockwise and counterclockwise encoder modes refer to the direction of the encoder when the current production line is running in the forward direction.</w:t>
            </w:r>
          </w:p>
          <w:p>
            <w:pPr>
              <w:ind w:firstLine="0" w:firstLineChars="0"/>
              <w:rPr>
                <w:rFonts w:hint="default"/>
                <w:b/>
                <w:bCs/>
                <w:vertAlign w:val="baseline"/>
                <w:lang w:val="en-US" w:eastAsia="zh-CN"/>
              </w:rPr>
            </w:pPr>
            <w:r>
              <w:rPr>
                <w:rFonts w:hint="eastAsia"/>
                <w:b/>
                <w:bCs/>
                <w:vertAlign w:val="baseline"/>
                <w:lang w:val="en-US" w:eastAsia="zh-CN"/>
              </w:rPr>
              <w:t>b. When the maximum printing frequency (maximum ignition frequency) is selected as 12k (15k), the ink cartridge nozzle can eject 12k (15k) ink dots per second; this function can cope with higher-speed production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Data refresh mode</w:t>
            </w:r>
          </w:p>
        </w:tc>
        <w:tc>
          <w:tcPr>
            <w:tcW w:w="6164" w:type="dxa"/>
            <w:gridSpan w:val="2"/>
          </w:tcPr>
          <w:p>
            <w:pPr>
              <w:ind w:left="0" w:leftChars="0" w:firstLine="480" w:firstLineChars="200"/>
              <w:rPr>
                <w:rFonts w:hint="default"/>
                <w:vertAlign w:val="baseline"/>
                <w:lang w:val="en-US" w:eastAsia="zh-CN"/>
              </w:rPr>
            </w:pPr>
            <w:r>
              <w:rPr>
                <w:rFonts w:hint="eastAsia"/>
              </w:rPr>
              <w:t>You can choose "real-time refresh" or "early 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D</w:t>
            </w:r>
            <w:r>
              <w:rPr>
                <w:rFonts w:hint="eastAsia"/>
              </w:rPr>
              <w:t>isplay effect</w:t>
            </w:r>
          </w:p>
        </w:tc>
        <w:tc>
          <w:tcPr>
            <w:tcW w:w="6164" w:type="dxa"/>
            <w:gridSpan w:val="2"/>
          </w:tcPr>
          <w:p>
            <w:pPr>
              <w:ind w:left="0" w:leftChars="0" w:firstLine="480" w:firstLineChars="200"/>
              <w:rPr>
                <w:rFonts w:hint="default"/>
                <w:vertAlign w:val="baseline"/>
                <w:lang w:val="en-US" w:eastAsia="zh-CN"/>
              </w:rPr>
            </w:pPr>
            <w:r>
              <w:rPr>
                <w:rFonts w:hint="eastAsia"/>
              </w:rPr>
              <w:t>You can choose "real-time refresh" or "non-real-time 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lang w:val="en-US" w:eastAsia="zh-CN"/>
              </w:rPr>
              <w:t>L</w:t>
            </w:r>
            <w:r>
              <w:rPr>
                <w:rFonts w:hint="eastAsia"/>
              </w:rPr>
              <w:t>ow temperature mode</w:t>
            </w:r>
          </w:p>
        </w:tc>
        <w:tc>
          <w:tcPr>
            <w:tcW w:w="6164" w:type="dxa"/>
            <w:gridSpan w:val="2"/>
          </w:tcPr>
          <w:p>
            <w:pPr>
              <w:ind w:left="0" w:leftChars="0" w:firstLine="480" w:firstLineChars="200"/>
              <w:rPr>
                <w:rFonts w:hint="default"/>
                <w:vertAlign w:val="baseline"/>
                <w:lang w:val="en-US" w:eastAsia="zh-CN"/>
              </w:rPr>
            </w:pPr>
            <w:r>
              <w:rPr>
                <w:rFonts w:hint="eastAsia"/>
              </w:rPr>
              <w:t>In a low temperature environment, this mode can be turned on to put the entire print head in continuous heating mode. (Note: To use this mode, you must shut down the machine to remove the print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2" w:type="dxa"/>
            <w:vAlign w:val="center"/>
          </w:tcPr>
          <w:p>
            <w:pPr>
              <w:spacing w:line="240" w:lineRule="auto"/>
              <w:ind w:left="0" w:leftChars="0" w:firstLine="480" w:firstLineChars="200"/>
              <w:jc w:val="center"/>
              <w:rPr>
                <w:rFonts w:hint="default"/>
                <w:vertAlign w:val="baseline"/>
                <w:lang w:val="en-US" w:eastAsia="zh-CN"/>
              </w:rPr>
            </w:pPr>
            <w:r>
              <w:rPr>
                <w:rFonts w:hint="eastAsia"/>
              </w:rPr>
              <w:t>Automatically start printing</w:t>
            </w:r>
          </w:p>
        </w:tc>
        <w:tc>
          <w:tcPr>
            <w:tcW w:w="6164" w:type="dxa"/>
            <w:gridSpan w:val="2"/>
          </w:tcPr>
          <w:p>
            <w:pPr>
              <w:ind w:left="0" w:leftChars="0" w:firstLine="480" w:firstLineChars="200"/>
              <w:rPr>
                <w:rFonts w:hint="default"/>
                <w:vertAlign w:val="baseline"/>
                <w:lang w:val="en-US" w:eastAsia="zh-CN"/>
              </w:rPr>
            </w:pPr>
            <w:r>
              <w:rPr>
                <w:rFonts w:hint="eastAsia"/>
              </w:rPr>
              <w:t>When the printer detects the ink cartridge lock and the ink cartridge is installed, it will automatically start the printing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9876" w:type="dxa"/>
            <w:gridSpan w:val="3"/>
            <w:vAlign w:val="center"/>
          </w:tcPr>
          <w:p>
            <w:pPr>
              <w:ind w:firstLine="0" w:firstLineChars="0"/>
              <w:rPr>
                <w:rFonts w:hint="eastAsia"/>
                <w:b/>
                <w:bCs/>
                <w:vertAlign w:val="baseline"/>
                <w:lang w:val="en-US" w:eastAsia="zh-CN"/>
              </w:rPr>
            </w:pPr>
            <w:r>
              <w:rPr>
                <w:rFonts w:hint="eastAsia"/>
                <w:b/>
                <w:bCs/>
                <w:vertAlign w:val="baseline"/>
                <w:lang w:val="en-US" w:eastAsia="zh-CN"/>
              </w:rPr>
              <w:t>Note: a. In "Data Refresh Mode", if data synchronization is required, please select real-time refresh; refreshing in advance can improve the response speed of each product.</w:t>
            </w:r>
          </w:p>
          <w:p>
            <w:pPr>
              <w:rPr>
                <w:rFonts w:hint="eastAsia"/>
                <w:b/>
                <w:bCs/>
                <w:vertAlign w:val="baseline"/>
                <w:lang w:val="en-US" w:eastAsia="zh-CN"/>
              </w:rPr>
            </w:pPr>
            <w:r>
              <w:rPr>
                <w:rFonts w:hint="eastAsia"/>
                <w:b/>
                <w:bCs/>
                <w:vertAlign w:val="baseline"/>
                <w:lang w:val="en-US" w:eastAsia="zh-CN"/>
              </w:rPr>
              <w:t>b. For display effects, select real-time update to display the effect synchronously, while non-real-time update can improve the response speed of each product.</w:t>
            </w:r>
          </w:p>
          <w:p>
            <w:pPr>
              <w:ind w:firstLine="0" w:firstLineChars="0"/>
              <w:rPr>
                <w:rFonts w:hint="default"/>
                <w:vertAlign w:val="baseline"/>
                <w:lang w:val="en-US" w:eastAsia="zh-CN"/>
              </w:rPr>
            </w:pPr>
            <w:r>
              <w:rPr>
                <w:rFonts w:hint="eastAsia"/>
                <w:b/>
                <w:bCs/>
                <w:vertAlign w:val="baseline"/>
                <w:lang w:val="en-US" w:eastAsia="zh-CN"/>
              </w:rPr>
              <w:t xml:space="preserve">     c. For data refresh and display effects, choosing real-time will provide better usage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4938" w:type="dxa"/>
            <w:gridSpan w:val="2"/>
            <w:vAlign w:val="center"/>
          </w:tcPr>
          <w:p>
            <w:pPr>
              <w:ind w:firstLine="0" w:firstLineChars="0"/>
              <w:rPr>
                <w:rFonts w:hint="eastAsia"/>
                <w:b/>
                <w:bCs/>
                <w:vertAlign w:val="baseline"/>
                <w:lang w:val="en-US" w:eastAsia="zh-CN"/>
              </w:rPr>
            </w:pPr>
            <w:r>
              <w:rPr>
                <w:rFonts w:hint="eastAsia"/>
                <w:b/>
                <w:bCs/>
                <w:vertAlign w:val="baseline"/>
                <w:lang w:val="en-US" w:eastAsia="zh-CN"/>
              </w:rPr>
              <w:t>Remaining alarm:</w:t>
            </w:r>
          </w:p>
          <w:p>
            <w:pPr>
              <w:ind w:firstLine="480" w:firstLineChars="200"/>
              <w:rPr>
                <w:rFonts w:hint="eastAsia"/>
                <w:b w:val="0"/>
                <w:bCs w:val="0"/>
                <w:vertAlign w:val="baseline"/>
                <w:lang w:val="en-US" w:eastAsia="zh-CN"/>
              </w:rPr>
            </w:pPr>
            <w:r>
              <w:rPr>
                <w:rFonts w:hint="eastAsia"/>
                <w:b w:val="0"/>
                <w:bCs w:val="0"/>
                <w:vertAlign w:val="baseline"/>
                <w:lang w:val="en-US" w:eastAsia="zh-CN"/>
              </w:rPr>
              <w:t>Yellow alert and red alert remaining can be set to 5%, 10%, 15%, 20%, 25%, 30%, 35%, 40%, 45%, 50%, 55%, 60%. (red alert value must be less than or equal to yellow alert value)</w:t>
            </w:r>
          </w:p>
          <w:p>
            <w:pPr>
              <w:ind w:firstLine="480" w:firstLineChars="200"/>
              <w:rPr>
                <w:rFonts w:hint="eastAsia"/>
                <w:b w:val="0"/>
                <w:bCs w:val="0"/>
                <w:vertAlign w:val="baseline"/>
                <w:lang w:val="en-US" w:eastAsia="zh-CN"/>
              </w:rPr>
            </w:pPr>
            <w:r>
              <w:rPr>
                <w:rFonts w:hint="eastAsia"/>
                <w:b w:val="0"/>
                <w:bCs w:val="0"/>
                <w:vertAlign w:val="baseline"/>
                <w:lang w:val="en-US" w:eastAsia="zh-CN"/>
              </w:rPr>
              <w:t>When a red alert occurs, you can choose to set whether the machine stops printing.</w:t>
            </w:r>
          </w:p>
          <w:p>
            <w:pPr>
              <w:ind w:firstLine="0" w:firstLineChars="0"/>
              <w:rPr>
                <w:rFonts w:hint="eastAsia"/>
                <w:b/>
                <w:bCs/>
                <w:vertAlign w:val="baseline"/>
                <w:lang w:val="en-US" w:eastAsia="zh-CN"/>
              </w:rPr>
            </w:pPr>
          </w:p>
          <w:p>
            <w:pPr>
              <w:ind w:firstLine="0" w:firstLineChars="0"/>
              <w:rPr>
                <w:rFonts w:hint="eastAsia"/>
                <w:b/>
                <w:bCs/>
                <w:vertAlign w:val="baseline"/>
                <w:lang w:val="en-US" w:eastAsia="zh-CN"/>
              </w:rPr>
            </w:pPr>
          </w:p>
          <w:p>
            <w:pPr>
              <w:ind w:firstLine="0" w:firstLineChars="0"/>
              <w:rPr>
                <w:rFonts w:hint="eastAsia"/>
                <w:b/>
                <w:bCs/>
                <w:vertAlign w:val="baseline"/>
                <w:lang w:val="en-US" w:eastAsia="zh-CN"/>
              </w:rPr>
            </w:pPr>
          </w:p>
          <w:p>
            <w:pPr>
              <w:ind w:left="0" w:leftChars="0" w:firstLine="0" w:firstLineChars="0"/>
              <w:rPr>
                <w:rFonts w:hint="default"/>
                <w:b/>
                <w:bCs/>
                <w:vertAlign w:val="baseline"/>
                <w:lang w:val="en-US" w:eastAsia="zh-CN"/>
              </w:rPr>
            </w:pPr>
          </w:p>
        </w:tc>
        <w:tc>
          <w:tcPr>
            <w:tcW w:w="4938" w:type="dxa"/>
            <w:vAlign w:val="center"/>
          </w:tcPr>
          <w:p>
            <w:pPr>
              <w:ind w:firstLine="0" w:firstLineChars="0"/>
            </w:pPr>
            <w:r>
              <w:drawing>
                <wp:inline distT="0" distB="0" distL="114300" distR="114300">
                  <wp:extent cx="3822700" cy="2235200"/>
                  <wp:effectExtent l="0" t="0" r="6350" b="12700"/>
                  <wp:docPr id="20" name="图片 1" descr="E:/6.图片/TIJ/5-54.png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6.图片/TIJ/5-54.png5-54"/>
                          <pic:cNvPicPr>
                            <a:picLocks noChangeAspect="1"/>
                          </pic:cNvPicPr>
                        </pic:nvPicPr>
                        <pic:blipFill>
                          <a:blip r:embed="rId83"/>
                          <a:srcRect t="1213" b="1213"/>
                          <a:stretch>
                            <a:fillRect/>
                          </a:stretch>
                        </pic:blipFill>
                        <pic:spPr>
                          <a:xfrm>
                            <a:off x="0" y="0"/>
                            <a:ext cx="3822700" cy="2235200"/>
                          </a:xfrm>
                          <a:prstGeom prst="rect">
                            <a:avLst/>
                          </a:prstGeom>
                          <a:noFill/>
                          <a:ln>
                            <a:noFill/>
                          </a:ln>
                        </pic:spPr>
                      </pic:pic>
                    </a:graphicData>
                  </a:graphic>
                </wp:inline>
              </w:drawing>
            </w:r>
          </w:p>
          <w:p>
            <w:pPr>
              <w:ind w:left="0" w:leftChars="0" w:firstLine="0" w:firstLineChars="0"/>
              <w:jc w:val="center"/>
              <w:rPr>
                <w:rFonts w:hint="default"/>
                <w:lang w:val="en-US" w:eastAsia="zh-CN"/>
              </w:rPr>
            </w:pPr>
            <w:r>
              <w:rPr>
                <w:rFonts w:hint="eastAsia"/>
                <w:lang w:val="en-US" w:eastAsia="zh-CN"/>
              </w:rPr>
              <w:t>Figure 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4938" w:type="dxa"/>
            <w:gridSpan w:val="2"/>
            <w:vAlign w:val="top"/>
          </w:tcPr>
          <w:p>
            <w:pPr>
              <w:ind w:firstLine="0" w:firstLineChars="0"/>
              <w:rPr>
                <w:rFonts w:hint="eastAsia"/>
                <w:b/>
                <w:bCs/>
                <w:vertAlign w:val="baseline"/>
                <w:lang w:val="en-US" w:eastAsia="zh-CN"/>
              </w:rPr>
            </w:pPr>
            <w:r>
              <w:rPr>
                <w:rFonts w:hint="eastAsia"/>
                <w:b/>
                <w:bCs/>
                <w:vertAlign w:val="baseline"/>
                <w:lang w:val="en-US" w:eastAsia="zh-CN"/>
              </w:rPr>
              <w:t>Wheel diameter:</w:t>
            </w:r>
          </w:p>
          <w:p>
            <w:pPr>
              <w:ind w:firstLine="0" w:firstLineChars="0"/>
              <w:rPr>
                <w:rFonts w:hint="default"/>
                <w:b/>
                <w:bCs/>
                <w:vertAlign w:val="baseline"/>
                <w:lang w:val="en-US" w:eastAsia="zh-CN"/>
              </w:rPr>
            </w:pPr>
            <w:r>
              <w:rPr>
                <w:rFonts w:hint="eastAsia"/>
                <w:b/>
                <w:bCs/>
                <w:vertAlign w:val="baseline"/>
                <w:lang w:val="en-US" w:eastAsia="zh-CN"/>
              </w:rPr>
              <w:t xml:space="preserve">     </w:t>
            </w:r>
            <w:r>
              <w:rPr>
                <w:rFonts w:hint="eastAsia"/>
                <w:b w:val="0"/>
                <w:bCs w:val="0"/>
                <w:vertAlign w:val="baseline"/>
                <w:lang w:val="en-US" w:eastAsia="zh-CN"/>
              </w:rPr>
              <w:t>This is a function to calculate the diameter of the wheel. You can fill in the encoder resolution, frequency division ratio and horizontal resolution, and click the "Calculate" button to calculate the optimal wheel diameter for the inkjet printer.</w:t>
            </w:r>
          </w:p>
          <w:p>
            <w:pPr>
              <w:ind w:left="0" w:leftChars="0" w:firstLine="0" w:firstLineChars="0"/>
              <w:rPr>
                <w:rFonts w:hint="default"/>
                <w:b/>
                <w:bCs/>
                <w:vertAlign w:val="baseline"/>
                <w:lang w:val="en-US" w:eastAsia="zh-CN"/>
              </w:rPr>
            </w:pPr>
          </w:p>
        </w:tc>
        <w:tc>
          <w:tcPr>
            <w:tcW w:w="4938" w:type="dxa"/>
            <w:vAlign w:val="center"/>
          </w:tcPr>
          <w:p>
            <w:pPr>
              <w:ind w:firstLine="0" w:firstLineChars="0"/>
              <w:jc w:val="center"/>
            </w:pPr>
            <w:r>
              <w:drawing>
                <wp:inline distT="0" distB="0" distL="114300" distR="114300">
                  <wp:extent cx="3779520" cy="2211070"/>
                  <wp:effectExtent l="0" t="0" r="11430" b="17780"/>
                  <wp:docPr id="21" name="图片 2" descr="E:/6.图片/TIJ/5-55.pn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E:/6.图片/TIJ/5-55.png5-55"/>
                          <pic:cNvPicPr>
                            <a:picLocks noChangeAspect="1"/>
                          </pic:cNvPicPr>
                        </pic:nvPicPr>
                        <pic:blipFill>
                          <a:blip r:embed="rId84"/>
                          <a:srcRect t="1193" b="1193"/>
                          <a:stretch>
                            <a:fillRect/>
                          </a:stretch>
                        </pic:blipFill>
                        <pic:spPr>
                          <a:xfrm>
                            <a:off x="0" y="0"/>
                            <a:ext cx="3779520" cy="2211070"/>
                          </a:xfrm>
                          <a:prstGeom prst="rect">
                            <a:avLst/>
                          </a:prstGeom>
                          <a:noFill/>
                          <a:ln>
                            <a:noFill/>
                          </a:ln>
                        </pic:spPr>
                      </pic:pic>
                    </a:graphicData>
                  </a:graphic>
                </wp:inline>
              </w:drawing>
            </w:r>
          </w:p>
          <w:p>
            <w:pPr>
              <w:ind w:left="0" w:leftChars="0" w:firstLine="0" w:firstLineChars="0"/>
              <w:jc w:val="center"/>
              <w:rPr>
                <w:rFonts w:hint="default" w:eastAsia="宋体"/>
                <w:lang w:val="en-US" w:eastAsia="zh-CN"/>
              </w:rPr>
            </w:pPr>
            <w:r>
              <w:rPr>
                <w:rFonts w:hint="eastAsia"/>
                <w:lang w:val="en-US" w:eastAsia="zh-CN"/>
              </w:rPr>
              <w:t>Figure 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4938" w:type="dxa"/>
            <w:gridSpan w:val="2"/>
            <w:vAlign w:val="top"/>
          </w:tcPr>
          <w:p>
            <w:pPr>
              <w:ind w:left="0" w:leftChars="0" w:firstLine="0" w:firstLineChars="0"/>
              <w:rPr>
                <w:rFonts w:hint="eastAsia"/>
                <w:b/>
                <w:bCs/>
                <w:vertAlign w:val="baseline"/>
                <w:lang w:val="en-US" w:eastAsia="zh-CN"/>
              </w:rPr>
            </w:pPr>
            <w:r>
              <w:rPr>
                <w:rFonts w:hint="eastAsia"/>
                <w:b/>
                <w:bCs/>
                <w:vertAlign w:val="baseline"/>
                <w:lang w:val="en-US" w:eastAsia="zh-CN"/>
              </w:rPr>
              <w:t>Cost calculation:</w:t>
            </w:r>
          </w:p>
          <w:p>
            <w:pPr>
              <w:ind w:left="0" w:leftChars="0" w:firstLine="480" w:firstLineChars="0"/>
              <w:rPr>
                <w:rFonts w:hint="eastAsia"/>
                <w:b w:val="0"/>
                <w:bCs w:val="0"/>
                <w:vertAlign w:val="baseline"/>
                <w:lang w:val="en-US" w:eastAsia="zh-CN"/>
              </w:rPr>
            </w:pPr>
            <w:r>
              <w:rPr>
                <w:rFonts w:hint="eastAsia"/>
                <w:b w:val="0"/>
                <w:bCs w:val="0"/>
                <w:vertAlign w:val="baseline"/>
                <w:lang w:val="en-US" w:eastAsia="zh-CN"/>
              </w:rPr>
              <w:t>According to the ink cartridge unit price, capacity, ink dot size, resolution and other parameters, it can calculate how many pieces of the current printing content can be printed, and the cost per piece.</w:t>
            </w:r>
          </w:p>
          <w:p>
            <w:pPr>
              <w:ind w:left="0" w:leftChars="0" w:firstLine="480" w:firstLineChars="0"/>
              <w:rPr>
                <w:rFonts w:hint="default"/>
                <w:b w:val="0"/>
                <w:bCs w:val="0"/>
                <w:vertAlign w:val="baseline"/>
                <w:lang w:val="en-US" w:eastAsia="zh-CN"/>
              </w:rPr>
            </w:pPr>
            <w:r>
              <w:rPr>
                <w:rFonts w:hint="eastAsia"/>
                <w:b w:val="0"/>
                <w:bCs w:val="0"/>
                <w:vertAlign w:val="baseline"/>
                <w:lang w:val="en-US" w:eastAsia="zh-CN"/>
              </w:rPr>
              <w:t>Note: The counting data will be affected by internal or external factors, and the calculation result is the result of the optimal use state of the ink cartridge.</w:t>
            </w:r>
          </w:p>
        </w:tc>
        <w:tc>
          <w:tcPr>
            <w:tcW w:w="4938" w:type="dxa"/>
            <w:vAlign w:val="center"/>
          </w:tcPr>
          <w:p>
            <w:pPr>
              <w:ind w:firstLine="0" w:firstLineChars="0"/>
              <w:jc w:val="center"/>
            </w:pPr>
            <w:r>
              <w:drawing>
                <wp:inline distT="0" distB="0" distL="114300" distR="114300">
                  <wp:extent cx="3761105" cy="2202815"/>
                  <wp:effectExtent l="0" t="0" r="10795" b="6985"/>
                  <wp:docPr id="22" name="图片 3" descr="E:/6.图片/TIJ/5-56.png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E:/6.图片/TIJ/5-56.png5-56"/>
                          <pic:cNvPicPr>
                            <a:picLocks noChangeAspect="1"/>
                          </pic:cNvPicPr>
                        </pic:nvPicPr>
                        <pic:blipFill>
                          <a:blip r:embed="rId85"/>
                          <a:srcRect t="1359" b="1359"/>
                          <a:stretch>
                            <a:fillRect/>
                          </a:stretch>
                        </pic:blipFill>
                        <pic:spPr>
                          <a:xfrm>
                            <a:off x="0" y="0"/>
                            <a:ext cx="3761105" cy="2202815"/>
                          </a:xfrm>
                          <a:prstGeom prst="rect">
                            <a:avLst/>
                          </a:prstGeom>
                          <a:noFill/>
                          <a:ln>
                            <a:noFill/>
                          </a:ln>
                        </pic:spPr>
                      </pic:pic>
                    </a:graphicData>
                  </a:graphic>
                </wp:inline>
              </w:drawing>
            </w:r>
          </w:p>
          <w:p>
            <w:pPr>
              <w:ind w:left="0" w:leftChars="0" w:firstLine="0" w:firstLineChars="0"/>
              <w:jc w:val="center"/>
              <w:rPr>
                <w:rFonts w:hint="default" w:eastAsia="宋体"/>
                <w:lang w:val="en-US" w:eastAsia="zh-CN"/>
              </w:rPr>
            </w:pPr>
            <w:r>
              <w:rPr>
                <w:rFonts w:hint="eastAsia"/>
                <w:lang w:val="en-US" w:eastAsia="zh-CN"/>
              </w:rPr>
              <w:t>Figure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4938" w:type="dxa"/>
            <w:gridSpan w:val="2"/>
            <w:vAlign w:val="top"/>
          </w:tcPr>
          <w:p>
            <w:pPr>
              <w:ind w:left="0" w:leftChars="0" w:firstLine="0" w:firstLineChars="0"/>
              <w:rPr>
                <w:rFonts w:hint="eastAsia"/>
                <w:b/>
                <w:bCs/>
                <w:vertAlign w:val="baseline"/>
                <w:lang w:val="en-US" w:eastAsia="zh-CN"/>
              </w:rPr>
            </w:pPr>
            <w:r>
              <w:rPr>
                <w:rFonts w:hint="eastAsia"/>
                <w:b/>
                <w:bCs/>
                <w:vertAlign w:val="baseline"/>
                <w:lang w:val="en-US" w:eastAsia="zh-CN"/>
              </w:rPr>
              <w:t>Ignore Alarm:</w:t>
            </w:r>
          </w:p>
          <w:p>
            <w:pPr>
              <w:ind w:left="0" w:leftChars="0" w:firstLine="0" w:firstLineChars="0"/>
              <w:rPr>
                <w:rFonts w:hint="default"/>
                <w:b w:val="0"/>
                <w:bCs w:val="0"/>
                <w:vertAlign w:val="baseline"/>
                <w:lang w:val="en-US" w:eastAsia="zh-CN"/>
              </w:rPr>
            </w:pPr>
            <w:r>
              <w:rPr>
                <w:rFonts w:hint="eastAsia"/>
                <w:b/>
                <w:bCs/>
                <w:vertAlign w:val="baseline"/>
                <w:lang w:val="en-US" w:eastAsia="zh-CN"/>
              </w:rPr>
              <w:t xml:space="preserve">   </w:t>
            </w:r>
            <w:r>
              <w:rPr>
                <w:rFonts w:hint="eastAsia"/>
                <w:b w:val="0"/>
                <w:bCs w:val="0"/>
                <w:vertAlign w:val="baseline"/>
                <w:lang w:val="en-US" w:eastAsia="zh-CN"/>
              </w:rPr>
              <w:t xml:space="preserve">  You can choose to turn off "encoder speed too fast", "printing delay or interval is too short", "service time is about to expire", "RTC battery low" and "RTC battery Not Present or Disconnected".</w:t>
            </w:r>
          </w:p>
        </w:tc>
        <w:tc>
          <w:tcPr>
            <w:tcW w:w="4938" w:type="dxa"/>
            <w:vAlign w:val="center"/>
          </w:tcPr>
          <w:p>
            <w:pPr>
              <w:ind w:firstLine="0" w:firstLineChars="0"/>
              <w:jc w:val="center"/>
            </w:pPr>
            <w:r>
              <w:drawing>
                <wp:inline distT="0" distB="0" distL="114300" distR="114300">
                  <wp:extent cx="3825240" cy="2246630"/>
                  <wp:effectExtent l="0" t="0" r="3810" b="1270"/>
                  <wp:docPr id="23" name="图片 4" descr="E:/6.图片/TIJ/5-57.png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E:/6.图片/TIJ/5-57.png5-57"/>
                          <pic:cNvPicPr>
                            <a:picLocks noChangeAspect="1"/>
                          </pic:cNvPicPr>
                        </pic:nvPicPr>
                        <pic:blipFill>
                          <a:blip r:embed="rId86"/>
                          <a:srcRect t="1262" b="1262"/>
                          <a:stretch>
                            <a:fillRect/>
                          </a:stretch>
                        </pic:blipFill>
                        <pic:spPr>
                          <a:xfrm>
                            <a:off x="0" y="0"/>
                            <a:ext cx="3825240" cy="2246630"/>
                          </a:xfrm>
                          <a:prstGeom prst="rect">
                            <a:avLst/>
                          </a:prstGeom>
                          <a:noFill/>
                          <a:ln>
                            <a:noFill/>
                          </a:ln>
                        </pic:spPr>
                      </pic:pic>
                    </a:graphicData>
                  </a:graphic>
                </wp:inline>
              </w:drawing>
            </w:r>
          </w:p>
          <w:p>
            <w:pPr>
              <w:ind w:left="0" w:leftChars="0" w:firstLine="0" w:firstLineChars="0"/>
              <w:jc w:val="center"/>
              <w:rPr>
                <w:rFonts w:hint="default" w:eastAsia="宋体"/>
                <w:lang w:val="en-US" w:eastAsia="zh-CN"/>
              </w:rPr>
            </w:pPr>
            <w:r>
              <w:rPr>
                <w:rFonts w:hint="eastAsia"/>
                <w:lang w:val="en-US" w:eastAsia="zh-CN"/>
              </w:rPr>
              <w:t>Figure 5-57</w:t>
            </w:r>
          </w:p>
        </w:tc>
      </w:tr>
      <w:bookmarkEnd w:id="135"/>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136" w:name="_Toc6784"/>
      <w:bookmarkStart w:id="137" w:name="_Toc328"/>
      <w:r>
        <w:rPr>
          <w:rFonts w:hint="eastAsia"/>
          <w:lang w:val="en-US" w:eastAsia="zh-CN"/>
        </w:rPr>
        <w:t>5.6.3</w:t>
      </w:r>
      <w:bookmarkEnd w:id="136"/>
      <w:r>
        <w:rPr>
          <w:rFonts w:hint="eastAsia"/>
          <w:lang w:val="en-US" w:eastAsia="zh-CN"/>
        </w:rPr>
        <w:t xml:space="preserve"> User Management</w:t>
      </w:r>
      <w:bookmarkEnd w:id="137"/>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4757" w:type="dxa"/>
          </w:tcPr>
          <w:p>
            <w:pPr>
              <w:spacing w:line="360" w:lineRule="auto"/>
              <w:ind w:firstLine="0" w:firstLineChars="0"/>
              <w:jc w:val="left"/>
              <w:rPr>
                <w:rFonts w:hint="default" w:eastAsia="宋体"/>
                <w:sz w:val="24"/>
                <w:szCs w:val="24"/>
                <w:lang w:val="en-US" w:eastAsia="zh-CN"/>
              </w:rPr>
            </w:pPr>
            <w:r>
              <w:rPr>
                <w:rFonts w:hint="eastAsia"/>
                <w:sz w:val="24"/>
                <w:szCs w:val="24"/>
                <w:lang w:eastAsia="zh-CN"/>
              </w:rPr>
              <w:t>　　</w:t>
            </w:r>
            <w:r>
              <w:rPr>
                <w:rFonts w:hint="eastAsia"/>
                <w:sz w:val="24"/>
                <w:szCs w:val="24"/>
              </w:rPr>
              <w:t>It is used to add or delete users who log in to the printer. Each user has a corresponding user name and password. After adding a user, this page will display the number and name of users added by the machine, and the password will not be displayed. The serial number "0" is the highest authority password of the system, which can be used when the user name and password are forgotten.</w:t>
            </w:r>
          </w:p>
          <w:p>
            <w:pPr>
              <w:spacing w:line="360" w:lineRule="auto"/>
              <w:ind w:firstLine="0" w:firstLineChars="0"/>
              <w:jc w:val="left"/>
              <w:rPr>
                <w:rFonts w:hint="default"/>
                <w:vertAlign w:val="baseline"/>
                <w:lang w:val="en-US" w:eastAsia="zh-CN"/>
              </w:rPr>
            </w:pPr>
            <w:r>
              <w:rPr>
                <w:rFonts w:hint="eastAsia"/>
                <w:vertAlign w:val="baseline"/>
                <w:lang w:val="en-US" w:eastAsia="zh-CN"/>
              </w:rPr>
              <w:t>　　</w:t>
            </w:r>
          </w:p>
        </w:tc>
        <w:tc>
          <w:tcPr>
            <w:tcW w:w="4758"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880995" cy="1737360"/>
                  <wp:effectExtent l="0" t="0" r="14605" b="15240"/>
                  <wp:docPr id="231" name="图片 231" descr="d42d9a16470a7d227dc059e7746c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d42d9a16470a7d227dc059e7746c88d"/>
                          <pic:cNvPicPr>
                            <a:picLocks noChangeAspect="1"/>
                          </pic:cNvPicPr>
                        </pic:nvPicPr>
                        <pic:blipFill>
                          <a:blip r:embed="rId87"/>
                          <a:stretch>
                            <a:fillRect/>
                          </a:stretch>
                        </pic:blipFill>
                        <pic:spPr>
                          <a:xfrm>
                            <a:off x="0" y="0"/>
                            <a:ext cx="2880995" cy="1737360"/>
                          </a:xfrm>
                          <a:prstGeom prst="rect">
                            <a:avLst/>
                          </a:prstGeom>
                        </pic:spPr>
                      </pic:pic>
                    </a:graphicData>
                  </a:graphic>
                </wp:inline>
              </w:drawing>
            </w:r>
            <w:r>
              <w:rPr>
                <w:rFonts w:hint="eastAsia"/>
                <w:lang w:val="en-US" w:eastAsia="zh-CN"/>
              </w:rPr>
              <w:t>Figure 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eastAsia"/>
                <w:b/>
                <w:bCs/>
                <w:sz w:val="24"/>
                <w:szCs w:val="24"/>
              </w:rPr>
              <w:t>Function key options</w:t>
            </w:r>
          </w:p>
        </w:tc>
        <w:tc>
          <w:tcPr>
            <w:tcW w:w="4758" w:type="dxa"/>
          </w:tcPr>
          <w:p>
            <w:pPr>
              <w:spacing w:line="240" w:lineRule="auto"/>
              <w:ind w:firstLine="0" w:firstLineChars="0"/>
              <w:rPr>
                <w:rFonts w:hint="default"/>
                <w:b w:val="0"/>
                <w:bCs w:val="0"/>
                <w:vertAlign w:val="baseline"/>
                <w:lang w:val="en-US" w:eastAsia="zh-CN"/>
              </w:rPr>
            </w:pPr>
            <w:r>
              <w:rPr>
                <w:rFonts w:hint="eastAsia"/>
                <w:b/>
                <w:bCs/>
                <w:vertAlign w:val="baseline"/>
                <w:lang w:val="en-US" w:eastAsia="zh-CN"/>
              </w:rPr>
              <w:t>Cancel</w:t>
            </w:r>
            <w:r>
              <w:rPr>
                <w:rFonts w:hint="default"/>
                <w:b/>
                <w:bCs/>
                <w:vertAlign w:val="baseline"/>
                <w:lang w:val="en-US" w:eastAsia="zh-CN"/>
              </w:rPr>
              <w:t xml:space="preserve"> </w:t>
            </w:r>
            <w:r>
              <w:rPr>
                <w:rFonts w:hint="eastAsia"/>
                <w:b/>
                <w:bCs/>
                <w:vertAlign w:val="baseline"/>
                <w:lang w:val="en-US" w:eastAsia="zh-CN"/>
              </w:rPr>
              <w:t xml:space="preserve">  </w:t>
            </w:r>
            <w:r>
              <w:rPr>
                <w:rFonts w:hint="eastAsia"/>
                <w:b w:val="0"/>
                <w:bCs w:val="0"/>
                <w:vertAlign w:val="baseline"/>
                <w:lang w:val="en-US" w:eastAsia="zh-CN"/>
              </w:rPr>
              <w:t>Cancel</w:t>
            </w:r>
            <w:r>
              <w:rPr>
                <w:rFonts w:hint="default"/>
                <w:b w:val="0"/>
                <w:bCs w:val="0"/>
                <w:vertAlign w:val="baseline"/>
                <w:lang w:val="en-US" w:eastAsia="zh-CN"/>
              </w:rPr>
              <w:t xml:space="preserve"> to the superior directory</w:t>
            </w:r>
          </w:p>
          <w:p>
            <w:pPr>
              <w:spacing w:line="240" w:lineRule="auto"/>
              <w:ind w:left="1205" w:hanging="1205" w:hangingChars="500"/>
              <w:rPr>
                <w:rFonts w:hint="default"/>
                <w:b/>
                <w:bCs/>
                <w:vertAlign w:val="baseline"/>
                <w:lang w:val="en-US" w:eastAsia="zh-CN"/>
              </w:rPr>
            </w:pPr>
            <w:r>
              <w:rPr>
                <w:rFonts w:hint="default"/>
                <w:b/>
                <w:bCs/>
                <w:vertAlign w:val="baseline"/>
                <w:lang w:val="en-US" w:eastAsia="zh-CN"/>
              </w:rPr>
              <w:t>Add</w:t>
            </w:r>
            <w:r>
              <w:rPr>
                <w:rFonts w:hint="eastAsia"/>
                <w:b/>
                <w:bCs/>
                <w:vertAlign w:val="baseline"/>
                <w:lang w:val="en-US" w:eastAsia="zh-CN"/>
              </w:rPr>
              <w:t xml:space="preserve"> </w:t>
            </w:r>
            <w:r>
              <w:rPr>
                <w:rFonts w:hint="default"/>
                <w:b/>
                <w:bCs/>
                <w:vertAlign w:val="baseline"/>
                <w:lang w:val="en-US" w:eastAsia="zh-CN"/>
              </w:rPr>
              <w:t xml:space="preserve">user </w:t>
            </w:r>
            <w:r>
              <w:rPr>
                <w:rFonts w:hint="default"/>
                <w:b w:val="0"/>
                <w:bCs w:val="0"/>
                <w:vertAlign w:val="baseline"/>
                <w:lang w:val="en-US" w:eastAsia="zh-CN"/>
              </w:rPr>
              <w:t>Enter user name and user password</w:t>
            </w:r>
            <w:r>
              <w:rPr>
                <w:rFonts w:hint="eastAsia"/>
                <w:b w:val="0"/>
                <w:bCs w:val="0"/>
                <w:vertAlign w:val="baseline"/>
                <w:lang w:val="en-US" w:eastAsia="zh-CN"/>
              </w:rPr>
              <w:t xml:space="preserve"> </w:t>
            </w:r>
            <w:r>
              <w:rPr>
                <w:rFonts w:hint="default"/>
                <w:b w:val="0"/>
                <w:bCs w:val="0"/>
                <w:vertAlign w:val="baseline"/>
                <w:lang w:val="en-US" w:eastAsia="zh-CN"/>
              </w:rPr>
              <w:t xml:space="preserve">and click </w:t>
            </w:r>
            <w:r>
              <w:rPr>
                <w:rFonts w:hint="default"/>
                <w:b/>
                <w:bCs/>
                <w:vertAlign w:val="baseline"/>
                <w:lang w:val="en-US" w:eastAsia="zh-CN"/>
              </w:rPr>
              <w:t>OK</w:t>
            </w:r>
            <w:r>
              <w:rPr>
                <w:rFonts w:hint="default"/>
                <w:b w:val="0"/>
                <w:bCs w:val="0"/>
                <w:vertAlign w:val="baseline"/>
                <w:lang w:val="en-US" w:eastAsia="zh-CN"/>
              </w:rPr>
              <w:t xml:space="preserve"> to add users</w:t>
            </w:r>
          </w:p>
          <w:p>
            <w:pPr>
              <w:spacing w:line="240" w:lineRule="auto"/>
              <w:ind w:left="1217" w:leftChars="0" w:hanging="1217" w:hangingChars="505"/>
              <w:jc w:val="left"/>
              <w:rPr>
                <w:rFonts w:hint="default"/>
                <w:b w:val="0"/>
                <w:bCs w:val="0"/>
                <w:vertAlign w:val="baseline"/>
                <w:lang w:val="en-US" w:eastAsia="zh-CN"/>
              </w:rPr>
            </w:pPr>
            <w:r>
              <w:rPr>
                <w:rFonts w:hint="default"/>
                <w:b/>
                <w:bCs/>
                <w:vertAlign w:val="baseline"/>
                <w:lang w:val="en-US" w:eastAsia="zh-CN"/>
              </w:rPr>
              <w:t>Delete</w:t>
            </w:r>
            <w:r>
              <w:rPr>
                <w:rFonts w:hint="eastAsia"/>
                <w:b/>
                <w:bCs/>
                <w:vertAlign w:val="baseline"/>
                <w:lang w:val="en-US" w:eastAsia="zh-CN"/>
              </w:rPr>
              <w:t xml:space="preserve"> </w:t>
            </w:r>
            <w:r>
              <w:rPr>
                <w:rFonts w:hint="default"/>
                <w:b/>
                <w:bCs/>
                <w:vertAlign w:val="baseline"/>
                <w:lang w:val="en-US" w:eastAsia="zh-CN"/>
              </w:rPr>
              <w:t xml:space="preserve">user </w:t>
            </w:r>
            <w:r>
              <w:rPr>
                <w:rFonts w:hint="default"/>
                <w:b w:val="0"/>
                <w:bCs w:val="0"/>
                <w:vertAlign w:val="baseline"/>
                <w:lang w:val="en-US" w:eastAsia="zh-CN"/>
              </w:rPr>
              <w:t>Enter the user name and userpassword and delete to delete the user</w:t>
            </w:r>
          </w:p>
          <w:p>
            <w:pPr>
              <w:spacing w:line="240" w:lineRule="auto"/>
              <w:ind w:left="1205" w:hanging="1205" w:hangingChars="500"/>
              <w:rPr>
                <w:rFonts w:hint="default"/>
                <w:vertAlign w:val="baseline"/>
                <w:lang w:val="en-US" w:eastAsia="zh-CN"/>
              </w:rPr>
            </w:pPr>
            <w:r>
              <w:rPr>
                <w:rFonts w:hint="default"/>
                <w:b/>
                <w:bCs/>
                <w:vertAlign w:val="baseline"/>
                <w:lang w:val="en-US" w:eastAsia="zh-CN"/>
              </w:rPr>
              <w:t xml:space="preserve">Delete all  </w:t>
            </w:r>
            <w:r>
              <w:rPr>
                <w:rFonts w:hint="default"/>
                <w:b w:val="0"/>
                <w:bCs w:val="0"/>
                <w:vertAlign w:val="baseline"/>
                <w:lang w:val="en-US" w:eastAsia="zh-CN"/>
              </w:rPr>
              <w:t>Delete other users except the serial number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numPr>
                <w:ilvl w:val="0"/>
                <w:numId w:val="0"/>
              </w:numPr>
              <w:spacing w:line="240" w:lineRule="auto"/>
              <w:ind w:left="962" w:leftChars="200" w:hanging="482" w:hangingChars="200"/>
              <w:jc w:val="left"/>
              <w:rPr>
                <w:rFonts w:hint="eastAsia"/>
                <w:b/>
                <w:bCs/>
                <w:szCs w:val="22"/>
                <w:vertAlign w:val="baseline"/>
                <w:lang w:val="en-US" w:eastAsia="zh-CN"/>
              </w:rPr>
            </w:pPr>
            <w:r>
              <w:rPr>
                <w:rFonts w:hint="eastAsia"/>
                <w:b/>
                <w:bCs/>
                <w:szCs w:val="22"/>
                <w:vertAlign w:val="baseline"/>
                <w:lang w:val="en-US" w:eastAsia="zh-CN"/>
              </w:rPr>
              <w:t>Note: a. The user can click the "Yes/No" button in the lower right corner of the screen to select whether the user is required to log in after the screen is unlocked</w:t>
            </w:r>
          </w:p>
          <w:p>
            <w:pPr>
              <w:numPr>
                <w:ilvl w:val="0"/>
                <w:numId w:val="0"/>
              </w:numPr>
              <w:spacing w:line="240" w:lineRule="auto"/>
              <w:ind w:left="721" w:leftChars="200" w:hanging="241" w:hangingChars="100"/>
              <w:jc w:val="left"/>
              <w:rPr>
                <w:rFonts w:hint="eastAsia"/>
                <w:b/>
                <w:bCs/>
                <w:szCs w:val="22"/>
                <w:vertAlign w:val="baseline"/>
                <w:lang w:val="en-US" w:eastAsia="zh-CN"/>
              </w:rPr>
            </w:pPr>
            <w:r>
              <w:rPr>
                <w:rFonts w:hint="eastAsia"/>
                <w:b/>
                <w:bCs/>
                <w:szCs w:val="22"/>
                <w:vertAlign w:val="baseline"/>
                <w:lang w:val="en-US" w:eastAsia="zh-CN"/>
              </w:rPr>
              <w:t>b. When you forget the user login name or password, you can use the administrator account password to enter the system.</w:t>
            </w:r>
          </w:p>
          <w:p>
            <w:pPr>
              <w:numPr>
                <w:ilvl w:val="0"/>
                <w:numId w:val="0"/>
              </w:numPr>
              <w:spacing w:line="240" w:lineRule="auto"/>
              <w:ind w:firstLine="482" w:firstLineChars="200"/>
              <w:jc w:val="left"/>
              <w:rPr>
                <w:rFonts w:hint="eastAsia"/>
                <w:b/>
                <w:bCs/>
                <w:color w:val="FF0000"/>
                <w:szCs w:val="22"/>
                <w:vertAlign w:val="baseline"/>
                <w:lang w:val="en-US" w:eastAsia="zh-CN"/>
              </w:rPr>
            </w:pPr>
            <w:r>
              <w:rPr>
                <w:rFonts w:hint="eastAsia"/>
                <w:b/>
                <w:bCs/>
                <w:szCs w:val="22"/>
                <w:vertAlign w:val="baseline"/>
                <w:lang w:val="en-US" w:eastAsia="zh-CN"/>
              </w:rPr>
              <w:t xml:space="preserve">  </w:t>
            </w:r>
            <w:r>
              <w:rPr>
                <w:rFonts w:hint="eastAsia"/>
                <w:b/>
                <w:bCs/>
                <w:color w:val="FF0000"/>
                <w:szCs w:val="22"/>
                <w:vertAlign w:val="baseline"/>
                <w:lang w:val="en-US" w:eastAsia="zh-CN"/>
              </w:rPr>
              <w:t xml:space="preserve"> System advanced login username: admin password: admin</w:t>
            </w:r>
          </w:p>
          <w:p>
            <w:pPr>
              <w:numPr>
                <w:ilvl w:val="0"/>
                <w:numId w:val="0"/>
              </w:numPr>
              <w:spacing w:line="240" w:lineRule="auto"/>
              <w:ind w:firstLine="482" w:firstLineChars="200"/>
              <w:jc w:val="left"/>
              <w:rPr>
                <w:rFonts w:hint="default"/>
                <w:b/>
                <w:bCs/>
                <w:szCs w:val="22"/>
                <w:vertAlign w:val="baseline"/>
                <w:lang w:val="en-US" w:eastAsia="zh-CN"/>
              </w:rPr>
            </w:pPr>
            <w:r>
              <w:rPr>
                <w:rFonts w:hint="eastAsia"/>
                <w:b/>
                <w:bCs/>
                <w:szCs w:val="22"/>
                <w:vertAlign w:val="baseline"/>
                <w:lang w:val="en-US" w:eastAsia="zh-CN"/>
              </w:rPr>
              <w:t>c. "Delete all" function need to enter the administrator account password</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138" w:name="_Toc23228"/>
      <w:bookmarkStart w:id="139" w:name="_Toc22105"/>
      <w:r>
        <w:rPr>
          <w:rFonts w:hint="eastAsia"/>
          <w:lang w:val="en-US" w:eastAsia="zh-CN"/>
        </w:rPr>
        <w:t>5.6.4</w:t>
      </w:r>
      <w:bookmarkEnd w:id="138"/>
      <w:r>
        <w:rPr>
          <w:rFonts w:hint="eastAsia"/>
          <w:lang w:val="en-US" w:eastAsia="zh-CN"/>
        </w:rPr>
        <w:t xml:space="preserve"> Event Log</w:t>
      </w:r>
      <w:bookmarkEnd w:id="13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4"/>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4634" w:type="dxa"/>
          </w:tcPr>
          <w:p>
            <w:pPr>
              <w:widowControl/>
              <w:ind w:firstLine="0" w:firstLineChars="0"/>
              <w:jc w:val="left"/>
              <w:rPr>
                <w:rFonts w:hint="eastAsia"/>
                <w:sz w:val="24"/>
                <w:szCs w:val="24"/>
                <w:lang w:val="en-US" w:eastAsia="zh-CN"/>
              </w:rPr>
            </w:pPr>
            <w:r>
              <w:rPr>
                <w:rFonts w:hint="eastAsia"/>
                <w:sz w:val="24"/>
                <w:szCs w:val="24"/>
                <w:lang w:val="en-US" w:eastAsia="zh-CN"/>
              </w:rPr>
              <w:t>　　Click the "Service " button and enter the "Event Log", the page will display 100 records of recent machine operation status according to the time sequence. Drag the white slider on the right side of the screen to turn pages.</w:t>
            </w:r>
          </w:p>
          <w:p>
            <w:pPr>
              <w:ind w:firstLine="0" w:firstLineChars="0"/>
              <w:rPr>
                <w:rFonts w:hint="default"/>
                <w:vertAlign w:val="baseline"/>
                <w:lang w:val="en-US" w:eastAsia="zh-CN"/>
              </w:rPr>
            </w:pPr>
            <w:r>
              <w:rPr>
                <w:rFonts w:hint="eastAsia"/>
                <w:vertAlign w:val="baseline"/>
                <w:lang w:val="en-US" w:eastAsia="zh-CN"/>
              </w:rPr>
              <w:t>　　</w:t>
            </w:r>
          </w:p>
        </w:tc>
        <w:tc>
          <w:tcPr>
            <w:tcW w:w="4881" w:type="dxa"/>
          </w:tcPr>
          <w:p>
            <w:pPr>
              <w:ind w:firstLine="0" w:firstLineChars="0"/>
              <w:jc w:val="center"/>
              <w:rPr>
                <w:rFonts w:hint="default"/>
                <w:vertAlign w:val="baseline"/>
                <w:lang w:val="en-US" w:eastAsia="zh-CN"/>
              </w:rPr>
            </w:pPr>
            <w:r>
              <w:rPr>
                <w:rFonts w:hint="eastAsia"/>
                <w:vertAlign w:val="baseline"/>
                <w:lang w:val="en-US" w:eastAsia="zh-CN"/>
              </w:rPr>
              <w:drawing>
                <wp:inline distT="0" distB="0" distL="114300" distR="114300">
                  <wp:extent cx="2922905" cy="1749425"/>
                  <wp:effectExtent l="0" t="0" r="10795" b="3175"/>
                  <wp:docPr id="232" name="图片 232" descr="9147a116d5ad3ba892355bb5f14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9147a116d5ad3ba892355bb5f140df5"/>
                          <pic:cNvPicPr>
                            <a:picLocks noChangeAspect="1"/>
                          </pic:cNvPicPr>
                        </pic:nvPicPr>
                        <pic:blipFill>
                          <a:blip r:embed="rId88"/>
                          <a:stretch>
                            <a:fillRect/>
                          </a:stretch>
                        </pic:blipFill>
                        <pic:spPr>
                          <a:xfrm>
                            <a:off x="0" y="0"/>
                            <a:ext cx="2922905" cy="1749425"/>
                          </a:xfrm>
                          <a:prstGeom prst="rect">
                            <a:avLst/>
                          </a:prstGeom>
                        </pic:spPr>
                      </pic:pic>
                    </a:graphicData>
                  </a:graphic>
                </wp:inline>
              </w:drawing>
            </w:r>
            <w:r>
              <w:rPr>
                <w:rFonts w:hint="eastAsia"/>
                <w:lang w:val="en-US" w:eastAsia="zh-CN"/>
              </w:rPr>
              <w:t>Figure 5-59</w:t>
            </w:r>
          </w:p>
        </w:tc>
      </w:tr>
    </w:tbl>
    <w:p>
      <w:pPr>
        <w:pStyle w:val="3"/>
        <w:bidi w:val="0"/>
        <w:ind w:left="0" w:leftChars="0" w:firstLine="0" w:firstLineChars="0"/>
        <w:outlineLvl w:val="9"/>
        <w:rPr>
          <w:rFonts w:hint="eastAsia"/>
          <w:lang w:val="en-US" w:eastAsia="zh-CN"/>
        </w:rPr>
      </w:pPr>
    </w:p>
    <w:p>
      <w:pPr>
        <w:rPr>
          <w:rFonts w:hint="eastAsia"/>
          <w:lang w:val="en-US" w:eastAsia="zh-CN"/>
        </w:rPr>
      </w:pPr>
    </w:p>
    <w:p>
      <w:pPr>
        <w:rPr>
          <w:rFonts w:hint="eastAsia"/>
          <w:lang w:val="en-US" w:eastAsia="zh-CN"/>
        </w:rPr>
      </w:pPr>
    </w:p>
    <w:p>
      <w:pPr>
        <w:ind w:firstLine="0" w:firstLineChars="0"/>
        <w:rPr>
          <w:rFonts w:hint="eastAsia"/>
          <w:lang w:val="en-US" w:eastAsia="zh-CN"/>
        </w:rPr>
      </w:pPr>
    </w:p>
    <w:p>
      <w:pPr>
        <w:pStyle w:val="2"/>
        <w:numPr>
          <w:ilvl w:val="0"/>
          <w:numId w:val="0"/>
        </w:numPr>
        <w:bidi w:val="0"/>
        <w:ind w:leftChars="0"/>
        <w:rPr>
          <w:rFonts w:hint="eastAsia"/>
          <w:lang w:val="en-US" w:eastAsia="zh-CN"/>
        </w:rPr>
      </w:pPr>
      <w:bookmarkStart w:id="140" w:name="_Toc15749"/>
      <w:r>
        <w:rPr>
          <w:rFonts w:hint="eastAsia"/>
          <w:lang w:val="en-US" w:eastAsia="zh-CN"/>
        </w:rPr>
        <w:t>Chapter 6 Maintenance and Maintenance</w:t>
      </w:r>
      <w:bookmarkEnd w:id="140"/>
    </w:p>
    <w:p>
      <w:pPr>
        <w:ind w:left="0" w:leftChars="0" w:firstLine="240" w:firstLineChars="100"/>
        <w:rPr>
          <w:rFonts w:hint="eastAsia"/>
          <w:lang w:val="en-US" w:eastAsia="zh-CN"/>
        </w:rPr>
      </w:pPr>
      <w:r>
        <w:rPr>
          <w:rFonts w:hint="eastAsia"/>
          <w:lang w:val="en-US" w:eastAsia="zh-CN"/>
        </w:rPr>
        <w:t>The inkjet printer is a kind of precision equipment. If the daily maintenance is not timely and in place, it is prone to various failures, which brings a lot of inconvenience to production. Management and maintenance.</w:t>
      </w:r>
    </w:p>
    <w:p>
      <w:pPr>
        <w:ind w:left="0" w:leftChars="0" w:firstLine="240" w:firstLineChars="100"/>
        <w:rPr>
          <w:rFonts w:hint="eastAsia"/>
          <w:lang w:val="en-US" w:eastAsia="zh-CN"/>
        </w:rPr>
      </w:pPr>
      <w:r>
        <w:rPr>
          <w:rFonts w:hint="eastAsia"/>
          <w:lang w:val="en-US" w:eastAsia="zh-CN"/>
        </w:rPr>
        <w:t>If the working environment of the printer is not too good, dust can easily enter the printer port or ink cartridge, which affects the printing effect of the printer and shortens the service life of the printer. It will also be too cold or too hot. Directly affect the printing effect of the printer.</w:t>
      </w:r>
    </w:p>
    <w:p>
      <w:pPr>
        <w:rPr>
          <w:rFonts w:hint="eastAsia"/>
          <w:lang w:val="en-US" w:eastAsia="zh-CN"/>
        </w:rPr>
      </w:pPr>
    </w:p>
    <w:p>
      <w:pPr>
        <w:pStyle w:val="3"/>
        <w:bidi w:val="0"/>
      </w:pPr>
      <w:bookmarkStart w:id="141" w:name="_Toc29822"/>
      <w:bookmarkStart w:id="142" w:name="_Toc32405"/>
      <w:r>
        <w:t xml:space="preserve">6.1 </w:t>
      </w:r>
      <w:bookmarkEnd w:id="141"/>
      <w:r>
        <w:rPr>
          <w:rFonts w:hint="eastAsia"/>
        </w:rPr>
        <w:t>Inkjet printer maintenance</w:t>
      </w:r>
      <w:bookmarkEnd w:id="142"/>
    </w:p>
    <w:p>
      <w:pPr>
        <w:spacing w:line="34" w:lineRule="exact"/>
        <w:ind w:firstLine="0" w:firstLineChars="0"/>
        <w:rPr>
          <w:rFonts w:hint="eastAsia" w:ascii="Times New Roman" w:hAnsi="Times New Roman" w:eastAsia="宋体"/>
          <w:lang w:eastAsia="zh-CN"/>
        </w:rPr>
      </w:pPr>
      <w:r>
        <w:rPr>
          <w:rFonts w:hint="eastAsia"/>
          <w:lang w:eastAsia="zh-CN"/>
        </w:rPr>
        <w:t>　　</w:t>
      </w:r>
    </w:p>
    <w:p>
      <w:pPr>
        <w:bidi w:val="0"/>
        <w:ind w:left="0" w:leftChars="0" w:firstLine="480" w:firstLineChars="200"/>
        <w:rPr>
          <w:rFonts w:hint="eastAsia"/>
          <w:szCs w:val="22"/>
          <w:lang w:val="en-US" w:eastAsia="zh-CN"/>
        </w:rPr>
      </w:pPr>
      <w:r>
        <w:rPr>
          <w:rFonts w:hint="eastAsia"/>
          <w:szCs w:val="22"/>
          <w:lang w:val="en-US" w:eastAsia="zh-CN"/>
        </w:rPr>
        <w:t>1. (Handheld) The battery power has a display prompt, you can fully charge the battery, but please do not overcharge the battery, do not use the printer for a long time, you can remove the battery from the printer and store it, it is recommended to use it again Charge the battery to activate it. Do not use the battery if it is too cold or too hot. Note that other batteries cannot be used to replace the printer battery.</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2. (Online) Check whether the power cord, power adapter wiring and grounding wire are worn and the contact points are reliable;</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r>
        <w:rPr>
          <w:rFonts w:hint="eastAsia"/>
          <w:szCs w:val="22"/>
          <w:lang w:val="en-US" w:eastAsia="zh-CN"/>
        </w:rPr>
        <w:t>3. (Online) Check whether the grounding screw of the equipment is loose; whether the grounding is reliable;</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r>
        <w:rPr>
          <w:rFonts w:hint="eastAsia"/>
          <w:szCs w:val="22"/>
          <w:lang w:val="en-US" w:eastAsia="zh-CN"/>
        </w:rPr>
        <w:t>4. Before starting, please confirm whether the device has shifted, whether the nozzle and the item to be printed are parallel, and the distance between the nozzle and the printing is controlled within 0.5-2.5mm (please use the supplied tool to lock the bracket);</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5. Clean the ink cartridge, wipe the surface of the nozzle with a non-woven cloth to keep it clean and unobstructed; (please refer to cartridge maintenance instructions 6.2)</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6. Keep the touch screen clean, and it is strictly forbidden to poke hard objects;</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7. Keep the surface of the equipment clean and all interfaces of the equipment clean.</w:t>
      </w:r>
    </w:p>
    <w:p>
      <w:pPr>
        <w:bidi w:val="0"/>
        <w:ind w:left="0" w:leftChars="0" w:firstLine="480" w:firstLineChars="200"/>
        <w:rPr>
          <w:rFonts w:hint="eastAsia"/>
          <w:szCs w:val="22"/>
          <w:lang w:val="en-US" w:eastAsia="zh-CN"/>
        </w:rPr>
      </w:pPr>
      <w:r>
        <w:rPr>
          <w:rFonts w:hint="eastAsia"/>
          <w:szCs w:val="22"/>
          <w:lang w:val="en-US" w:eastAsia="zh-CN"/>
        </w:rPr>
        <w:t>8. Make sure to check whether the printer is equipped with ink cartridges and batteries (handheld), if the batteries are exhausted, please replace and check.</w:t>
      </w:r>
    </w:p>
    <w:p>
      <w:pPr>
        <w:bidi w:val="0"/>
        <w:ind w:left="0" w:leftChars="0" w:firstLine="480" w:firstLineChars="200"/>
        <w:rPr>
          <w:rFonts w:hint="eastAsia"/>
          <w:szCs w:val="22"/>
          <w:lang w:val="en-US" w:eastAsia="zh-CN"/>
        </w:rPr>
      </w:pPr>
      <w:r>
        <w:rPr>
          <w:rFonts w:hint="eastAsia"/>
          <w:szCs w:val="22"/>
          <w:lang w:val="en-US" w:eastAsia="zh-CN"/>
        </w:rPr>
        <w:t>9. When the machine is turned on, make sure that the status of the printer is normal, and is there any alarm prompt? (If there is an alarm, please refer to 7.1)</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10. After the printer is turned off, be sure to pull out the ink cartridge; wipe the surface of the nozzle with a non-woven cloth, and cover the nozzle with a cartridge protective sleeve, and place it in a safe environment. (Please refer to cartridge maintenance instructions 6.2)</w:t>
      </w:r>
    </w:p>
    <w:p>
      <w:pPr>
        <w:bidi w:val="0"/>
        <w:ind w:left="0" w:leftChars="0" w:firstLine="480" w:firstLineChars="200"/>
        <w:rPr>
          <w:rFonts w:hint="eastAsia"/>
          <w:szCs w:val="22"/>
          <w:lang w:eastAsia="zh-CN"/>
        </w:rPr>
      </w:pPr>
      <w:r>
        <w:rPr>
          <w:rFonts w:hint="eastAsia"/>
          <w:szCs w:val="22"/>
          <w:lang w:eastAsia="zh-CN"/>
        </w:rPr>
        <w:t>　　</w:t>
      </w:r>
    </w:p>
    <w:p>
      <w:pPr>
        <w:bidi w:val="0"/>
        <w:ind w:left="0" w:leftChars="0" w:firstLine="480" w:firstLineChars="200"/>
        <w:rPr>
          <w:rFonts w:hint="eastAsia"/>
          <w:szCs w:val="22"/>
          <w:lang w:val="en-US" w:eastAsia="zh-CN"/>
        </w:rPr>
      </w:pPr>
    </w:p>
    <w:p>
      <w:pPr>
        <w:spacing w:line="55" w:lineRule="exact"/>
        <w:ind w:firstLine="0" w:firstLineChars="0"/>
        <w:rPr>
          <w:rFonts w:hint="eastAsia" w:ascii="Times New Roman" w:hAnsi="Times New Roman" w:eastAsia="宋体"/>
          <w:lang w:eastAsia="zh-CN"/>
        </w:rPr>
      </w:pPr>
      <w:r>
        <w:rPr>
          <w:rFonts w:hint="eastAsia"/>
          <w:lang w:eastAsia="zh-CN"/>
        </w:rPr>
        <w:t>　　　　</w:t>
      </w:r>
    </w:p>
    <w:p>
      <w:pPr>
        <w:ind w:left="0" w:leftChars="0" w:firstLine="0" w:firstLineChars="0"/>
      </w:pPr>
    </w:p>
    <w:p>
      <w:pPr>
        <w:ind w:left="0" w:leftChars="0" w:firstLine="0" w:firstLineChars="0"/>
      </w:pPr>
    </w:p>
    <w:p>
      <w:pPr>
        <w:pStyle w:val="3"/>
        <w:bidi w:val="0"/>
        <w:ind w:left="0" w:leftChars="0" w:firstLine="0" w:firstLineChars="0"/>
      </w:pPr>
      <w:bookmarkStart w:id="143" w:name="_Toc16045"/>
      <w:bookmarkStart w:id="144" w:name="_Toc6811"/>
      <w:r>
        <w:t xml:space="preserve">6.2 </w:t>
      </w:r>
      <w:bookmarkEnd w:id="143"/>
      <w:r>
        <w:rPr>
          <w:rFonts w:hint="eastAsia"/>
          <w:lang w:val="en-US" w:eastAsia="zh-CN"/>
        </w:rPr>
        <w:t>Cartridge maintenance</w:t>
      </w:r>
      <w:bookmarkEnd w:id="144"/>
    </w:p>
    <w:p>
      <w:pPr>
        <w:spacing w:line="32" w:lineRule="exact"/>
        <w:ind w:firstLine="0" w:firstLineChars="0"/>
        <w:rPr>
          <w:rFonts w:hint="eastAsia" w:ascii="Times New Roman" w:hAnsi="Times New Roman" w:eastAsia="宋体"/>
          <w:lang w:eastAsia="zh-CN"/>
        </w:rPr>
      </w:pPr>
      <w:r>
        <w:rPr>
          <w:rFonts w:hint="eastAsia"/>
          <w:lang w:eastAsia="zh-CN"/>
        </w:rPr>
        <w:t>　　</w:t>
      </w:r>
    </w:p>
    <w:p>
      <w:pPr>
        <w:bidi w:val="0"/>
        <w:ind w:left="0" w:leftChars="0" w:firstLine="240" w:firstLineChars="100"/>
        <w:rPr>
          <w:szCs w:val="22"/>
        </w:rPr>
      </w:pPr>
      <w:r>
        <w:rPr>
          <w:rFonts w:hint="eastAsia"/>
          <w:szCs w:val="22"/>
        </w:rPr>
        <w:t>Adopting the correct usage and storage methods can keep the ink cartridges with the best printing effect, thereby prolonging the service life of the ink cartridges. Please strictly follow our ink cartridge maintenance instructions.</w:t>
      </w:r>
    </w:p>
    <w:p>
      <w:pPr>
        <w:bidi w:val="0"/>
        <w:ind w:left="0" w:leftChars="0" w:firstLine="480" w:firstLineChars="200"/>
        <w:rPr>
          <w:rFonts w:hint="eastAsia"/>
          <w:szCs w:val="22"/>
          <w:lang w:eastAsia="zh-CN"/>
        </w:rPr>
      </w:pPr>
      <w:r>
        <w:rPr>
          <w:rFonts w:hint="eastAsia"/>
          <w:szCs w:val="22"/>
          <w:lang w:eastAsia="zh-CN"/>
        </w:rPr>
        <w:t>　　</w:t>
      </w:r>
    </w:p>
    <w:p>
      <w:pPr>
        <w:numPr>
          <w:ilvl w:val="0"/>
          <w:numId w:val="0"/>
        </w:numPr>
        <w:bidi w:val="0"/>
        <w:rPr>
          <w:rFonts w:hint="eastAsia"/>
          <w:szCs w:val="22"/>
          <w:lang w:eastAsia="zh-CN"/>
        </w:rPr>
      </w:pPr>
      <w:r>
        <w:rPr>
          <w:rFonts w:hint="eastAsia"/>
          <w:szCs w:val="22"/>
          <w:lang w:val="en-US" w:eastAsia="zh-CN"/>
        </w:rPr>
        <w:t>1.For unopened ink cartridges, please place them in our original unopened vacuum packaging until they are opened. Once the ink cartridge is unsealed and exposed to air, the ink will inevitably evaporate slowly from the ink cartridge. Therefore, unopened ink cartridges can be stored in the original unopened vacuum packaging for a longer period of time.</w:t>
      </w:r>
      <w:r>
        <w:rPr>
          <w:rFonts w:hint="eastAsia"/>
          <w:szCs w:val="22"/>
          <w:lang w:eastAsia="zh-CN"/>
        </w:rPr>
        <w:t>　　</w:t>
      </w:r>
    </w:p>
    <w:p>
      <w:pPr>
        <w:numPr>
          <w:ilvl w:val="0"/>
          <w:numId w:val="0"/>
        </w:numPr>
        <w:bidi w:val="0"/>
        <w:rPr>
          <w:rFonts w:hint="eastAsia"/>
          <w:szCs w:val="22"/>
          <w:lang w:eastAsia="zh-CN"/>
        </w:rPr>
      </w:pPr>
    </w:p>
    <w:p>
      <w:pPr>
        <w:numPr>
          <w:ilvl w:val="0"/>
          <w:numId w:val="0"/>
        </w:numPr>
        <w:bidi w:val="0"/>
        <w:rPr>
          <w:rFonts w:hint="eastAsia"/>
          <w:szCs w:val="22"/>
          <w:lang w:eastAsia="zh-CN"/>
        </w:rPr>
      </w:pPr>
      <w:r>
        <w:rPr>
          <w:rFonts w:hint="eastAsia"/>
          <w:szCs w:val="22"/>
          <w:lang w:eastAsia="zh-CN"/>
        </w:rPr>
        <w:t>2. Once the ink cartridge is unsealed, it is recommended to use it as soon as possible after unsealing to prevent the nozzle from clogging because of the limited time for the nozzle to remain dry.</w:t>
      </w:r>
    </w:p>
    <w:p>
      <w:pPr>
        <w:bidi w:val="0"/>
        <w:ind w:left="0" w:leftChars="0" w:firstLine="480" w:firstLineChars="200"/>
        <w:rPr>
          <w:rFonts w:hint="eastAsia"/>
          <w:szCs w:val="22"/>
          <w:lang w:val="en-US" w:eastAsia="zh-CN"/>
        </w:rPr>
      </w:pPr>
    </w:p>
    <w:p>
      <w:pPr>
        <w:spacing w:line="2" w:lineRule="exact"/>
        <w:ind w:firstLine="0" w:firstLineChars="0"/>
        <w:rPr>
          <w:rFonts w:hint="eastAsia" w:ascii="Times New Roman" w:hAnsi="Times New Roman" w:eastAsia="宋体"/>
          <w:lang w:eastAsia="zh-CN"/>
        </w:rPr>
      </w:pPr>
      <w:r>
        <w:rPr>
          <w:rFonts w:hint="eastAsia"/>
          <w:lang w:eastAsia="zh-CN"/>
        </w:rPr>
        <w:t>　　</w:t>
      </w:r>
    </w:p>
    <w:p>
      <w:pPr>
        <w:numPr>
          <w:ilvl w:val="0"/>
          <w:numId w:val="0"/>
        </w:numPr>
        <w:bidi w:val="0"/>
        <w:rPr>
          <w:rFonts w:hint="eastAsia"/>
          <w:b/>
          <w:bCs/>
          <w:szCs w:val="22"/>
          <w:lang w:eastAsia="zh-CN"/>
        </w:rPr>
      </w:pPr>
      <w:r>
        <w:rPr>
          <w:rFonts w:hint="eastAsia"/>
          <w:b/>
          <w:bCs/>
          <w:szCs w:val="22"/>
          <w:lang w:eastAsia="zh-CN"/>
        </w:rPr>
        <w:t>Note: Due to the different ink characteristics of different models, the drying time and maintenance methods will be different. For details, please consult our after-sales service personnel.</w:t>
      </w:r>
    </w:p>
    <w:p>
      <w:pPr>
        <w:spacing w:line="284" w:lineRule="auto"/>
        <w:ind w:left="1197" w:leftChars="207" w:right="580" w:hanging="700" w:hangingChars="317"/>
        <w:rPr>
          <w:rFonts w:hint="eastAsia" w:ascii="宋体" w:hAnsi="宋体" w:eastAsia="宋体"/>
          <w:b/>
          <w:bCs/>
          <w:sz w:val="22"/>
        </w:rPr>
      </w:pPr>
    </w:p>
    <w:p>
      <w:pPr>
        <w:spacing w:line="1" w:lineRule="exact"/>
        <w:ind w:firstLine="0" w:firstLineChars="0"/>
        <w:rPr>
          <w:rFonts w:hint="eastAsia"/>
          <w:lang w:eastAsia="zh-CN"/>
        </w:rPr>
      </w:pPr>
      <w:r>
        <w:rPr>
          <w:rFonts w:hint="eastAsia"/>
          <w:lang w:eastAsia="zh-CN"/>
        </w:rPr>
        <w:t>　　</w:t>
      </w:r>
    </w:p>
    <w:p>
      <w:pPr>
        <w:spacing w:line="1" w:lineRule="exact"/>
        <w:ind w:firstLine="0" w:firstLineChars="0"/>
        <w:rPr>
          <w:rFonts w:hint="eastAsia"/>
          <w:lang w:eastAsia="zh-CN"/>
        </w:rPr>
      </w:pPr>
    </w:p>
    <w:p>
      <w:pPr>
        <w:spacing w:line="1" w:lineRule="exact"/>
        <w:ind w:firstLine="0" w:firstLineChars="0"/>
        <w:rPr>
          <w:rFonts w:hint="eastAsia"/>
          <w:lang w:val="en-US" w:eastAsia="zh-CN"/>
        </w:rPr>
      </w:pPr>
    </w:p>
    <w:p>
      <w:pPr>
        <w:spacing w:line="0" w:lineRule="atLeast"/>
        <w:ind w:left="240" w:leftChars="0" w:hanging="240" w:hangingChars="100"/>
        <w:rPr>
          <w:rFonts w:hint="eastAsia"/>
          <w:szCs w:val="22"/>
          <w:lang w:val="en-US" w:eastAsia="zh-CN"/>
        </w:rPr>
      </w:pPr>
      <w:r>
        <w:rPr>
          <w:rFonts w:hint="eastAsia"/>
          <w:szCs w:val="22"/>
          <w:lang w:val="en-US" w:eastAsia="zh-CN"/>
        </w:rPr>
        <w:t>3. If the ink cartridge cannot be used up once after unsealing, it must be taken out of the printer when not in use, and the ink cartridge holder provided by our company should be used to catch the ink cartridge and place it in a sealed container. (Storage temperature is room temperature)</w:t>
      </w:r>
    </w:p>
    <w:p>
      <w:pPr>
        <w:spacing w:line="0" w:lineRule="atLeast"/>
        <w:ind w:left="0" w:leftChars="0" w:firstLine="0" w:firstLineChars="0"/>
        <w:rPr>
          <w:rFonts w:hint="eastAsia"/>
          <w:szCs w:val="22"/>
          <w:lang w:val="en-US" w:eastAsia="zh-CN"/>
        </w:rPr>
      </w:pPr>
    </w:p>
    <w:p>
      <w:pPr>
        <w:spacing w:line="0" w:lineRule="atLeast"/>
        <w:ind w:left="0" w:leftChars="0" w:firstLine="0" w:firstLineChars="0"/>
        <w:rPr>
          <w:rFonts w:hint="eastAsia"/>
          <w:b/>
          <w:bCs/>
          <w:szCs w:val="22"/>
          <w:lang w:val="en-US" w:eastAsia="zh-CN"/>
        </w:rPr>
      </w:pPr>
      <w:r>
        <w:rPr>
          <w:rFonts w:hint="eastAsia"/>
          <w:b/>
          <w:bCs/>
          <w:szCs w:val="22"/>
          <w:lang w:val="en-US" w:eastAsia="zh-CN"/>
        </w:rPr>
        <w:t>Note: Do not seal the ink cartridge with tape, and do not put the ink cartridge in a soft plastic bag.</w:t>
      </w:r>
    </w:p>
    <w:p>
      <w:pPr>
        <w:spacing w:line="0" w:lineRule="atLeast"/>
        <w:ind w:left="240" w:leftChars="0" w:hanging="240" w:hangingChars="100"/>
        <w:rPr>
          <w:rFonts w:hint="eastAsia"/>
          <w:szCs w:val="22"/>
          <w:lang w:val="en-US" w:eastAsia="zh-CN"/>
        </w:rPr>
      </w:pPr>
      <w:r>
        <w:rPr>
          <w:rFonts w:hint="eastAsia"/>
          <w:szCs w:val="22"/>
          <w:lang w:val="en-US" w:eastAsia="zh-CN"/>
        </w:rPr>
        <w:t>　　</w:t>
      </w:r>
    </w:p>
    <w:p>
      <w:pPr>
        <w:spacing w:line="0" w:lineRule="atLeast"/>
        <w:ind w:left="240" w:leftChars="0" w:hanging="240" w:hangingChars="100"/>
        <w:rPr>
          <w:rFonts w:hint="eastAsia"/>
          <w:szCs w:val="22"/>
          <w:lang w:val="en-US" w:eastAsia="zh-CN"/>
        </w:rPr>
      </w:pPr>
      <w:r>
        <w:rPr>
          <w:rFonts w:hint="eastAsia"/>
          <w:szCs w:val="22"/>
          <w:lang w:val="en-US" w:eastAsia="zh-CN"/>
        </w:rPr>
        <w:t>4. The surface of the nozzle is particularly delicate. Do not touch or wipe the nozzle with hard, rough objects to avoid scratching the nozzle.</w:t>
      </w:r>
    </w:p>
    <w:p>
      <w:pPr>
        <w:spacing w:line="0" w:lineRule="atLeast"/>
        <w:ind w:left="240" w:leftChars="0" w:hanging="240" w:hangingChars="100"/>
        <w:rPr>
          <w:rFonts w:hint="eastAsia"/>
          <w:szCs w:val="22"/>
          <w:lang w:val="en-US" w:eastAsia="zh-CN"/>
        </w:rPr>
      </w:pPr>
      <w:r>
        <w:rPr>
          <w:rFonts w:hint="eastAsia"/>
          <w:szCs w:val="22"/>
          <w:lang w:val="en-US" w:eastAsia="zh-CN"/>
        </w:rPr>
        <w:t>　　</w:t>
      </w:r>
    </w:p>
    <w:p>
      <w:pPr>
        <w:spacing w:line="0" w:lineRule="atLeast"/>
        <w:ind w:left="240" w:leftChars="0" w:hanging="240" w:hangingChars="100"/>
        <w:rPr>
          <w:rFonts w:ascii="宋体" w:hAnsi="宋体" w:eastAsia="宋体"/>
          <w:sz w:val="22"/>
        </w:rPr>
      </w:pPr>
      <w:r>
        <w:rPr>
          <w:rFonts w:hint="eastAsia"/>
          <w:szCs w:val="22"/>
          <w:lang w:val="en-US" w:eastAsia="zh-CN"/>
        </w:rPr>
        <w:t>5. When wiping the nozzle, please use a non-woven cloth purchased from our company. (Note: For the direction of wiping the nozzle, the wiping cloth should be placed flat on the table to keep the wiping cloth flat with the nozzle facing down and wiped vertically along the two rows of nozzles. Do not wipe the nozzle horizontally to avoid nozzle damage. Show.)</w:t>
      </w:r>
    </w:p>
    <w:p>
      <w:pPr>
        <w:spacing w:line="13" w:lineRule="exact"/>
        <w:ind w:firstLine="0" w:firstLineChars="0"/>
        <w:rPr>
          <w:rFonts w:hint="eastAsia" w:ascii="Times New Roman" w:hAnsi="Times New Roman" w:eastAsia="宋体"/>
          <w:lang w:eastAsia="zh-CN"/>
        </w:rPr>
      </w:pPr>
      <w:r>
        <w:rPr>
          <w:rFonts w:hint="eastAsia"/>
          <w:lang w:eastAsia="zh-CN"/>
        </w:rPr>
        <w:t>　　</w:t>
      </w:r>
    </w:p>
    <w:p>
      <w:pPr>
        <w:spacing w:line="32" w:lineRule="exact"/>
        <w:ind w:firstLine="0" w:firstLineChars="0"/>
        <w:rPr>
          <w:rFonts w:hint="eastAsia" w:ascii="Times New Roman" w:hAnsi="Times New Roman" w:eastAsia="宋体"/>
          <w:lang w:eastAsia="zh-CN"/>
        </w:rPr>
      </w:pPr>
      <w:r>
        <w:rPr>
          <w:rFonts w:hint="eastAsia" w:ascii="宋体" w:hAnsi="宋体"/>
          <w:sz w:val="22"/>
          <w:lang w:eastAsia="zh-CN"/>
        </w:rPr>
        <w:t>　　</w:t>
      </w:r>
      <w:r>
        <w:rPr>
          <w:rFonts w:hint="eastAsia"/>
          <w:lang w:eastAsia="zh-CN"/>
        </w:rPr>
        <w:t>　　</w:t>
      </w:r>
    </w:p>
    <w:p>
      <w:pPr>
        <w:spacing w:line="70" w:lineRule="exact"/>
        <w:ind w:firstLine="0" w:firstLineChars="0"/>
        <w:rPr>
          <w:rFonts w:hint="eastAsia" w:ascii="Times New Roman" w:hAnsi="Times New Roman" w:eastAsia="宋体"/>
          <w:lang w:eastAsia="zh-CN"/>
        </w:rPr>
      </w:pPr>
      <w:r>
        <w:rPr>
          <w:rFonts w:hint="eastAsia"/>
          <w:lang w:eastAsia="zh-CN"/>
        </w:rPr>
        <w:t>　　</w:t>
      </w:r>
    </w:p>
    <w:p>
      <w:pPr>
        <w:spacing w:line="0" w:lineRule="atLeast"/>
        <w:ind w:left="40" w:firstLine="0" w:firstLineChars="0"/>
        <w:rPr>
          <w:rFonts w:hint="eastAsia" w:ascii="微软雅黑" w:hAnsi="微软雅黑" w:eastAsia="微软雅黑"/>
          <w:sz w:val="22"/>
          <w:lang w:eastAsia="zh-CN"/>
        </w:rPr>
      </w:pPr>
      <w:r>
        <w:rPr>
          <w:sz w:val="24"/>
          <w:szCs w:val="24"/>
        </w:rPr>
        <w:drawing>
          <wp:anchor distT="0" distB="0" distL="114300" distR="114300" simplePos="0" relativeHeight="251662336" behindDoc="0" locked="0" layoutInCell="1" allowOverlap="1">
            <wp:simplePos x="0" y="0"/>
            <wp:positionH relativeFrom="column">
              <wp:posOffset>1744980</wp:posOffset>
            </wp:positionH>
            <wp:positionV relativeFrom="paragraph">
              <wp:posOffset>45720</wp:posOffset>
            </wp:positionV>
            <wp:extent cx="2883535" cy="2282190"/>
            <wp:effectExtent l="0" t="0" r="12065" b="3810"/>
            <wp:wrapSquare wrapText="bothSides"/>
            <wp:docPr id="64" name="图片 98" descr="E:\NUTOP\blueprint\TIJ\T210\导出线框图\墨盒堵塞解决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8" descr="E:\NUTOP\blueprint\TIJ\T210\导出线框图\墨盒堵塞解决方法.png"/>
                    <pic:cNvPicPr>
                      <a:picLocks noChangeAspect="1"/>
                    </pic:cNvPicPr>
                  </pic:nvPicPr>
                  <pic:blipFill>
                    <a:blip r:embed="rId89"/>
                    <a:stretch>
                      <a:fillRect/>
                    </a:stretch>
                  </pic:blipFill>
                  <pic:spPr>
                    <a:xfrm>
                      <a:off x="0" y="0"/>
                      <a:ext cx="2883535" cy="2282190"/>
                    </a:xfrm>
                    <a:prstGeom prst="rect">
                      <a:avLst/>
                    </a:prstGeom>
                    <a:noFill/>
                    <a:ln>
                      <a:noFill/>
                    </a:ln>
                  </pic:spPr>
                </pic:pic>
              </a:graphicData>
            </a:graphic>
          </wp:anchor>
        </w:drawing>
      </w:r>
      <w:r>
        <w:rPr>
          <w:rFonts w:hint="eastAsia" w:ascii="微软雅黑" w:hAnsi="微软雅黑" w:eastAsia="微软雅黑"/>
          <w:sz w:val="22"/>
          <w:lang w:eastAsia="zh-CN"/>
        </w:rPr>
        <w:t>　　</w:t>
      </w:r>
    </w:p>
    <w:p>
      <w:pPr>
        <w:spacing w:line="0" w:lineRule="atLeast"/>
        <w:ind w:left="40" w:firstLine="0" w:firstLineChars="0"/>
        <w:rPr>
          <w:rFonts w:hint="eastAsia" w:ascii="微软雅黑" w:hAnsi="微软雅黑" w:eastAsia="微软雅黑"/>
          <w:sz w:val="22"/>
          <w:lang w:eastAsia="zh-CN"/>
        </w:rPr>
      </w:pPr>
    </w:p>
    <w:p>
      <w:pPr>
        <w:spacing w:line="0" w:lineRule="atLeast"/>
        <w:ind w:left="40" w:firstLine="0" w:firstLineChars="0"/>
        <w:rPr>
          <w:rFonts w:hint="eastAsia" w:ascii="微软雅黑" w:hAnsi="微软雅黑" w:eastAsia="微软雅黑"/>
          <w:sz w:val="22"/>
          <w:lang w:eastAsia="zh-CN"/>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0" w:leftChars="0" w:firstLine="0" w:firstLineChars="0"/>
        <w:rPr>
          <w:rFonts w:ascii="微软雅黑" w:hAnsi="微软雅黑" w:eastAsia="微软雅黑"/>
          <w:sz w:val="22"/>
        </w:rPr>
      </w:pPr>
    </w:p>
    <w:p>
      <w:pPr>
        <w:spacing w:line="0" w:lineRule="atLeast"/>
        <w:ind w:left="0" w:leftChars="0" w:firstLine="0" w:firstLineChars="0"/>
        <w:rPr>
          <w:rFonts w:ascii="微软雅黑" w:hAnsi="微软雅黑" w:eastAsia="微软雅黑"/>
          <w:sz w:val="22"/>
        </w:rPr>
      </w:pPr>
    </w:p>
    <w:p>
      <w:pPr>
        <w:spacing w:line="0" w:lineRule="atLeast"/>
        <w:ind w:left="40" w:firstLine="0" w:firstLineChars="0"/>
        <w:jc w:val="center"/>
        <w:rPr>
          <w:rFonts w:hint="eastAsia"/>
          <w:lang w:val="en-US" w:eastAsia="zh-CN"/>
        </w:rPr>
      </w:pPr>
      <w:r>
        <w:rPr>
          <w:rFonts w:hint="eastAsia"/>
          <w:lang w:val="en-US" w:eastAsia="zh-CN"/>
        </w:rPr>
        <w:t>Figure 6-1</w:t>
      </w:r>
    </w:p>
    <w:p>
      <w:pPr>
        <w:bidi w:val="0"/>
        <w:ind w:left="0" w:leftChars="0" w:firstLine="480" w:firstLineChars="200"/>
        <w:rPr>
          <w:rFonts w:hint="default"/>
          <w:szCs w:val="22"/>
          <w:lang w:val="en-US" w:eastAsia="zh-CN"/>
        </w:rPr>
      </w:pPr>
    </w:p>
    <w:p>
      <w:pPr>
        <w:bidi w:val="0"/>
        <w:ind w:left="0" w:leftChars="0" w:firstLine="480" w:firstLineChars="200"/>
        <w:rPr>
          <w:rFonts w:hint="eastAsia"/>
          <w:szCs w:val="22"/>
          <w:lang w:val="en-US" w:eastAsia="zh-CN"/>
        </w:rPr>
      </w:pPr>
      <w:r>
        <w:rPr>
          <w:rFonts w:hint="eastAsia"/>
          <w:szCs w:val="22"/>
          <w:lang w:val="en-US" w:eastAsia="zh-CN"/>
        </w:rPr>
        <w:t>6. Do not shake the ink cartridge vigorously, because the ink pressure may damage the print head, and at the same time, it will cause bubbles inside the ink cartridge to affect the printing quality.</w:t>
      </w:r>
    </w:p>
    <w:p>
      <w:pPr>
        <w:bidi w:val="0"/>
        <w:ind w:left="0" w:leftChars="0" w:firstLine="480" w:firstLineChars="200"/>
        <w:rPr>
          <w:rFonts w:hint="eastAsia"/>
          <w:szCs w:val="22"/>
          <w:lang w:val="en-US" w:eastAsia="zh-CN"/>
        </w:rPr>
      </w:pPr>
      <w:r>
        <w:rPr>
          <w:rFonts w:hint="eastAsia"/>
          <w:szCs w:val="22"/>
          <w:lang w:val="en-US" w:eastAsia="zh-CN"/>
        </w:rPr>
        <w:t>　　</w:t>
      </w:r>
    </w:p>
    <w:p>
      <w:pPr>
        <w:spacing w:line="200" w:lineRule="exact"/>
        <w:ind w:firstLine="0" w:firstLineChars="0"/>
        <w:rPr>
          <w:rFonts w:hint="eastAsia"/>
          <w:szCs w:val="22"/>
          <w:lang w:eastAsia="zh-CN"/>
        </w:rPr>
      </w:pPr>
      <w:r>
        <w:rPr>
          <w:rFonts w:hint="eastAsia"/>
          <w:szCs w:val="22"/>
          <w:lang w:eastAsia="zh-CN"/>
        </w:rPr>
        <w:t>　　</w:t>
      </w:r>
    </w:p>
    <w:p>
      <w:pPr>
        <w:bidi w:val="0"/>
        <w:ind w:left="0" w:leftChars="0" w:firstLine="480" w:firstLineChars="200"/>
        <w:rPr>
          <w:rFonts w:hint="eastAsia"/>
          <w:szCs w:val="22"/>
          <w:lang w:val="en-US" w:eastAsia="zh-CN"/>
        </w:rPr>
      </w:pPr>
    </w:p>
    <w:p>
      <w:pPr>
        <w:bidi w:val="0"/>
        <w:ind w:left="0" w:leftChars="0" w:firstLine="480" w:firstLineChars="200"/>
        <w:rPr>
          <w:rFonts w:hint="eastAsia"/>
          <w:szCs w:val="22"/>
          <w:lang w:val="en-US" w:eastAsia="zh-CN"/>
        </w:rPr>
      </w:pPr>
    </w:p>
    <w:p>
      <w:pPr>
        <w:bidi w:val="0"/>
        <w:ind w:left="0" w:leftChars="0" w:firstLine="482" w:firstLineChars="200"/>
        <w:rPr>
          <w:rFonts w:hint="eastAsia"/>
          <w:b/>
          <w:bCs/>
          <w:szCs w:val="22"/>
          <w:lang w:val="en-US" w:eastAsia="zh-CN"/>
        </w:rPr>
      </w:pPr>
      <w:r>
        <w:rPr>
          <w:rFonts w:hint="eastAsia"/>
          <w:b/>
          <w:bCs/>
          <w:szCs w:val="22"/>
          <w:lang w:val="en-US" w:eastAsia="zh-CN"/>
        </w:rPr>
        <w:t xml:space="preserve"> In order to make you get the best printing quality, according to different types and specifications of ink, detailed precautions, maintenance, please contact our after-sales service staff for more instructions on ink usage.　　</w:t>
      </w:r>
    </w:p>
    <w:p>
      <w:pPr>
        <w:bidi w:val="0"/>
        <w:ind w:left="0" w:leftChars="0" w:firstLine="480" w:firstLineChars="200"/>
        <w:rPr>
          <w:rFonts w:hint="eastAsia"/>
          <w:szCs w:val="22"/>
          <w:lang w:val="en-US" w:eastAsia="zh-CN"/>
        </w:rPr>
      </w:pPr>
      <w:r>
        <w:rPr>
          <w:rFonts w:hint="eastAsia"/>
          <w:szCs w:val="22"/>
          <w:lang w:val="en-US" w:eastAsia="zh-CN"/>
        </w:rPr>
        <w:t>　　</w:t>
      </w:r>
    </w:p>
    <w:p>
      <w:pPr>
        <w:bidi w:val="0"/>
        <w:ind w:left="0" w:leftChars="0" w:firstLine="480" w:firstLineChars="200"/>
        <w:rPr>
          <w:rFonts w:hint="eastAsia"/>
          <w:szCs w:val="22"/>
          <w:lang w:val="en-US" w:eastAsia="zh-CN"/>
        </w:rPr>
      </w:pPr>
      <w:r>
        <w:rPr>
          <w:rFonts w:hint="eastAsia"/>
          <w:szCs w:val="22"/>
          <w:lang w:val="en-US" w:eastAsia="zh-CN"/>
        </w:rPr>
        <w:t>　　</w:t>
      </w:r>
    </w:p>
    <w:p>
      <w:pPr>
        <w:spacing w:line="200" w:lineRule="exact"/>
        <w:ind w:firstLine="0" w:firstLineChars="0"/>
        <w:rPr>
          <w:rFonts w:hint="eastAsia" w:ascii="Times New Roman" w:hAnsi="Times New Roman" w:eastAsia="宋体"/>
          <w:lang w:eastAsia="zh-CN"/>
        </w:rPr>
      </w:pPr>
      <w:r>
        <w:rPr>
          <w:rFonts w:hint="eastAsia"/>
          <w:lang w:eastAsia="zh-CN"/>
        </w:rPr>
        <w:t>　　</w:t>
      </w:r>
    </w:p>
    <w:p>
      <w:pPr>
        <w:spacing w:line="259" w:lineRule="exact"/>
        <w:ind w:left="0" w:leftChars="0" w:firstLine="0" w:firstLineChars="0"/>
        <w:rPr>
          <w:rFonts w:ascii="Times New Roman" w:hAnsi="Times New Roman" w:eastAsia="Times New Roman"/>
        </w:rPr>
      </w:pPr>
    </w:p>
    <w:p>
      <w:pPr>
        <w:ind w:firstLine="0" w:firstLineChars="0"/>
        <w:rPr>
          <w:rFonts w:hint="eastAsia"/>
          <w:lang w:val="en-US" w:eastAsia="zh-CN"/>
        </w:rPr>
      </w:pPr>
    </w:p>
    <w:p>
      <w:pPr>
        <w:pStyle w:val="2"/>
        <w:numPr>
          <w:ilvl w:val="0"/>
          <w:numId w:val="0"/>
        </w:numPr>
        <w:bidi w:val="0"/>
        <w:ind w:leftChars="0"/>
        <w:rPr>
          <w:rFonts w:hint="eastAsia"/>
          <w:lang w:val="en-US" w:eastAsia="zh-CN"/>
        </w:rPr>
      </w:pPr>
    </w:p>
    <w:p>
      <w:pPr>
        <w:pStyle w:val="2"/>
        <w:numPr>
          <w:ilvl w:val="0"/>
          <w:numId w:val="0"/>
        </w:numPr>
        <w:bidi w:val="0"/>
        <w:ind w:left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numPr>
          <w:ilvl w:val="0"/>
          <w:numId w:val="0"/>
        </w:numPr>
        <w:bidi w:val="0"/>
        <w:ind w:leftChars="0"/>
        <w:rPr>
          <w:rFonts w:hint="eastAsia"/>
          <w:lang w:val="en-US" w:eastAsia="zh-CN"/>
        </w:rPr>
      </w:pPr>
      <w:bookmarkStart w:id="145" w:name="_Toc8220"/>
      <w:r>
        <w:rPr>
          <w:rFonts w:hint="eastAsia"/>
          <w:lang w:val="en-US" w:eastAsia="zh-CN"/>
        </w:rPr>
        <w:t>Chapter 7 Common Problems and Solutions</w:t>
      </w:r>
      <w:bookmarkEnd w:id="145"/>
    </w:p>
    <w:p>
      <w:pPr>
        <w:pStyle w:val="3"/>
        <w:bidi w:val="0"/>
        <w:rPr>
          <w:rFonts w:hint="eastAsia"/>
        </w:rPr>
      </w:pPr>
      <w:bookmarkStart w:id="146" w:name="_Toc23885"/>
      <w:r>
        <w:rPr>
          <w:rFonts w:hint="eastAsia"/>
        </w:rPr>
        <w:t>7.1 Warning bar information status and solution</w:t>
      </w:r>
      <w:bookmarkEnd w:id="146"/>
    </w:p>
    <w:p>
      <w:pPr>
        <w:bidi w:val="0"/>
        <w:rPr>
          <w:rFonts w:hint="eastAsia"/>
        </w:rPr>
      </w:pPr>
      <w:r>
        <w:rPr>
          <w:rFonts w:hint="eastAsia"/>
        </w:rPr>
        <w:t>There are three background colors for the warning display bar:</w:t>
      </w:r>
    </w:p>
    <w:p>
      <w:pPr>
        <w:bidi w:val="0"/>
        <w:rPr>
          <w:rFonts w:hint="eastAsia"/>
        </w:rPr>
      </w:pPr>
      <w:r>
        <w:rPr>
          <w:rFonts w:hint="eastAsia"/>
        </w:rPr>
        <w:t>Green: The machine status is completely normal</w:t>
      </w:r>
    </w:p>
    <w:p>
      <w:pPr>
        <w:bidi w:val="0"/>
        <w:rPr>
          <w:rFonts w:hint="eastAsia"/>
        </w:rPr>
      </w:pPr>
      <w:r>
        <w:rPr>
          <w:rFonts w:hint="eastAsia"/>
        </w:rPr>
        <w:t>Yellow: The machine has an alarm, but it does not affect printing</w:t>
      </w:r>
    </w:p>
    <w:p>
      <w:pPr>
        <w:bidi w:val="0"/>
        <w:rPr>
          <w:rFonts w:hint="eastAsia"/>
        </w:rPr>
      </w:pPr>
      <w:r>
        <w:rPr>
          <w:rFonts w:hint="eastAsia"/>
        </w:rPr>
        <w:t>Red: The machine has a fault alarm and cannot print normally</w:t>
      </w:r>
    </w:p>
    <w:p>
      <w:pPr>
        <w:pStyle w:val="24"/>
        <w:ind w:left="420" w:firstLine="0" w:firstLineChars="0"/>
        <w:rPr>
          <w:rFonts w:hint="eastAsia"/>
        </w:rPr>
      </w:pPr>
    </w:p>
    <w:p>
      <w:pPr>
        <w:pStyle w:val="4"/>
        <w:bidi w:val="0"/>
        <w:rPr>
          <w:rFonts w:hint="eastAsia"/>
        </w:rPr>
      </w:pPr>
      <w:bookmarkStart w:id="147" w:name="_Toc27981"/>
      <w:r>
        <w:rPr>
          <w:rFonts w:hint="eastAsia"/>
        </w:rPr>
        <w:t xml:space="preserve">7.1.1 </w:t>
      </w:r>
      <w:r>
        <w:rPr>
          <w:rFonts w:hint="eastAsia"/>
          <w:lang w:val="en-US" w:eastAsia="zh-CN"/>
        </w:rPr>
        <w:t>Display</w:t>
      </w:r>
      <w:r>
        <w:rPr>
          <w:rFonts w:hint="eastAsia"/>
        </w:rPr>
        <w:t xml:space="preserve"> green</w:t>
      </w:r>
      <w:bookmarkEnd w:id="147"/>
    </w:p>
    <w:p>
      <w:pPr>
        <w:pStyle w:val="24"/>
        <w:ind w:left="420" w:firstLine="0" w:firstLineChars="0"/>
        <w:rPr>
          <w:rFonts w:hint="eastAsia"/>
        </w:rPr>
      </w:pPr>
    </w:p>
    <w:p>
      <w:pPr>
        <w:bidi w:val="0"/>
        <w:rPr>
          <w:rFonts w:hint="eastAsia"/>
        </w:rPr>
      </w:pPr>
      <w:r>
        <w:rPr>
          <w:rFonts w:hint="eastAsia"/>
        </w:rPr>
        <w:t xml:space="preserve">When the </w:t>
      </w:r>
      <w:r>
        <w:rPr>
          <w:rFonts w:hint="eastAsia"/>
          <w:lang w:val="en-US" w:eastAsia="zh-CN"/>
        </w:rPr>
        <w:t>back</w:t>
      </w:r>
      <w:r>
        <w:rPr>
          <w:rFonts w:hint="eastAsia"/>
        </w:rPr>
        <w:t>ground color of the warning display bar is green, it means the machine is in a normal state</w:t>
      </w:r>
    </w:p>
    <w:p>
      <w:pPr>
        <w:bidi w:val="0"/>
        <w:rPr>
          <w:rFonts w:hint="eastAsia"/>
        </w:rPr>
      </w:pPr>
    </w:p>
    <w:p>
      <w:pPr>
        <w:pStyle w:val="4"/>
        <w:bidi w:val="0"/>
        <w:rPr>
          <w:rFonts w:hint="eastAsia"/>
        </w:rPr>
      </w:pPr>
      <w:bookmarkStart w:id="148" w:name="_Toc5253"/>
      <w:r>
        <w:rPr>
          <w:rFonts w:hint="eastAsia"/>
        </w:rPr>
        <w:t>7.1.2 Display yellow</w:t>
      </w:r>
      <w:bookmarkEnd w:id="148"/>
    </w:p>
    <w:p>
      <w:pPr>
        <w:pStyle w:val="24"/>
        <w:ind w:left="420" w:firstLine="0" w:firstLineChars="0"/>
        <w:rPr>
          <w:rFonts w:hint="eastAsia"/>
        </w:rPr>
      </w:pPr>
    </w:p>
    <w:p>
      <w:pPr>
        <w:bidi w:val="0"/>
        <w:ind w:left="0" w:leftChars="0" w:firstLine="0" w:firstLineChars="0"/>
        <w:jc w:val="left"/>
        <w:rPr>
          <w:rFonts w:hint="eastAsia"/>
        </w:rPr>
      </w:pPr>
      <w:r>
        <w:rPr>
          <w:rFonts w:hint="eastAsia"/>
        </w:rPr>
        <w:t xml:space="preserve">When the </w:t>
      </w:r>
      <w:r>
        <w:rPr>
          <w:rFonts w:hint="eastAsia"/>
          <w:lang w:val="en-US" w:eastAsia="zh-CN"/>
        </w:rPr>
        <w:t>back</w:t>
      </w:r>
      <w:r>
        <w:rPr>
          <w:rFonts w:hint="eastAsia"/>
        </w:rPr>
        <w:t>ground color of the warning display bar is yellow, it indicates that the machine has an alarm, but it does not affect printing. It is used to remind the operator that the printer needs maintenance or information processing errors.</w:t>
      </w:r>
    </w:p>
    <w:p>
      <w:pPr>
        <w:bidi w:val="0"/>
        <w:jc w:val="left"/>
        <w:rPr>
          <w:rFonts w:hint="eastAsia"/>
        </w:rPr>
      </w:pPr>
    </w:p>
    <w:p>
      <w:pPr>
        <w:bidi w:val="0"/>
        <w:ind w:left="0" w:leftChars="0" w:firstLine="0" w:firstLineChars="0"/>
        <w:jc w:val="left"/>
        <w:rPr>
          <w:rFonts w:hint="eastAsia"/>
        </w:rPr>
      </w:pPr>
      <w:r>
        <w:rPr>
          <w:rFonts w:hint="eastAsia"/>
        </w:rPr>
        <w:t xml:space="preserve">The following is a list of common alarms when the </w:t>
      </w:r>
      <w:r>
        <w:rPr>
          <w:rFonts w:hint="eastAsia"/>
          <w:lang w:val="en-US" w:eastAsia="zh-CN"/>
        </w:rPr>
        <w:t>back</w:t>
      </w:r>
      <w:r>
        <w:rPr>
          <w:rFonts w:hint="eastAsia"/>
        </w:rPr>
        <w:t>ground color of the warning display bar is yellow:</w:t>
      </w:r>
    </w:p>
    <w:p>
      <w:pPr>
        <w:bidi w:val="0"/>
        <w:jc w:val="left"/>
        <w:rPr>
          <w:rFonts w:hint="eastAsia"/>
        </w:rPr>
      </w:pPr>
    </w:p>
    <w:p>
      <w:pPr>
        <w:bidi w:val="0"/>
        <w:ind w:left="0" w:leftChars="0" w:firstLine="0" w:firstLineChars="0"/>
        <w:jc w:val="left"/>
        <w:rPr>
          <w:rFonts w:hint="eastAsia"/>
        </w:rPr>
      </w:pPr>
      <w:r>
        <w:rPr>
          <w:rFonts w:hint="eastAsia"/>
        </w:rPr>
        <w:t>Low ink cartridge level: The ink ink level in the ink cartridge is too low.</w:t>
      </w:r>
    </w:p>
    <w:p>
      <w:pPr>
        <w:bidi w:val="0"/>
        <w:ind w:left="0" w:leftChars="0" w:firstLine="0" w:firstLineChars="0"/>
        <w:jc w:val="left"/>
      </w:pPr>
      <w:r>
        <w:rPr>
          <w:rFonts w:hint="eastAsia"/>
        </w:rPr>
        <w:t xml:space="preserve">Solution: A new ink tank should be installed.        </w:t>
      </w:r>
    </w:p>
    <w:p>
      <w:pPr>
        <w:bidi w:val="0"/>
        <w:ind w:left="0" w:leftChars="0" w:firstLine="0" w:firstLineChars="0"/>
        <w:jc w:val="left"/>
        <w:rPr>
          <w:rFonts w:hint="eastAsia"/>
        </w:rPr>
      </w:pPr>
    </w:p>
    <w:p>
      <w:pPr>
        <w:bidi w:val="0"/>
        <w:ind w:left="0" w:leftChars="0" w:firstLine="0" w:firstLineChars="0"/>
        <w:jc w:val="left"/>
        <w:rPr>
          <w:rFonts w:hint="eastAsia"/>
          <w:lang w:eastAsia="zh-CN"/>
        </w:rPr>
      </w:pPr>
      <w:r>
        <w:rPr>
          <w:rFonts w:hint="eastAsia"/>
        </w:rPr>
        <w:t>Encoder speed is too fast: The encoder speed exceeds the maximum sequence speed.</w:t>
      </w:r>
      <w:r>
        <w:rPr>
          <w:rFonts w:hint="eastAsia"/>
          <w:lang w:eastAsia="zh-CN"/>
        </w:rPr>
        <w:t>（Note: This only occurs when using a rotary rotary encoder. )</w:t>
      </w:r>
    </w:p>
    <w:p>
      <w:pPr>
        <w:bidi w:val="0"/>
        <w:ind w:left="0" w:leftChars="0" w:firstLine="0" w:firstLineChars="0"/>
        <w:jc w:val="left"/>
        <w:rPr>
          <w:rFonts w:hint="eastAsia"/>
          <w:lang w:val="en-US" w:eastAsia="zh-CN"/>
        </w:rPr>
      </w:pPr>
      <w:r>
        <w:rPr>
          <w:rFonts w:hint="eastAsia"/>
          <w:lang w:val="en-US" w:eastAsia="zh-CN"/>
        </w:rPr>
        <w:t>Solution: reduce the speed of the encoder.</w:t>
      </w:r>
    </w:p>
    <w:p>
      <w:pPr>
        <w:bidi w:val="0"/>
        <w:jc w:val="left"/>
      </w:pPr>
      <w:r>
        <w:rPr>
          <w:rFonts w:hint="eastAsia"/>
        </w:rPr>
        <w:t xml:space="preserve">        </w:t>
      </w:r>
    </w:p>
    <w:p>
      <w:pPr>
        <w:bidi w:val="0"/>
        <w:ind w:left="0" w:leftChars="0" w:firstLine="0" w:firstLineChars="0"/>
        <w:jc w:val="left"/>
        <w:rPr>
          <w:rFonts w:hint="eastAsia"/>
        </w:rPr>
      </w:pPr>
      <w:bookmarkStart w:id="149" w:name="_Toc535913074"/>
      <w:bookmarkStart w:id="150" w:name="_Toc534293789"/>
      <w:bookmarkStart w:id="151" w:name="_Toc1468966"/>
      <w:bookmarkStart w:id="152" w:name="_Toc532809272"/>
      <w:bookmarkStart w:id="153" w:name="_Toc534268820"/>
      <w:bookmarkStart w:id="154" w:name="_Toc533157327"/>
      <w:r>
        <w:rPr>
          <w:rFonts w:hint="eastAsia"/>
        </w:rPr>
        <w:t>The service time of the machine is coming soon: The maintenance service hour of the machine is almost up.</w:t>
      </w:r>
    </w:p>
    <w:p>
      <w:pPr>
        <w:bidi w:val="0"/>
        <w:ind w:left="0" w:leftChars="0" w:firstLine="0" w:firstLineChars="0"/>
        <w:jc w:val="left"/>
        <w:rPr>
          <w:rFonts w:hint="eastAsia" w:eastAsia="宋体"/>
          <w:lang w:val="en-US" w:eastAsia="zh-CN"/>
        </w:rPr>
      </w:pPr>
      <w:r>
        <w:rPr>
          <w:rFonts w:hint="eastAsia"/>
        </w:rPr>
        <w:t>Note: This warning is a setting that can be turned off, so it may not be displayed (the second time will be given when the machine maintenance service has arrived</w:t>
      </w:r>
      <w:r>
        <w:rPr>
          <w:rFonts w:hint="eastAsia"/>
          <w:lang w:val="en-US" w:eastAsia="zh-CN"/>
        </w:rPr>
        <w:t xml:space="preserve"> w</w:t>
      </w:r>
      <w:r>
        <w:rPr>
          <w:rFonts w:hint="eastAsia"/>
        </w:rPr>
        <w:t>arning shutdown).</w:t>
      </w:r>
    </w:p>
    <w:p>
      <w:pPr>
        <w:bidi w:val="0"/>
        <w:jc w:val="left"/>
        <w:rPr>
          <w:rFonts w:hint="eastAsia"/>
        </w:rPr>
      </w:pPr>
      <w:r>
        <w:rPr>
          <w:rFonts w:hint="eastAsia"/>
        </w:rPr>
        <w:t xml:space="preserve">   </w:t>
      </w:r>
    </w:p>
    <w:p>
      <w:pPr>
        <w:bidi w:val="0"/>
        <w:ind w:left="0" w:leftChars="0" w:firstLine="0" w:firstLineChars="0"/>
        <w:jc w:val="left"/>
        <w:rPr>
          <w:rFonts w:hint="eastAsia"/>
        </w:rPr>
      </w:pPr>
      <w:r>
        <w:rPr>
          <w:rFonts w:hint="eastAsia"/>
        </w:rPr>
        <w:t>Solution: It can be closed in the service menu. If the fault cannot be eliminated, the maintenance personnel should be repaired.</w:t>
      </w:r>
    </w:p>
    <w:p>
      <w:pPr>
        <w:bidi w:val="0"/>
        <w:jc w:val="left"/>
        <w:rPr>
          <w:rFonts w:hint="eastAsia"/>
        </w:rPr>
      </w:pPr>
      <w:r>
        <w:rPr>
          <w:rFonts w:hint="eastAsia"/>
        </w:rPr>
        <w:t xml:space="preserve">        </w:t>
      </w:r>
    </w:p>
    <w:p>
      <w:pPr>
        <w:bidi w:val="0"/>
        <w:ind w:left="0" w:leftChars="0" w:firstLine="0" w:firstLineChars="0"/>
        <w:jc w:val="left"/>
        <w:rPr>
          <w:rFonts w:hint="eastAsia"/>
        </w:rPr>
      </w:pPr>
      <w:r>
        <w:rPr>
          <w:rFonts w:hint="eastAsia"/>
        </w:rPr>
        <w:t>Low battery power: The battery power of the machine is too low.</w:t>
      </w:r>
    </w:p>
    <w:p>
      <w:pPr>
        <w:bidi w:val="0"/>
        <w:ind w:left="0" w:leftChars="0" w:firstLine="0" w:firstLineChars="0"/>
        <w:jc w:val="left"/>
        <w:rPr>
          <w:rFonts w:hint="eastAsia"/>
        </w:rPr>
      </w:pPr>
      <w:r>
        <w:rPr>
          <w:rFonts w:hint="eastAsia"/>
        </w:rPr>
        <w:t>Note: This warning is only displayed on the handheld printer.</w:t>
      </w:r>
    </w:p>
    <w:p>
      <w:pPr>
        <w:bidi w:val="0"/>
        <w:ind w:left="0" w:leftChars="0" w:firstLine="0" w:firstLineChars="0"/>
        <w:jc w:val="left"/>
        <w:rPr>
          <w:rFonts w:hint="eastAsia"/>
          <w:lang w:val="en-US" w:eastAsia="zh-CN"/>
        </w:rPr>
      </w:pPr>
      <w:r>
        <w:rPr>
          <w:rFonts w:hint="eastAsia"/>
        </w:rPr>
        <w:t>Solution: Reinstall the new battery or charge.</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bookmarkStart w:id="155" w:name="_Toc830"/>
    </w:p>
    <w:bookmarkEnd w:id="149"/>
    <w:bookmarkEnd w:id="150"/>
    <w:bookmarkEnd w:id="151"/>
    <w:bookmarkEnd w:id="152"/>
    <w:bookmarkEnd w:id="153"/>
    <w:bookmarkEnd w:id="154"/>
    <w:bookmarkEnd w:id="155"/>
    <w:p>
      <w:pPr>
        <w:pStyle w:val="4"/>
        <w:bidi w:val="0"/>
        <w:rPr>
          <w:rFonts w:hint="eastAsia"/>
          <w:lang w:val="en-US" w:eastAsia="zh-CN"/>
        </w:rPr>
      </w:pPr>
      <w:bookmarkStart w:id="156" w:name="_Toc20326"/>
      <w:r>
        <w:rPr>
          <w:rFonts w:hint="eastAsia"/>
          <w:lang w:val="en-US" w:eastAsia="zh-CN"/>
        </w:rPr>
        <w:t>7.1.3 Display red</w:t>
      </w:r>
      <w:bookmarkEnd w:id="156"/>
    </w:p>
    <w:p>
      <w:pPr>
        <w:ind w:left="0" w:leftChars="0" w:firstLine="0" w:firstLineChars="0"/>
        <w:rPr>
          <w:rFonts w:hint="eastAsia"/>
          <w:b/>
          <w:bCs/>
          <w:sz w:val="24"/>
          <w:szCs w:val="24"/>
        </w:rPr>
      </w:pPr>
      <w:r>
        <w:rPr>
          <w:rFonts w:hint="eastAsia"/>
          <w:lang w:val="en-US" w:eastAsia="zh-CN"/>
        </w:rPr>
        <w:t>When the Background color of the warning display bar is red, it indicates that the machine has malfunctioned, and at the same time, printing has been stopped or unsafe conditions have been prevented. At this time, the operator makes corresponding treatment after confirmation. If the printer successfully returns to normal working status, the warning bar message will disappear accordingly.</w:t>
      </w:r>
    </w:p>
    <w:p>
      <w:pPr>
        <w:ind w:left="0" w:leftChars="0" w:firstLine="0" w:firstLineChars="0"/>
        <w:rPr>
          <w:b/>
          <w:bCs/>
          <w:sz w:val="24"/>
          <w:szCs w:val="24"/>
        </w:rPr>
      </w:pPr>
      <w:r>
        <w:rPr>
          <w:rFonts w:hint="eastAsia"/>
          <w:b/>
          <w:bCs/>
          <w:sz w:val="24"/>
          <w:szCs w:val="24"/>
        </w:rPr>
        <w:t xml:space="preserve">The following lists several common alarms when the </w:t>
      </w:r>
      <w:r>
        <w:rPr>
          <w:rFonts w:hint="eastAsia"/>
          <w:b/>
          <w:bCs/>
          <w:sz w:val="24"/>
          <w:szCs w:val="24"/>
          <w:lang w:val="en-US" w:eastAsia="zh-CN"/>
        </w:rPr>
        <w:t>back</w:t>
      </w:r>
      <w:r>
        <w:rPr>
          <w:rFonts w:hint="eastAsia"/>
          <w:b/>
          <w:bCs/>
          <w:sz w:val="24"/>
          <w:szCs w:val="24"/>
        </w:rPr>
        <w:t>ground color of the warning display bar is red:</w:t>
      </w:r>
    </w:p>
    <w:p>
      <w:pPr>
        <w:ind w:left="4800" w:leftChars="0" w:hanging="4800" w:hangingChars="2000"/>
        <w:jc w:val="left"/>
        <w:rPr>
          <w:rFonts w:hint="eastAsia"/>
          <w:sz w:val="24"/>
          <w:szCs w:val="24"/>
        </w:rPr>
      </w:pPr>
      <w:r>
        <w:rPr>
          <w:rFonts w:hint="eastAsia"/>
          <w:sz w:val="24"/>
          <w:szCs w:val="24"/>
        </w:rPr>
        <w:t>Ink cartridge information cannot be recognized: the machine cannot read the information corresponding to the ink cartridge</w:t>
      </w:r>
    </w:p>
    <w:p>
      <w:pPr>
        <w:ind w:left="0" w:leftChars="0" w:firstLine="0" w:firstLineChars="0"/>
        <w:jc w:val="left"/>
        <w:rPr>
          <w:rFonts w:hint="eastAsia"/>
          <w:sz w:val="24"/>
          <w:szCs w:val="24"/>
        </w:rPr>
      </w:pPr>
      <w:r>
        <w:rPr>
          <w:rFonts w:hint="eastAsia"/>
          <w:sz w:val="24"/>
          <w:szCs w:val="24"/>
        </w:rPr>
        <w:t>Solution: Check whether the position of the ink cartridge is installed in place, reinstall or replace the ink cartridge</w:t>
      </w:r>
    </w:p>
    <w:p>
      <w:pPr>
        <w:ind w:left="0" w:leftChars="0" w:firstLine="0" w:firstLineChars="0"/>
        <w:jc w:val="left"/>
        <w:rPr>
          <w:rFonts w:hint="eastAsia"/>
          <w:sz w:val="24"/>
          <w:szCs w:val="24"/>
        </w:rPr>
      </w:pPr>
    </w:p>
    <w:p>
      <w:pPr>
        <w:ind w:left="0" w:leftChars="0" w:firstLine="0" w:firstLineChars="0"/>
        <w:jc w:val="left"/>
        <w:rPr>
          <w:rFonts w:hint="eastAsia"/>
          <w:sz w:val="24"/>
          <w:szCs w:val="24"/>
        </w:rPr>
      </w:pPr>
      <w:r>
        <w:rPr>
          <w:rFonts w:hint="eastAsia"/>
          <w:sz w:val="24"/>
          <w:szCs w:val="24"/>
        </w:rPr>
        <w:t>The ink cartridge is empty: the ink in the ink cartridge has run out.</w:t>
      </w:r>
    </w:p>
    <w:p>
      <w:pPr>
        <w:ind w:left="0" w:leftChars="0" w:firstLine="0" w:firstLineChars="0"/>
        <w:jc w:val="left"/>
        <w:rPr>
          <w:rFonts w:hint="eastAsia"/>
          <w:sz w:val="24"/>
          <w:szCs w:val="24"/>
        </w:rPr>
      </w:pPr>
      <w:r>
        <w:rPr>
          <w:rFonts w:hint="eastAsia"/>
          <w:sz w:val="24"/>
          <w:szCs w:val="24"/>
        </w:rPr>
        <w:t>Solution: A new ink cartridge should be installed.</w:t>
      </w:r>
    </w:p>
    <w:p>
      <w:pPr>
        <w:ind w:left="0" w:leftChars="0" w:firstLine="0" w:firstLineChars="0"/>
        <w:jc w:val="left"/>
        <w:rPr>
          <w:rFonts w:hint="eastAsia"/>
          <w:sz w:val="24"/>
          <w:szCs w:val="24"/>
        </w:rPr>
      </w:pPr>
    </w:p>
    <w:p>
      <w:pPr>
        <w:ind w:left="0" w:leftChars="0" w:firstLine="0" w:firstLineChars="0"/>
        <w:jc w:val="left"/>
        <w:rPr>
          <w:rFonts w:hint="eastAsia"/>
          <w:sz w:val="24"/>
          <w:szCs w:val="24"/>
        </w:rPr>
      </w:pPr>
      <w:r>
        <w:rPr>
          <w:rFonts w:hint="eastAsia"/>
          <w:sz w:val="24"/>
          <w:szCs w:val="24"/>
        </w:rPr>
        <w:t>No ink cartridge installed: no ink cartridge was detected before starting printing.</w:t>
      </w:r>
    </w:p>
    <w:p>
      <w:pPr>
        <w:ind w:left="0" w:leftChars="0" w:firstLine="0" w:firstLineChars="0"/>
        <w:jc w:val="left"/>
        <w:rPr>
          <w:rFonts w:hint="eastAsia"/>
          <w:sz w:val="24"/>
          <w:szCs w:val="24"/>
        </w:rPr>
      </w:pPr>
      <w:r>
        <w:rPr>
          <w:rFonts w:hint="eastAsia"/>
          <w:sz w:val="24"/>
          <w:szCs w:val="24"/>
        </w:rPr>
        <w:t>Solution: Install the ink cartridge, and install and check the ink cartridge before starting printing.</w:t>
      </w:r>
    </w:p>
    <w:p>
      <w:pPr>
        <w:ind w:left="0" w:leftChars="0" w:firstLine="0" w:firstLineChars="0"/>
        <w:jc w:val="left"/>
        <w:rPr>
          <w:rFonts w:hint="eastAsia"/>
          <w:sz w:val="24"/>
          <w:szCs w:val="24"/>
        </w:rPr>
      </w:pPr>
    </w:p>
    <w:p>
      <w:pPr>
        <w:ind w:left="0" w:leftChars="0" w:firstLine="0" w:firstLineChars="0"/>
        <w:jc w:val="left"/>
        <w:rPr>
          <w:rFonts w:hint="eastAsia"/>
          <w:sz w:val="24"/>
          <w:szCs w:val="24"/>
        </w:rPr>
      </w:pPr>
      <w:r>
        <w:rPr>
          <w:rFonts w:hint="eastAsia"/>
          <w:sz w:val="24"/>
          <w:szCs w:val="24"/>
        </w:rPr>
        <w:t>The ink cartridge is not locked: the clamping block of the ink cartridge is not locked.</w:t>
      </w:r>
    </w:p>
    <w:p>
      <w:pPr>
        <w:ind w:left="0" w:leftChars="0" w:firstLine="0" w:firstLineChars="0"/>
        <w:jc w:val="left"/>
        <w:rPr>
          <w:rFonts w:hint="eastAsia"/>
          <w:sz w:val="24"/>
          <w:szCs w:val="24"/>
        </w:rPr>
      </w:pPr>
      <w:r>
        <w:rPr>
          <w:rFonts w:hint="eastAsia"/>
          <w:sz w:val="24"/>
          <w:szCs w:val="24"/>
        </w:rPr>
        <w:t>Solution: After inserting the ink cartridge into the pinhole card slot, gently press the hand to fix the position of the ink cartridge</w:t>
      </w:r>
      <w:r>
        <w:rPr>
          <w:rFonts w:hint="eastAsia"/>
          <w:sz w:val="24"/>
          <w:szCs w:val="24"/>
          <w:lang w:val="en-US" w:eastAsia="zh-CN"/>
        </w:rPr>
        <w:t xml:space="preserve"> b</w:t>
      </w:r>
      <w:r>
        <w:rPr>
          <w:rFonts w:hint="eastAsia"/>
          <w:sz w:val="24"/>
          <w:szCs w:val="24"/>
        </w:rPr>
        <w:t>uckle up.</w:t>
      </w:r>
    </w:p>
    <w:p>
      <w:pPr>
        <w:ind w:left="0" w:leftChars="0" w:firstLine="0" w:firstLineChars="0"/>
        <w:jc w:val="left"/>
        <w:rPr>
          <w:rFonts w:hint="eastAsia"/>
          <w:sz w:val="24"/>
          <w:szCs w:val="24"/>
        </w:rPr>
      </w:pPr>
    </w:p>
    <w:p>
      <w:pPr>
        <w:ind w:left="2880" w:leftChars="0" w:hanging="2880" w:hangingChars="1200"/>
        <w:jc w:val="left"/>
        <w:rPr>
          <w:rFonts w:hint="eastAsia"/>
          <w:sz w:val="24"/>
          <w:szCs w:val="24"/>
        </w:rPr>
      </w:pPr>
      <w:r>
        <w:rPr>
          <w:rFonts w:hint="eastAsia"/>
          <w:sz w:val="24"/>
          <w:szCs w:val="24"/>
        </w:rPr>
        <w:t>Machine service time is up: The machine maintenance service hour has arrived, and the machine stops printing.</w:t>
      </w:r>
    </w:p>
    <w:p>
      <w:pPr>
        <w:ind w:left="0" w:leftChars="0" w:firstLine="0" w:firstLineChars="0"/>
        <w:jc w:val="left"/>
        <w:rPr>
          <w:rFonts w:hint="eastAsia"/>
          <w:sz w:val="24"/>
          <w:szCs w:val="24"/>
        </w:rPr>
      </w:pPr>
      <w:r>
        <w:rPr>
          <w:rFonts w:hint="eastAsia"/>
          <w:sz w:val="24"/>
          <w:szCs w:val="24"/>
        </w:rPr>
        <w:t>Note: This warning is a setting that can be turned off, so it may not be displayed.</w:t>
      </w:r>
    </w:p>
    <w:p>
      <w:pPr>
        <w:ind w:left="0" w:leftChars="0" w:firstLine="0" w:firstLineChars="0"/>
        <w:jc w:val="left"/>
        <w:rPr>
          <w:rFonts w:hint="eastAsia"/>
          <w:sz w:val="24"/>
          <w:szCs w:val="24"/>
        </w:rPr>
      </w:pPr>
      <w:r>
        <w:rPr>
          <w:rFonts w:hint="eastAsia"/>
          <w:sz w:val="24"/>
          <w:szCs w:val="24"/>
        </w:rPr>
        <w:t>Solution: It can be closed in the service menu. If the fault cannot be eliminated, the maintenance personnel should be repaired.</w:t>
      </w:r>
    </w:p>
    <w:p>
      <w:pPr>
        <w:ind w:left="0" w:leftChars="0" w:firstLine="0" w:firstLineChars="0"/>
        <w:jc w:val="left"/>
        <w:rPr>
          <w:rFonts w:hint="eastAsia"/>
          <w:sz w:val="24"/>
          <w:szCs w:val="24"/>
        </w:rPr>
      </w:pPr>
      <w:r>
        <w:rPr>
          <w:rFonts w:hint="eastAsia"/>
          <w:sz w:val="24"/>
          <w:szCs w:val="24"/>
        </w:rPr>
        <w:t xml:space="preserve">        </w:t>
      </w:r>
    </w:p>
    <w:p>
      <w:pPr>
        <w:ind w:left="0" w:leftChars="0" w:firstLine="0" w:firstLineChars="0"/>
        <w:jc w:val="left"/>
        <w:rPr>
          <w:rFonts w:hint="eastAsia"/>
          <w:sz w:val="24"/>
          <w:szCs w:val="24"/>
        </w:rPr>
      </w:pPr>
      <w:r>
        <w:rPr>
          <w:rFonts w:hint="eastAsia"/>
          <w:sz w:val="24"/>
          <w:szCs w:val="24"/>
        </w:rPr>
        <w:t>Ink cartridge has expired: cartridge life has expired</w:t>
      </w:r>
    </w:p>
    <w:p>
      <w:pPr>
        <w:ind w:left="0" w:leftChars="0" w:firstLine="0" w:firstLineChars="0"/>
        <w:jc w:val="left"/>
        <w:rPr>
          <w:rFonts w:hint="eastAsia"/>
          <w:lang w:val="en-US" w:eastAsia="zh-CN"/>
        </w:rPr>
      </w:pPr>
      <w:r>
        <w:rPr>
          <w:rFonts w:hint="eastAsia"/>
          <w:sz w:val="24"/>
          <w:szCs w:val="24"/>
        </w:rPr>
        <w:t>Solution: Install a new ink cartridge before starting printing again</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bidi w:val="0"/>
        <w:ind w:left="0" w:leftChars="0" w:firstLine="0" w:firstLineChars="0"/>
        <w:rPr>
          <w:rFonts w:hint="eastAsia" w:eastAsia="宋体"/>
          <w:lang w:val="en-US" w:eastAsia="zh-CN"/>
        </w:rPr>
      </w:pPr>
      <w:bookmarkStart w:id="157" w:name="_Toc15474"/>
      <w:bookmarkStart w:id="158" w:name="_Toc10905"/>
      <w:r>
        <w:t>7.</w:t>
      </w:r>
      <w:r>
        <w:rPr>
          <w:rFonts w:hint="eastAsia"/>
          <w:lang w:val="en-US" w:eastAsia="zh-CN"/>
        </w:rPr>
        <w:t>2</w:t>
      </w:r>
      <w:r>
        <w:t xml:space="preserve"> </w:t>
      </w:r>
      <w:bookmarkEnd w:id="157"/>
      <w:r>
        <w:rPr>
          <w:rFonts w:hint="eastAsia"/>
          <w:lang w:val="en-US" w:eastAsia="zh-CN"/>
        </w:rPr>
        <w:t>Common problems and solutions of ink cartridges</w:t>
      </w:r>
      <w:bookmarkEnd w:id="158"/>
    </w:p>
    <w:p>
      <w:pPr>
        <w:spacing w:line="70" w:lineRule="exact"/>
        <w:ind w:firstLine="0" w:firstLineChars="0"/>
        <w:rPr>
          <w:rFonts w:hint="eastAsia" w:ascii="Times New Roman" w:hAnsi="Times New Roman" w:eastAsia="宋体"/>
          <w:b/>
          <w:bCs/>
          <w:lang w:eastAsia="zh-CN"/>
        </w:rPr>
      </w:pPr>
      <w:r>
        <w:rPr>
          <w:rFonts w:hint="eastAsia"/>
          <w:lang w:eastAsia="zh-CN"/>
        </w:rPr>
        <w:t>　　</w:t>
      </w:r>
    </w:p>
    <w:tbl>
      <w:tblPr>
        <w:tblStyle w:val="10"/>
        <w:tblpPr w:leftFromText="180" w:rightFromText="180" w:vertAnchor="text" w:horzAnchor="page" w:tblpXSpec="center" w:tblpY="71"/>
        <w:tblOverlap w:val="never"/>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8"/>
        <w:gridCol w:w="1913"/>
        <w:gridCol w:w="1997"/>
        <w:gridCol w:w="2834"/>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808" w:type="dxa"/>
            <w:noWrap w:val="0"/>
            <w:vAlign w:val="bottom"/>
          </w:tcPr>
          <w:p>
            <w:pPr>
              <w:spacing w:line="240" w:lineRule="auto"/>
              <w:ind w:left="0" w:leftChars="0" w:firstLine="0" w:firstLineChars="0"/>
              <w:jc w:val="center"/>
              <w:rPr>
                <w:rFonts w:hint="default" w:ascii="宋体" w:hAnsi="宋体" w:eastAsia="宋体"/>
                <w:b/>
                <w:bCs/>
                <w:w w:val="99"/>
                <w:sz w:val="24"/>
                <w:szCs w:val="28"/>
                <w:lang w:val="en-US" w:eastAsia="zh-CN"/>
              </w:rPr>
            </w:pPr>
            <w:r>
              <w:rPr>
                <w:rFonts w:hint="eastAsia" w:ascii="宋体" w:hAnsi="宋体"/>
                <w:b/>
                <w:bCs/>
                <w:w w:val="99"/>
                <w:sz w:val="24"/>
                <w:szCs w:val="28"/>
                <w:lang w:val="en-US" w:eastAsia="zh-CN"/>
              </w:rPr>
              <w:t>SN</w:t>
            </w:r>
          </w:p>
        </w:tc>
        <w:tc>
          <w:tcPr>
            <w:tcW w:w="1913" w:type="dxa"/>
            <w:noWrap w:val="0"/>
            <w:vAlign w:val="bottom"/>
          </w:tcPr>
          <w:p>
            <w:pPr>
              <w:spacing w:line="240" w:lineRule="auto"/>
              <w:ind w:left="0" w:leftChars="0" w:firstLine="0" w:firstLineChars="0"/>
              <w:jc w:val="center"/>
              <w:rPr>
                <w:rFonts w:ascii="宋体" w:hAnsi="宋体" w:eastAsia="宋体"/>
                <w:b/>
                <w:bCs/>
                <w:sz w:val="24"/>
                <w:szCs w:val="28"/>
              </w:rPr>
            </w:pPr>
            <w:r>
              <w:rPr>
                <w:rFonts w:hint="eastAsia" w:ascii="宋体" w:hAnsi="宋体" w:eastAsia="宋体"/>
                <w:b/>
                <w:bCs/>
                <w:sz w:val="24"/>
                <w:szCs w:val="28"/>
              </w:rPr>
              <w:t xml:space="preserve"> </w:t>
            </w:r>
            <w:r>
              <w:rPr>
                <w:rFonts w:hint="eastAsia" w:ascii="宋体" w:hAnsi="宋体"/>
                <w:b/>
                <w:bCs/>
                <w:sz w:val="24"/>
                <w:szCs w:val="28"/>
                <w:lang w:val="en-US" w:eastAsia="zh-CN"/>
              </w:rPr>
              <w:t>P</w:t>
            </w:r>
            <w:r>
              <w:rPr>
                <w:rFonts w:hint="eastAsia" w:ascii="宋体" w:hAnsi="宋体" w:eastAsia="宋体"/>
                <w:b/>
                <w:bCs/>
                <w:sz w:val="24"/>
                <w:szCs w:val="28"/>
              </w:rPr>
              <w:t>roblem</w:t>
            </w:r>
          </w:p>
        </w:tc>
        <w:tc>
          <w:tcPr>
            <w:tcW w:w="1997" w:type="dxa"/>
            <w:noWrap w:val="0"/>
            <w:vAlign w:val="bottom"/>
          </w:tcPr>
          <w:p>
            <w:pPr>
              <w:spacing w:line="240" w:lineRule="auto"/>
              <w:ind w:left="0" w:leftChars="0" w:firstLine="0" w:firstLineChars="0"/>
              <w:jc w:val="center"/>
              <w:rPr>
                <w:rFonts w:hint="eastAsia" w:ascii="宋体" w:hAnsi="宋体" w:eastAsia="宋体"/>
                <w:b/>
                <w:bCs/>
                <w:sz w:val="24"/>
                <w:szCs w:val="28"/>
                <w:lang w:eastAsia="zh-CN"/>
              </w:rPr>
            </w:pPr>
            <w:r>
              <w:rPr>
                <w:rFonts w:hint="eastAsia" w:ascii="宋体" w:hAnsi="宋体" w:eastAsia="宋体"/>
                <w:b/>
                <w:bCs/>
                <w:sz w:val="24"/>
                <w:szCs w:val="28"/>
              </w:rPr>
              <w:t xml:space="preserve"> </w:t>
            </w:r>
            <w:r>
              <w:rPr>
                <w:rFonts w:hint="eastAsia" w:ascii="宋体" w:hAnsi="宋体"/>
                <w:b/>
                <w:bCs/>
                <w:sz w:val="24"/>
                <w:szCs w:val="28"/>
                <w:lang w:val="en-US" w:eastAsia="zh-CN"/>
              </w:rPr>
              <w:t>A</w:t>
            </w:r>
            <w:r>
              <w:rPr>
                <w:rFonts w:hint="eastAsia" w:ascii="宋体" w:hAnsi="宋体" w:eastAsia="宋体"/>
                <w:b/>
                <w:bCs/>
                <w:sz w:val="24"/>
                <w:szCs w:val="28"/>
              </w:rPr>
              <w:t>nalysis</w:t>
            </w:r>
          </w:p>
        </w:tc>
        <w:tc>
          <w:tcPr>
            <w:tcW w:w="2834" w:type="dxa"/>
            <w:noWrap w:val="0"/>
            <w:vAlign w:val="bottom"/>
          </w:tcPr>
          <w:p>
            <w:pPr>
              <w:spacing w:line="240" w:lineRule="auto"/>
              <w:ind w:left="0" w:leftChars="0" w:firstLine="241" w:firstLineChars="100"/>
              <w:jc w:val="center"/>
              <w:rPr>
                <w:rFonts w:ascii="宋体" w:hAnsi="宋体" w:eastAsia="宋体"/>
                <w:b/>
                <w:bCs/>
                <w:sz w:val="24"/>
                <w:szCs w:val="28"/>
              </w:rPr>
            </w:pPr>
            <w:r>
              <w:rPr>
                <w:rFonts w:hint="eastAsia" w:ascii="宋体" w:hAnsi="宋体" w:eastAsia="宋体"/>
                <w:b/>
                <w:bCs/>
                <w:sz w:val="24"/>
                <w:szCs w:val="28"/>
              </w:rPr>
              <w:t>Solution</w:t>
            </w:r>
          </w:p>
        </w:tc>
        <w:tc>
          <w:tcPr>
            <w:tcW w:w="1852" w:type="dxa"/>
            <w:noWrap w:val="0"/>
            <w:vAlign w:val="bottom"/>
          </w:tcPr>
          <w:p>
            <w:pPr>
              <w:spacing w:line="240" w:lineRule="auto"/>
              <w:jc w:val="both"/>
              <w:rPr>
                <w:rFonts w:ascii="宋体" w:hAnsi="宋体" w:eastAsia="宋体"/>
                <w:b/>
                <w:bCs/>
                <w:sz w:val="24"/>
                <w:szCs w:val="28"/>
              </w:rPr>
            </w:pPr>
            <w:r>
              <w:rPr>
                <w:rFonts w:hint="eastAsia" w:ascii="宋体" w:hAnsi="宋体" w:eastAsia="宋体"/>
                <w:b/>
                <w:bCs/>
                <w:sz w:val="24"/>
                <w:szCs w:val="28"/>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5" w:hRule="atLeast"/>
          <w:jc w:val="center"/>
        </w:trPr>
        <w:tc>
          <w:tcPr>
            <w:tcW w:w="808" w:type="dxa"/>
            <w:vMerge w:val="restart"/>
            <w:noWrap w:val="0"/>
            <w:vAlign w:val="center"/>
          </w:tcPr>
          <w:p>
            <w:pPr>
              <w:spacing w:line="240" w:lineRule="auto"/>
              <w:ind w:firstLine="0" w:firstLineChars="0"/>
              <w:jc w:val="center"/>
              <w:rPr>
                <w:rFonts w:hint="default"/>
                <w:sz w:val="24"/>
                <w:lang w:val="en-US" w:eastAsia="zh-CN"/>
              </w:rPr>
            </w:pPr>
            <w:r>
              <w:rPr>
                <w:rFonts w:hint="eastAsia"/>
                <w:sz w:val="24"/>
                <w:lang w:val="en-US" w:eastAsia="zh-CN"/>
              </w:rPr>
              <w:t>1</w:t>
            </w:r>
          </w:p>
          <w:p>
            <w:pPr>
              <w:spacing w:line="240" w:lineRule="auto"/>
              <w:ind w:firstLine="0" w:firstLineChars="0"/>
              <w:jc w:val="center"/>
              <w:rPr>
                <w:rFonts w:hint="eastAsia"/>
                <w:sz w:val="22"/>
                <w:lang w:eastAsia="zh-CN"/>
              </w:rPr>
            </w:pPr>
          </w:p>
          <w:p>
            <w:pPr>
              <w:spacing w:line="240" w:lineRule="auto"/>
              <w:ind w:firstLine="0" w:firstLineChars="0"/>
              <w:jc w:val="center"/>
              <w:rPr>
                <w:rFonts w:ascii="微软雅黑" w:hAnsi="微软雅黑" w:eastAsia="微软雅黑"/>
                <w:w w:val="94"/>
                <w:sz w:val="18"/>
              </w:rPr>
            </w:pPr>
          </w:p>
        </w:tc>
        <w:tc>
          <w:tcPr>
            <w:tcW w:w="1913" w:type="dxa"/>
            <w:vMerge w:val="restart"/>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The printing effect is broken or white</w:t>
            </w:r>
          </w:p>
        </w:tc>
        <w:tc>
          <w:tcPr>
            <w:tcW w:w="1997" w:type="dxa"/>
            <w:noWrap w:val="0"/>
            <w:vAlign w:val="center"/>
          </w:tcPr>
          <w:p>
            <w:pPr>
              <w:spacing w:line="240" w:lineRule="auto"/>
              <w:ind w:firstLine="0" w:firstLineChars="0"/>
              <w:jc w:val="center"/>
              <w:rPr>
                <w:rFonts w:hint="eastAsia"/>
                <w:sz w:val="24"/>
                <w:lang w:eastAsia="zh-CN"/>
              </w:rPr>
            </w:pPr>
          </w:p>
          <w:p>
            <w:pPr>
              <w:spacing w:line="240" w:lineRule="auto"/>
              <w:ind w:firstLine="0" w:firstLineChars="0"/>
              <w:jc w:val="center"/>
              <w:rPr>
                <w:rFonts w:hint="eastAsia"/>
                <w:sz w:val="22"/>
                <w:lang w:eastAsia="zh-CN"/>
              </w:rPr>
            </w:pPr>
          </w:p>
          <w:p>
            <w:pPr>
              <w:bidi w:val="0"/>
              <w:spacing w:line="240" w:lineRule="auto"/>
              <w:ind w:firstLine="0" w:firstLineChars="0"/>
              <w:jc w:val="left"/>
              <w:rPr>
                <w:rFonts w:hint="eastAsia" w:eastAsia="宋体"/>
                <w:lang w:eastAsia="zh-CN"/>
              </w:rPr>
            </w:pPr>
            <w:r>
              <w:rPr>
                <w:rFonts w:hint="eastAsia"/>
              </w:rPr>
              <w:t>Nozzle hole clogged or damaged</w:t>
            </w:r>
          </w:p>
          <w:p>
            <w:pPr>
              <w:bidi w:val="0"/>
              <w:spacing w:line="240" w:lineRule="auto"/>
              <w:ind w:firstLine="0" w:firstLineChars="0"/>
              <w:jc w:val="left"/>
              <w:rPr>
                <w:rFonts w:hint="eastAsia" w:eastAsia="宋体"/>
                <w:lang w:eastAsia="zh-CN"/>
              </w:rPr>
            </w:pPr>
          </w:p>
          <w:p>
            <w:pPr>
              <w:bidi w:val="0"/>
              <w:spacing w:line="240" w:lineRule="auto"/>
              <w:ind w:firstLine="0" w:firstLineChars="0"/>
              <w:jc w:val="center"/>
              <w:rPr>
                <w:rFonts w:hint="eastAsia" w:eastAsia="宋体"/>
                <w:lang w:eastAsia="zh-CN"/>
              </w:rPr>
            </w:pPr>
          </w:p>
          <w:p>
            <w:pPr>
              <w:spacing w:line="240" w:lineRule="auto"/>
              <w:ind w:firstLine="0" w:firstLineChars="0"/>
              <w:jc w:val="center"/>
              <w:rPr>
                <w:rFonts w:hint="eastAsia" w:ascii="Times New Roman" w:hAnsi="Times New Roman" w:eastAsia="宋体"/>
                <w:sz w:val="8"/>
                <w:lang w:eastAsia="zh-CN"/>
              </w:rPr>
            </w:pPr>
          </w:p>
          <w:p>
            <w:pPr>
              <w:spacing w:line="240" w:lineRule="auto"/>
              <w:ind w:firstLine="0" w:firstLineChars="0"/>
              <w:jc w:val="center"/>
              <w:rPr>
                <w:rFonts w:hint="eastAsia" w:ascii="Times New Roman" w:hAnsi="Times New Roman" w:eastAsia="宋体"/>
                <w:sz w:val="15"/>
                <w:lang w:eastAsia="zh-CN"/>
              </w:rPr>
            </w:pPr>
          </w:p>
          <w:p>
            <w:pPr>
              <w:spacing w:line="240" w:lineRule="auto"/>
              <w:ind w:firstLine="0" w:firstLineChars="0"/>
              <w:jc w:val="center"/>
              <w:rPr>
                <w:rFonts w:hint="eastAsia" w:ascii="Times New Roman" w:hAnsi="Times New Roman" w:eastAsia="宋体"/>
                <w:sz w:val="23"/>
                <w:lang w:eastAsia="zh-CN"/>
              </w:rPr>
            </w:pPr>
          </w:p>
          <w:p>
            <w:pPr>
              <w:spacing w:line="240" w:lineRule="auto"/>
              <w:ind w:firstLine="0" w:firstLineChars="0"/>
              <w:jc w:val="center"/>
              <w:rPr>
                <w:rFonts w:hint="eastAsia" w:ascii="Times New Roman" w:hAnsi="Times New Roman" w:eastAsia="宋体"/>
                <w:sz w:val="6"/>
                <w:lang w:eastAsia="zh-CN"/>
              </w:rPr>
            </w:pPr>
          </w:p>
        </w:tc>
        <w:tc>
          <w:tcPr>
            <w:tcW w:w="2834" w:type="dxa"/>
            <w:noWrap w:val="0"/>
            <w:vAlign w:val="bottom"/>
          </w:tcPr>
          <w:p>
            <w:pPr>
              <w:bidi w:val="0"/>
              <w:spacing w:line="240" w:lineRule="auto"/>
              <w:ind w:left="0" w:leftChars="0" w:firstLine="0" w:firstLineChars="0"/>
            </w:pPr>
          </w:p>
          <w:p>
            <w:pPr>
              <w:bidi w:val="0"/>
              <w:spacing w:line="240" w:lineRule="auto"/>
              <w:ind w:left="0" w:leftChars="0" w:firstLine="0" w:firstLineChars="0"/>
              <w:jc w:val="left"/>
              <w:rPr>
                <w:rFonts w:hint="eastAsia"/>
              </w:rPr>
            </w:pPr>
            <w:r>
              <w:rPr>
                <w:rFonts w:hint="eastAsia"/>
              </w:rPr>
              <w:t>A. Refer to chapter 6.2 Ink cartridge maintenance instructions, wipe the nozzle clean with a non-woven cloth;</w:t>
            </w:r>
          </w:p>
          <w:p>
            <w:pPr>
              <w:bidi w:val="0"/>
              <w:spacing w:line="240" w:lineRule="auto"/>
              <w:ind w:left="0" w:leftChars="0" w:firstLine="0" w:firstLineChars="0"/>
              <w:jc w:val="left"/>
              <w:rPr>
                <w:rFonts w:hint="eastAsia"/>
              </w:rPr>
            </w:pPr>
          </w:p>
          <w:p>
            <w:pPr>
              <w:bidi w:val="0"/>
              <w:spacing w:line="240" w:lineRule="auto"/>
              <w:ind w:left="0" w:leftChars="0" w:firstLine="0" w:firstLineChars="0"/>
              <w:jc w:val="left"/>
            </w:pPr>
            <w:r>
              <w:rPr>
                <w:rFonts w:hint="eastAsia"/>
              </w:rPr>
              <w:t>B. Press the one-button cleaning function of the operation steps in 5.4.5 to solve the problem.</w:t>
            </w:r>
          </w:p>
          <w:p>
            <w:pPr>
              <w:spacing w:line="240" w:lineRule="auto"/>
              <w:ind w:firstLine="0" w:firstLineChars="0"/>
              <w:rPr>
                <w:rFonts w:hint="eastAsia" w:ascii="Times New Roman" w:hAnsi="Times New Roman" w:eastAsia="宋体"/>
                <w:sz w:val="6"/>
                <w:lang w:eastAsia="zh-CN"/>
              </w:rPr>
            </w:pPr>
            <w:r>
              <w:rPr>
                <w:rFonts w:hint="eastAsia"/>
                <w:sz w:val="6"/>
                <w:lang w:eastAsia="zh-CN"/>
              </w:rPr>
              <w:t>　　</w:t>
            </w:r>
          </w:p>
        </w:tc>
        <w:tc>
          <w:tcPr>
            <w:tcW w:w="1852" w:type="dxa"/>
            <w:vMerge w:val="restart"/>
            <w:noWrap w:val="0"/>
            <w:vAlign w:val="bottom"/>
          </w:tcPr>
          <w:p>
            <w:pPr>
              <w:spacing w:line="240" w:lineRule="auto"/>
              <w:ind w:firstLine="0" w:firstLineChars="0"/>
              <w:rPr>
                <w:rFonts w:hint="eastAsia"/>
              </w:rPr>
            </w:pPr>
            <w:r>
              <w:rPr>
                <w:rFonts w:hint="eastAsia"/>
              </w:rPr>
              <w:t>If not resolved:</w:t>
            </w:r>
          </w:p>
          <w:p>
            <w:pPr>
              <w:spacing w:line="240" w:lineRule="auto"/>
              <w:ind w:firstLine="0" w:firstLineChars="0"/>
              <w:jc w:val="left"/>
              <w:rPr>
                <w:rFonts w:hint="eastAsia"/>
              </w:rPr>
            </w:pPr>
            <w:r>
              <w:rPr>
                <w:rFonts w:hint="eastAsia"/>
              </w:rPr>
              <w:t>1.Please check whether the contacts of the nozzle drive board are recessed and cannot bounce;</w:t>
            </w:r>
          </w:p>
          <w:p>
            <w:pPr>
              <w:spacing w:line="240" w:lineRule="auto"/>
              <w:ind w:firstLine="0" w:firstLineChars="0"/>
              <w:jc w:val="left"/>
              <w:rPr>
                <w:rFonts w:hint="eastAsia"/>
                <w:sz w:val="6"/>
                <w:lang w:eastAsia="zh-CN"/>
              </w:rPr>
            </w:pPr>
            <w:r>
              <w:rPr>
                <w:rFonts w:hint="eastAsia"/>
              </w:rPr>
              <w:t>2.Whether the ink cartridge contacts are dirty.</w:t>
            </w:r>
            <w:r>
              <w:rPr>
                <w:rFonts w:hint="eastAsia"/>
                <w:sz w:val="6"/>
                <w:lang w:eastAsia="zh-CN"/>
              </w:rPr>
              <w:t>　　</w:t>
            </w:r>
          </w:p>
          <w:p>
            <w:pPr>
              <w:spacing w:line="240" w:lineRule="auto"/>
              <w:ind w:firstLine="0" w:firstLineChars="0"/>
              <w:rPr>
                <w:rFonts w:hint="eastAsia" w:ascii="Times New Roman" w:hAnsi="Times New Roman" w:eastAsia="宋体"/>
                <w:sz w:val="8"/>
                <w:lang w:eastAsia="zh-CN"/>
              </w:rPr>
            </w:pPr>
            <w:r>
              <w:rPr>
                <w:rFonts w:hint="eastAsia"/>
                <w:sz w:val="24"/>
                <w:lang w:eastAsia="zh-CN"/>
              </w:rPr>
              <w:t>　　</w:t>
            </w:r>
          </w:p>
          <w:p>
            <w:pPr>
              <w:spacing w:line="240" w:lineRule="auto"/>
              <w:ind w:firstLine="0" w:firstLineChars="0"/>
              <w:rPr>
                <w:rFonts w:hint="eastAsia"/>
                <w:sz w:val="15"/>
                <w:lang w:eastAsia="zh-CN"/>
              </w:rPr>
            </w:pPr>
          </w:p>
          <w:p>
            <w:pPr>
              <w:spacing w:line="240" w:lineRule="auto"/>
              <w:ind w:firstLine="0" w:firstLineChars="0"/>
              <w:rPr>
                <w:rFonts w:hint="eastAsia"/>
                <w:sz w:val="15"/>
                <w:lang w:eastAsia="zh-CN"/>
              </w:rPr>
            </w:pPr>
          </w:p>
          <w:p>
            <w:pPr>
              <w:spacing w:line="240" w:lineRule="auto"/>
              <w:ind w:firstLine="0" w:firstLineChars="0"/>
              <w:rPr>
                <w:rFonts w:hint="eastAsia"/>
                <w:sz w:val="15"/>
                <w:lang w:eastAsia="zh-CN"/>
              </w:rPr>
            </w:pPr>
          </w:p>
          <w:p>
            <w:pPr>
              <w:spacing w:line="240" w:lineRule="auto"/>
              <w:ind w:firstLine="0" w:firstLineChars="0"/>
              <w:rPr>
                <w:rFonts w:hint="eastAsia"/>
                <w:sz w:val="15"/>
                <w:lang w:eastAsia="zh-CN"/>
              </w:rPr>
            </w:pPr>
          </w:p>
          <w:p>
            <w:pPr>
              <w:spacing w:line="240" w:lineRule="auto"/>
              <w:ind w:firstLine="0" w:firstLineChars="0"/>
              <w:rPr>
                <w:rFonts w:hint="eastAsia"/>
                <w:sz w:val="15"/>
                <w:lang w:eastAsia="zh-CN"/>
              </w:rPr>
            </w:pPr>
          </w:p>
          <w:p>
            <w:pPr>
              <w:spacing w:line="240" w:lineRule="auto"/>
              <w:ind w:firstLine="0" w:firstLineChars="0"/>
              <w:rPr>
                <w:rFonts w:hint="eastAsia" w:ascii="Times New Roman" w:hAnsi="Times New Roman" w:eastAsia="宋体"/>
                <w:sz w:val="15"/>
                <w:lang w:eastAsia="zh-CN"/>
              </w:rPr>
            </w:pPr>
            <w:r>
              <w:rPr>
                <w:rFonts w:hint="eastAsia"/>
                <w:sz w:val="15"/>
                <w:lang w:eastAsia="zh-CN"/>
              </w:rPr>
              <w:t>　　</w:t>
            </w:r>
          </w:p>
          <w:p>
            <w:pPr>
              <w:spacing w:line="240" w:lineRule="auto"/>
              <w:ind w:firstLine="0" w:firstLineChars="0"/>
              <w:rPr>
                <w:rFonts w:hint="eastAsia" w:ascii="Times New Roman" w:hAnsi="Times New Roman" w:eastAsia="宋体"/>
                <w:sz w:val="9"/>
                <w:lang w:eastAsia="zh-CN"/>
              </w:rPr>
            </w:pPr>
            <w:r>
              <w:rPr>
                <w:rFonts w:hint="eastAsia"/>
                <w:sz w:val="9"/>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808" w:type="dxa"/>
            <w:vMerge w:val="continue"/>
            <w:noWrap w:val="0"/>
            <w:vAlign w:val="center"/>
          </w:tcPr>
          <w:p>
            <w:pPr>
              <w:spacing w:line="240" w:lineRule="auto"/>
              <w:ind w:firstLine="0" w:firstLineChars="0"/>
              <w:jc w:val="center"/>
              <w:rPr>
                <w:rFonts w:hint="eastAsia" w:ascii="Times New Roman" w:hAnsi="Times New Roman" w:eastAsia="宋体"/>
                <w:sz w:val="24"/>
                <w:lang w:eastAsia="zh-CN"/>
              </w:rPr>
            </w:pPr>
          </w:p>
        </w:tc>
        <w:tc>
          <w:tcPr>
            <w:tcW w:w="1913" w:type="dxa"/>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24"/>
                <w:szCs w:val="24"/>
                <w:lang w:eastAsia="zh-CN"/>
              </w:rPr>
            </w:pPr>
          </w:p>
        </w:tc>
        <w:tc>
          <w:tcPr>
            <w:tcW w:w="1997" w:type="dxa"/>
            <w:noWrap w:val="0"/>
            <w:vAlign w:val="center"/>
          </w:tcPr>
          <w:p>
            <w:pPr>
              <w:bidi w:val="0"/>
              <w:spacing w:line="240" w:lineRule="auto"/>
              <w:ind w:left="0" w:leftChars="0" w:firstLine="0" w:firstLineChars="0"/>
              <w:jc w:val="left"/>
              <w:rPr>
                <w:rFonts w:hint="eastAsia"/>
                <w:lang w:val="en-US" w:eastAsia="zh-CN"/>
              </w:rPr>
            </w:pPr>
            <w:r>
              <w:rPr>
                <w:rFonts w:hint="eastAsia"/>
                <w:lang w:val="en-US" w:eastAsia="zh-CN"/>
              </w:rPr>
              <w:t>Ink cartridge and printer poor contact</w:t>
            </w:r>
          </w:p>
          <w:p>
            <w:pPr>
              <w:bidi w:val="0"/>
              <w:spacing w:line="240" w:lineRule="auto"/>
              <w:ind w:left="0" w:leftChars="0" w:firstLine="180" w:firstLineChars="200"/>
              <w:jc w:val="left"/>
              <w:rPr>
                <w:rFonts w:hint="eastAsia" w:ascii="Times New Roman" w:hAnsi="Times New Roman" w:eastAsia="宋体"/>
                <w:sz w:val="9"/>
                <w:lang w:eastAsia="zh-CN"/>
              </w:rPr>
            </w:pPr>
          </w:p>
        </w:tc>
        <w:tc>
          <w:tcPr>
            <w:tcW w:w="2834" w:type="dxa"/>
            <w:noWrap w:val="0"/>
            <w:vAlign w:val="bottom"/>
          </w:tcPr>
          <w:p>
            <w:pPr>
              <w:spacing w:line="240" w:lineRule="auto"/>
              <w:ind w:firstLine="0" w:firstLineChars="0"/>
              <w:jc w:val="left"/>
              <w:rPr>
                <w:rFonts w:hint="eastAsia" w:ascii="Times New Roman" w:hAnsi="Times New Roman" w:eastAsia="宋体"/>
                <w:sz w:val="9"/>
                <w:lang w:eastAsia="zh-CN"/>
              </w:rPr>
            </w:pPr>
            <w:r>
              <w:rPr>
                <w:rFonts w:hint="eastAsia" w:ascii="宋体" w:hAnsi="宋体" w:eastAsia="宋体"/>
                <w:color w:val="000000"/>
                <w:sz w:val="24"/>
              </w:rPr>
              <w:t>Reinstall the ink cartridge or disassemble the ink cartridge, and check if there is any foreign object on the ink cartridge contact plate.</w:t>
            </w:r>
          </w:p>
        </w:tc>
        <w:tc>
          <w:tcPr>
            <w:tcW w:w="1852" w:type="dxa"/>
            <w:vMerge w:val="continue"/>
            <w:noWrap w:val="0"/>
            <w:vAlign w:val="bottom"/>
          </w:tcPr>
          <w:p>
            <w:pPr>
              <w:spacing w:line="240" w:lineRule="auto"/>
              <w:ind w:firstLine="0" w:firstLineChars="0"/>
              <w:rPr>
                <w:rFonts w:hint="eastAsia" w:ascii="Times New Roman" w:hAnsi="Times New Roman" w:eastAsia="宋体"/>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5" w:hRule="atLeast"/>
          <w:jc w:val="center"/>
        </w:trPr>
        <w:tc>
          <w:tcPr>
            <w:tcW w:w="808" w:type="dxa"/>
            <w:noWrap w:val="0"/>
            <w:vAlign w:val="center"/>
          </w:tcPr>
          <w:p>
            <w:pPr>
              <w:spacing w:line="240" w:lineRule="auto"/>
              <w:ind w:firstLine="0" w:firstLineChars="0"/>
              <w:jc w:val="center"/>
              <w:rPr>
                <w:rFonts w:ascii="微软雅黑" w:hAnsi="微软雅黑" w:eastAsia="微软雅黑"/>
                <w:w w:val="94"/>
                <w:sz w:val="18"/>
              </w:rPr>
            </w:pPr>
            <w:r>
              <w:rPr>
                <w:rFonts w:ascii="微软雅黑" w:hAnsi="微软雅黑" w:eastAsia="微软雅黑"/>
                <w:w w:val="94"/>
                <w:sz w:val="18"/>
              </w:rPr>
              <w:t>2</w:t>
            </w:r>
          </w:p>
        </w:tc>
        <w:tc>
          <w:tcPr>
            <w:tcW w:w="1913" w:type="dxa"/>
            <w:noWrap w:val="0"/>
            <w:vAlign w:val="center"/>
          </w:tcPr>
          <w:p>
            <w:pPr>
              <w:spacing w:line="240" w:lineRule="auto"/>
              <w:ind w:firstLine="0" w:firstLineChars="0"/>
              <w:jc w:val="center"/>
              <w:rPr>
                <w:rFonts w:ascii="宋体" w:hAnsi="宋体" w:eastAsia="宋体"/>
                <w:sz w:val="18"/>
              </w:rPr>
            </w:pPr>
            <w:r>
              <w:rPr>
                <w:rFonts w:hint="eastAsia" w:asciiTheme="minorEastAsia" w:hAnsiTheme="minorEastAsia" w:eastAsiaTheme="minorEastAsia" w:cstheme="minorEastAsia"/>
                <w:sz w:val="24"/>
                <w:szCs w:val="24"/>
              </w:rPr>
              <w:t xml:space="preserve">The printing effect appears to be complete in the front and only part of the content is printed in the </w:t>
            </w:r>
            <w:r>
              <w:rPr>
                <w:rFonts w:hint="eastAsia" w:asciiTheme="minorEastAsia" w:hAnsiTheme="minorEastAsia" w:eastAsiaTheme="minorEastAsia" w:cstheme="minorEastAsia"/>
                <w:b/>
                <w:sz w:val="24"/>
                <w:szCs w:val="24"/>
                <w:lang w:eastAsia="zh-CN"/>
              </w:rPr>
              <w:t>Cancel</w:t>
            </w:r>
            <w:r>
              <w:rPr>
                <w:rFonts w:hint="eastAsia" w:asciiTheme="minorEastAsia" w:hAnsiTheme="minorEastAsia" w:eastAsiaTheme="minorEastAsia" w:cstheme="minorEastAsia"/>
                <w:sz w:val="24"/>
                <w:szCs w:val="24"/>
              </w:rPr>
              <w:t>.</w:t>
            </w:r>
          </w:p>
        </w:tc>
        <w:tc>
          <w:tcPr>
            <w:tcW w:w="1997" w:type="dxa"/>
            <w:noWrap w:val="0"/>
            <w:vAlign w:val="center"/>
          </w:tcPr>
          <w:p>
            <w:pPr>
              <w:spacing w:line="240" w:lineRule="auto"/>
              <w:ind w:firstLine="0" w:firstLineChars="0"/>
              <w:jc w:val="left"/>
              <w:rPr>
                <w:rFonts w:hint="eastAsia" w:ascii="宋体" w:hAnsi="宋体" w:eastAsia="宋体"/>
                <w:sz w:val="24"/>
                <w:szCs w:val="24"/>
              </w:rPr>
            </w:pPr>
            <w:r>
              <w:rPr>
                <w:rFonts w:hint="eastAsia" w:ascii="宋体" w:hAnsi="宋体" w:eastAsia="宋体"/>
                <w:sz w:val="24"/>
                <w:szCs w:val="24"/>
              </w:rPr>
              <w:t>Insufficient ink supply,</w:t>
            </w:r>
          </w:p>
          <w:p>
            <w:pPr>
              <w:spacing w:line="240" w:lineRule="auto"/>
              <w:ind w:firstLine="0" w:firstLineChars="0"/>
              <w:jc w:val="left"/>
              <w:rPr>
                <w:rFonts w:hint="eastAsia"/>
                <w:lang w:eastAsia="zh-CN"/>
              </w:rPr>
            </w:pPr>
            <w:r>
              <w:rPr>
                <w:rFonts w:hint="eastAsia" w:ascii="宋体" w:hAnsi="宋体" w:eastAsia="宋体"/>
                <w:sz w:val="24"/>
                <w:szCs w:val="24"/>
              </w:rPr>
              <w:t>Air in the cartridge.</w:t>
            </w:r>
          </w:p>
          <w:p>
            <w:pPr>
              <w:spacing w:line="240" w:lineRule="auto"/>
              <w:ind w:firstLine="0" w:firstLineChars="0"/>
              <w:jc w:val="left"/>
              <w:rPr>
                <w:rFonts w:hint="eastAsia" w:ascii="Times New Roman" w:hAnsi="Times New Roman" w:eastAsia="宋体"/>
                <w:sz w:val="22"/>
                <w:lang w:eastAsia="zh-CN"/>
              </w:rPr>
            </w:pPr>
          </w:p>
          <w:p>
            <w:pPr>
              <w:spacing w:line="240" w:lineRule="auto"/>
              <w:ind w:firstLine="0" w:firstLineChars="0"/>
              <w:jc w:val="left"/>
              <w:rPr>
                <w:rFonts w:hint="eastAsia" w:ascii="Times New Roman" w:hAnsi="Times New Roman" w:eastAsia="宋体"/>
                <w:sz w:val="11"/>
                <w:lang w:eastAsia="zh-CN"/>
              </w:rPr>
            </w:pPr>
          </w:p>
          <w:p>
            <w:pPr>
              <w:spacing w:line="240" w:lineRule="auto"/>
              <w:ind w:firstLine="0" w:firstLineChars="0"/>
              <w:jc w:val="left"/>
              <w:rPr>
                <w:rFonts w:hint="eastAsia" w:ascii="Times New Roman" w:hAnsi="Times New Roman" w:eastAsia="宋体"/>
                <w:sz w:val="11"/>
                <w:lang w:eastAsia="zh-CN"/>
              </w:rPr>
            </w:pPr>
          </w:p>
          <w:p>
            <w:pPr>
              <w:spacing w:line="240" w:lineRule="auto"/>
              <w:ind w:firstLine="0" w:firstLineChars="0"/>
              <w:jc w:val="left"/>
              <w:rPr>
                <w:rFonts w:hint="eastAsia" w:ascii="Times New Roman" w:hAnsi="Times New Roman" w:eastAsia="宋体"/>
                <w:sz w:val="9"/>
                <w:lang w:eastAsia="zh-CN"/>
              </w:rPr>
            </w:pPr>
          </w:p>
          <w:p>
            <w:pPr>
              <w:spacing w:line="240" w:lineRule="auto"/>
              <w:ind w:firstLine="0" w:firstLineChars="0"/>
              <w:jc w:val="left"/>
              <w:rPr>
                <w:rFonts w:hint="eastAsia" w:ascii="Times New Roman" w:hAnsi="Times New Roman" w:eastAsia="宋体"/>
                <w:sz w:val="24"/>
                <w:lang w:eastAsia="zh-CN"/>
              </w:rPr>
            </w:pPr>
          </w:p>
        </w:tc>
        <w:tc>
          <w:tcPr>
            <w:tcW w:w="2834" w:type="dxa"/>
            <w:noWrap w:val="0"/>
            <w:vAlign w:val="bottom"/>
          </w:tcPr>
          <w:p>
            <w:pPr>
              <w:spacing w:line="240" w:lineRule="auto"/>
              <w:ind w:firstLine="0" w:firstLineChars="0"/>
              <w:rPr>
                <w:rFonts w:hint="eastAsia"/>
                <w:lang w:eastAsia="zh-CN"/>
              </w:rPr>
            </w:pPr>
            <w:r>
              <w:rPr>
                <w:rFonts w:hint="eastAsia"/>
                <w:lang w:eastAsia="zh-CN"/>
              </w:rPr>
              <w:t>　</w:t>
            </w:r>
          </w:p>
          <w:p>
            <w:pPr>
              <w:spacing w:line="240" w:lineRule="auto"/>
              <w:ind w:left="0" w:leftChars="0" w:firstLine="0" w:firstLineChars="0"/>
              <w:jc w:val="left"/>
              <w:rPr>
                <w:rFonts w:hint="eastAsia" w:ascii="宋体" w:hAnsi="宋体" w:eastAsia="宋体"/>
                <w:sz w:val="24"/>
                <w:szCs w:val="24"/>
              </w:rPr>
            </w:pPr>
            <w:r>
              <w:rPr>
                <w:rFonts w:ascii="微软雅黑" w:hAnsi="微软雅黑" w:eastAsia="微软雅黑"/>
                <w:sz w:val="18"/>
              </w:rPr>
              <w:t>A</w:t>
            </w:r>
            <w:r>
              <w:rPr>
                <w:rFonts w:ascii="宋体" w:hAnsi="宋体" w:eastAsia="宋体"/>
                <w:sz w:val="24"/>
                <w:szCs w:val="24"/>
              </w:rPr>
              <w:t>.</w:t>
            </w:r>
            <w:r>
              <w:rPr>
                <w:rFonts w:hint="eastAsia" w:ascii="宋体" w:hAnsi="宋体" w:eastAsia="宋体"/>
                <w:sz w:val="24"/>
                <w:szCs w:val="24"/>
              </w:rPr>
              <w:t>Please confirm whether the cartridge information indicates that it is almost used up;</w:t>
            </w:r>
          </w:p>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B, use the suction clip to draw out the gas in the cartridge</w:t>
            </w:r>
          </w:p>
          <w:p>
            <w:pPr>
              <w:spacing w:line="240" w:lineRule="auto"/>
              <w:ind w:left="0" w:leftChars="0" w:firstLine="0" w:firstLineChars="0"/>
              <w:jc w:val="left"/>
              <w:rPr>
                <w:rFonts w:hint="eastAsia" w:ascii="Times New Roman" w:hAnsi="Times New Roman" w:eastAsia="宋体"/>
                <w:sz w:val="24"/>
                <w:lang w:eastAsia="zh-CN"/>
              </w:rPr>
            </w:pPr>
            <w:r>
              <w:rPr>
                <w:rFonts w:hint="eastAsia" w:ascii="宋体" w:hAnsi="宋体" w:eastAsia="宋体"/>
                <w:sz w:val="24"/>
                <w:szCs w:val="24"/>
              </w:rPr>
              <w:t xml:space="preserve">C. Please send </w:t>
            </w:r>
            <w:r>
              <w:rPr>
                <w:rFonts w:hint="eastAsia" w:ascii="宋体" w:hAnsi="宋体"/>
                <w:b/>
                <w:sz w:val="24"/>
                <w:szCs w:val="24"/>
                <w:lang w:eastAsia="zh-CN"/>
              </w:rPr>
              <w:t>Cancel</w:t>
            </w:r>
            <w:r>
              <w:rPr>
                <w:rFonts w:hint="eastAsia" w:ascii="宋体" w:hAnsi="宋体" w:eastAsia="宋体"/>
                <w:sz w:val="24"/>
                <w:szCs w:val="24"/>
              </w:rPr>
              <w:t xml:space="preserve"> to our company for testing</w:t>
            </w:r>
            <w:r>
              <w:rPr>
                <w:rFonts w:hint="eastAsia"/>
                <w:sz w:val="24"/>
                <w:lang w:eastAsia="zh-CN"/>
              </w:rPr>
              <w:t>　</w:t>
            </w:r>
          </w:p>
        </w:tc>
        <w:tc>
          <w:tcPr>
            <w:tcW w:w="1852" w:type="dxa"/>
            <w:noWrap w:val="0"/>
            <w:vAlign w:val="bottom"/>
          </w:tcPr>
          <w:p>
            <w:pPr>
              <w:spacing w:line="240" w:lineRule="auto"/>
              <w:ind w:firstLine="0" w:firstLineChars="0"/>
              <w:rPr>
                <w:rFonts w:hint="eastAsia"/>
                <w:lang w:eastAsia="zh-CN"/>
              </w:rPr>
            </w:pPr>
            <w:r>
              <w:rPr>
                <w:rFonts w:hint="eastAsia"/>
                <w:lang w:eastAsia="zh-CN"/>
              </w:rPr>
              <w:t>　　</w:t>
            </w:r>
          </w:p>
          <w:p>
            <w:pPr>
              <w:spacing w:line="240" w:lineRule="auto"/>
              <w:ind w:firstLine="0" w:firstLineChars="0"/>
              <w:rPr>
                <w:rFonts w:hint="eastAsia" w:ascii="Times New Roman" w:hAnsi="Times New Roman" w:eastAsia="宋体"/>
                <w:sz w:val="22"/>
                <w:lang w:eastAsia="zh-CN"/>
              </w:rPr>
            </w:pPr>
            <w:r>
              <w:rPr>
                <w:rFonts w:hint="eastAsia"/>
                <w:sz w:val="22"/>
                <w:lang w:eastAsia="zh-CN"/>
              </w:rPr>
              <w:t>　　</w:t>
            </w:r>
          </w:p>
          <w:p>
            <w:pPr>
              <w:spacing w:line="240" w:lineRule="auto"/>
              <w:ind w:firstLine="0" w:firstLineChars="0"/>
              <w:rPr>
                <w:rFonts w:hint="eastAsia" w:ascii="Times New Roman" w:hAnsi="Times New Roman" w:eastAsia="宋体"/>
                <w:sz w:val="13"/>
                <w:lang w:eastAsia="zh-CN"/>
              </w:rPr>
            </w:pPr>
            <w:r>
              <w:rPr>
                <w:rFonts w:hint="eastAsia"/>
                <w:sz w:val="13"/>
                <w:lang w:eastAsia="zh-CN"/>
              </w:rPr>
              <w:t>　　</w:t>
            </w:r>
          </w:p>
          <w:p>
            <w:pPr>
              <w:spacing w:line="240" w:lineRule="auto"/>
              <w:ind w:firstLine="0" w:firstLineChars="0"/>
              <w:rPr>
                <w:rFonts w:hint="eastAsia" w:ascii="Times New Roman" w:hAnsi="Times New Roman" w:eastAsia="宋体"/>
                <w:sz w:val="11"/>
                <w:lang w:eastAsia="zh-CN"/>
              </w:rPr>
            </w:pPr>
            <w:r>
              <w:rPr>
                <w:rFonts w:hint="eastAsia"/>
                <w:sz w:val="11"/>
                <w:lang w:eastAsia="zh-CN"/>
              </w:rPr>
              <w:t>　　</w:t>
            </w:r>
          </w:p>
          <w:p>
            <w:pPr>
              <w:spacing w:line="240" w:lineRule="auto"/>
              <w:ind w:firstLine="0" w:firstLineChars="0"/>
              <w:rPr>
                <w:rFonts w:hint="eastAsia" w:ascii="Times New Roman" w:hAnsi="Times New Roman" w:eastAsia="宋体"/>
                <w:sz w:val="12"/>
                <w:lang w:eastAsia="zh-CN"/>
              </w:rPr>
            </w:pPr>
            <w:r>
              <w:rPr>
                <w:rFonts w:hint="eastAsia"/>
                <w:sz w:val="12"/>
                <w:lang w:eastAsia="zh-CN"/>
              </w:rPr>
              <w:t>　　</w:t>
            </w:r>
          </w:p>
          <w:p>
            <w:pPr>
              <w:spacing w:line="240" w:lineRule="auto"/>
              <w:ind w:firstLine="0" w:firstLineChars="0"/>
              <w:rPr>
                <w:rFonts w:hint="eastAsia" w:ascii="Times New Roman" w:hAnsi="Times New Roman" w:eastAsia="宋体"/>
                <w:sz w:val="11"/>
                <w:lang w:eastAsia="zh-CN"/>
              </w:rPr>
            </w:pPr>
            <w:r>
              <w:rPr>
                <w:rFonts w:hint="eastAsia"/>
                <w:sz w:val="11"/>
                <w:lang w:eastAsia="zh-CN"/>
              </w:rPr>
              <w:t>　　</w:t>
            </w:r>
          </w:p>
          <w:p>
            <w:pPr>
              <w:spacing w:line="240" w:lineRule="auto"/>
              <w:ind w:firstLine="0" w:firstLineChars="0"/>
              <w:rPr>
                <w:rFonts w:hint="eastAsia" w:ascii="Times New Roman" w:hAnsi="Times New Roman" w:eastAsia="宋体"/>
                <w:sz w:val="11"/>
                <w:lang w:eastAsia="zh-CN"/>
              </w:rPr>
            </w:pPr>
            <w:r>
              <w:rPr>
                <w:rFonts w:hint="eastAsia"/>
                <w:sz w:val="11"/>
                <w:lang w:eastAsia="zh-CN"/>
              </w:rPr>
              <w:t>　　</w:t>
            </w:r>
          </w:p>
          <w:p>
            <w:pPr>
              <w:spacing w:line="240" w:lineRule="auto"/>
              <w:ind w:firstLine="0" w:firstLineChars="0"/>
              <w:rPr>
                <w:rFonts w:hint="eastAsia" w:ascii="Times New Roman" w:hAnsi="Times New Roman" w:eastAsia="宋体"/>
                <w:sz w:val="9"/>
                <w:lang w:eastAsia="zh-CN"/>
              </w:rPr>
            </w:pPr>
            <w:r>
              <w:rPr>
                <w:rFonts w:hint="eastAsia"/>
                <w:sz w:val="9"/>
                <w:lang w:eastAsia="zh-CN"/>
              </w:rPr>
              <w:t>　　</w:t>
            </w:r>
          </w:p>
          <w:p>
            <w:pPr>
              <w:spacing w:line="240" w:lineRule="auto"/>
              <w:ind w:firstLine="0" w:firstLineChars="0"/>
              <w:rPr>
                <w:rFonts w:hint="eastAsia" w:ascii="Times New Roman" w:hAnsi="Times New Roman" w:eastAsia="宋体"/>
                <w:sz w:val="24"/>
                <w:lang w:eastAsia="zh-CN"/>
              </w:rPr>
            </w:pPr>
            <w:r>
              <w:rPr>
                <w:rFonts w:hint="eastAsia"/>
                <w:sz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4" w:hRule="atLeast"/>
          <w:jc w:val="center"/>
        </w:trPr>
        <w:tc>
          <w:tcPr>
            <w:tcW w:w="808" w:type="dxa"/>
            <w:noWrap w:val="0"/>
            <w:vAlign w:val="center"/>
          </w:tcPr>
          <w:p>
            <w:pPr>
              <w:spacing w:line="240" w:lineRule="auto"/>
              <w:ind w:firstLine="0" w:firstLineChars="0"/>
              <w:jc w:val="center"/>
              <w:rPr>
                <w:rFonts w:ascii="微软雅黑" w:hAnsi="微软雅黑" w:eastAsia="微软雅黑"/>
                <w:w w:val="94"/>
                <w:sz w:val="18"/>
              </w:rPr>
            </w:pPr>
            <w:r>
              <w:rPr>
                <w:rFonts w:ascii="微软雅黑" w:hAnsi="微软雅黑" w:eastAsia="微软雅黑"/>
                <w:w w:val="94"/>
                <w:sz w:val="18"/>
              </w:rPr>
              <w:t>3</w:t>
            </w:r>
          </w:p>
        </w:tc>
        <w:tc>
          <w:tcPr>
            <w:tcW w:w="1913" w:type="dxa"/>
            <w:noWrap w:val="0"/>
            <w:vAlign w:val="center"/>
          </w:tcPr>
          <w:p>
            <w:pPr>
              <w:spacing w:line="240" w:lineRule="auto"/>
              <w:ind w:left="0" w:leftChars="0" w:firstLine="0" w:firstLineChars="0"/>
              <w:jc w:val="both"/>
              <w:rPr>
                <w:rFonts w:hint="eastAsia" w:ascii="宋体" w:hAnsi="宋体"/>
                <w:sz w:val="18"/>
                <w:lang w:val="en-US" w:eastAsia="zh-CN"/>
              </w:rPr>
            </w:pPr>
          </w:p>
          <w:p>
            <w:pPr>
              <w:spacing w:line="240" w:lineRule="auto"/>
              <w:ind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Ink in ink cartridge</w:t>
            </w:r>
          </w:p>
          <w:p>
            <w:pPr>
              <w:spacing w:line="240" w:lineRule="auto"/>
              <w:ind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Fully printed</w:t>
            </w:r>
          </w:p>
          <w:p>
            <w:pPr>
              <w:spacing w:line="240" w:lineRule="auto"/>
              <w:ind w:firstLine="0" w:firstLineChars="0"/>
              <w:jc w:val="center"/>
              <w:rPr>
                <w:rFonts w:ascii="宋体" w:hAnsi="宋体" w:eastAsia="宋体"/>
                <w:sz w:val="18"/>
              </w:rPr>
            </w:pPr>
            <w:r>
              <w:rPr>
                <w:rFonts w:hint="eastAsia" w:asciiTheme="minorEastAsia" w:hAnsiTheme="minorEastAsia" w:eastAsiaTheme="minorEastAsia" w:cstheme="minorEastAsia"/>
                <w:sz w:val="24"/>
                <w:szCs w:val="24"/>
                <w:lang w:val="en-US" w:eastAsia="zh-CN"/>
              </w:rPr>
              <w:t>Not coming out</w:t>
            </w:r>
            <w:r>
              <w:rPr>
                <w:rFonts w:hint="eastAsia" w:asciiTheme="minorEastAsia" w:hAnsiTheme="minorEastAsia" w:eastAsiaTheme="minorEastAsia" w:cstheme="minorEastAsia"/>
                <w:sz w:val="24"/>
                <w:szCs w:val="24"/>
              </w:rPr>
              <w:t>。</w:t>
            </w:r>
          </w:p>
        </w:tc>
        <w:tc>
          <w:tcPr>
            <w:tcW w:w="1997" w:type="dxa"/>
            <w:noWrap w:val="0"/>
            <w:vAlign w:val="center"/>
          </w:tcPr>
          <w:p>
            <w:pPr>
              <w:spacing w:line="240" w:lineRule="auto"/>
              <w:ind w:left="0" w:leftChars="0" w:firstLine="0" w:firstLineChars="0"/>
              <w:jc w:val="left"/>
              <w:rPr>
                <w:rFonts w:hint="eastAsia" w:ascii="宋体" w:hAnsi="宋体" w:eastAsia="宋体"/>
                <w:sz w:val="24"/>
                <w:szCs w:val="24"/>
                <w:lang w:eastAsia="zh-CN"/>
              </w:rPr>
            </w:pPr>
          </w:p>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The ink cartridge has run out</w:t>
            </w:r>
            <w:r>
              <w:rPr>
                <w:rFonts w:hint="eastAsia" w:ascii="宋体" w:hAnsi="宋体"/>
                <w:sz w:val="24"/>
                <w:szCs w:val="24"/>
                <w:lang w:val="en-US" w:eastAsia="zh-CN"/>
              </w:rPr>
              <w:t>;t</w:t>
            </w:r>
            <w:r>
              <w:rPr>
                <w:rFonts w:hint="eastAsia" w:ascii="宋体" w:hAnsi="宋体" w:eastAsia="宋体"/>
                <w:sz w:val="24"/>
                <w:szCs w:val="24"/>
              </w:rPr>
              <w:t>he nozzle is</w:t>
            </w:r>
            <w:r>
              <w:rPr>
                <w:rFonts w:hint="eastAsia" w:ascii="宋体" w:hAnsi="宋体"/>
                <w:sz w:val="24"/>
                <w:szCs w:val="24"/>
                <w:lang w:val="en-US" w:eastAsia="zh-CN"/>
              </w:rPr>
              <w:t xml:space="preserve"> </w:t>
            </w:r>
            <w:r>
              <w:rPr>
                <w:rFonts w:hint="eastAsia" w:ascii="宋体" w:hAnsi="宋体" w:eastAsia="宋体"/>
                <w:sz w:val="24"/>
                <w:szCs w:val="24"/>
              </w:rPr>
              <w:t>severely blocked;</w:t>
            </w:r>
          </w:p>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Cartridge voltage and pulse width</w:t>
            </w:r>
          </w:p>
          <w:p>
            <w:pPr>
              <w:spacing w:line="240" w:lineRule="auto"/>
              <w:ind w:left="0" w:leftChars="0" w:firstLine="0" w:firstLineChars="0"/>
              <w:jc w:val="left"/>
              <w:rPr>
                <w:rFonts w:hint="eastAsia" w:ascii="宋体" w:hAnsi="宋体" w:eastAsia="宋体"/>
                <w:sz w:val="24"/>
                <w:szCs w:val="24"/>
                <w:lang w:eastAsia="zh-CN"/>
              </w:rPr>
            </w:pPr>
            <w:r>
              <w:rPr>
                <w:rFonts w:hint="eastAsia" w:ascii="宋体" w:hAnsi="宋体" w:eastAsia="宋体"/>
                <w:sz w:val="24"/>
                <w:szCs w:val="24"/>
              </w:rPr>
              <w:t>The parameter is wrong</w:t>
            </w:r>
          </w:p>
          <w:p>
            <w:pPr>
              <w:spacing w:line="240" w:lineRule="auto"/>
              <w:ind w:firstLine="0" w:firstLineChars="0"/>
              <w:jc w:val="left"/>
              <w:rPr>
                <w:rFonts w:hint="eastAsia" w:ascii="Times New Roman" w:hAnsi="Times New Roman" w:eastAsia="宋体"/>
                <w:sz w:val="24"/>
                <w:lang w:eastAsia="zh-CN"/>
              </w:rPr>
            </w:pPr>
          </w:p>
        </w:tc>
        <w:tc>
          <w:tcPr>
            <w:tcW w:w="2834" w:type="dxa"/>
            <w:noWrap w:val="0"/>
            <w:vAlign w:val="center"/>
          </w:tcPr>
          <w:p>
            <w:pPr>
              <w:spacing w:line="240" w:lineRule="auto"/>
              <w:ind w:left="0" w:leftChars="0" w:firstLine="0" w:firstLineChars="0"/>
              <w:jc w:val="both"/>
              <w:rPr>
                <w:rFonts w:hint="eastAsia" w:ascii="宋体" w:hAnsi="宋体" w:eastAsia="宋体"/>
                <w:sz w:val="24"/>
                <w:szCs w:val="24"/>
                <w:lang w:val="en-US" w:eastAsia="zh-CN"/>
              </w:rPr>
            </w:pPr>
          </w:p>
          <w:p>
            <w:pPr>
              <w:spacing w:line="240" w:lineRule="auto"/>
              <w:ind w:left="0" w:leftChars="0" w:firstLine="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A. Return to the "Information Editing" interface to check the remaining amount of ink to confirm whether the ink has run out</w:t>
            </w:r>
          </w:p>
          <w:p>
            <w:pPr>
              <w:spacing w:line="240" w:lineRule="auto"/>
              <w:ind w:left="0" w:leftChars="0" w:firstLine="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B.Enter</w:t>
            </w:r>
            <w:r>
              <w:rPr>
                <w:rFonts w:hint="eastAsia" w:ascii="宋体" w:hAnsi="宋体"/>
                <w:sz w:val="24"/>
                <w:szCs w:val="24"/>
                <w:lang w:val="en-US" w:eastAsia="zh-CN"/>
              </w:rPr>
              <w:t xml:space="preserve"> </w:t>
            </w:r>
            <w:r>
              <w:rPr>
                <w:rFonts w:hint="eastAsia" w:ascii="宋体" w:hAnsi="宋体" w:eastAsia="宋体"/>
                <w:sz w:val="24"/>
                <w:szCs w:val="24"/>
                <w:lang w:val="en-US" w:eastAsia="zh-CN"/>
              </w:rPr>
              <w:t>the cartridge parameter interface to see if the parameters match</w:t>
            </w:r>
          </w:p>
          <w:p>
            <w:pPr>
              <w:spacing w:line="240" w:lineRule="auto"/>
              <w:ind w:left="0" w:leftChars="0" w:firstLine="0" w:firstLineChars="0"/>
              <w:jc w:val="left"/>
              <w:rPr>
                <w:rFonts w:hint="eastAsia" w:ascii="宋体" w:hAnsi="宋体" w:eastAsia="宋体"/>
                <w:sz w:val="24"/>
                <w:szCs w:val="24"/>
                <w:lang w:eastAsia="zh-CN"/>
              </w:rPr>
            </w:pPr>
            <w:r>
              <w:rPr>
                <w:rFonts w:hint="eastAsia" w:ascii="宋体" w:hAnsi="宋体" w:eastAsia="宋体"/>
                <w:sz w:val="24"/>
                <w:szCs w:val="24"/>
                <w:lang w:val="en-US" w:eastAsia="zh-CN"/>
              </w:rPr>
              <w:t>C. Replace with new ink cartridge</w:t>
            </w:r>
          </w:p>
        </w:tc>
        <w:tc>
          <w:tcPr>
            <w:tcW w:w="1852" w:type="dxa"/>
            <w:noWrap w:val="0"/>
            <w:vAlign w:val="bottom"/>
          </w:tcPr>
          <w:p>
            <w:pPr>
              <w:spacing w:line="240" w:lineRule="auto"/>
              <w:ind w:firstLine="0" w:firstLineChars="0"/>
              <w:rPr>
                <w:rFonts w:hint="eastAsia"/>
                <w:sz w:val="24"/>
                <w:lang w:eastAsia="zh-CN"/>
              </w:rPr>
            </w:pPr>
            <w:r>
              <w:rPr>
                <w:rFonts w:hint="eastAsia"/>
                <w:sz w:val="24"/>
                <w:lang w:eastAsia="zh-CN"/>
              </w:rPr>
              <w:t>　　</w:t>
            </w:r>
          </w:p>
          <w:p>
            <w:pPr>
              <w:spacing w:line="240" w:lineRule="auto"/>
              <w:ind w:firstLine="0" w:firstLineChars="0"/>
              <w:rPr>
                <w:rFonts w:hint="eastAsia" w:ascii="Times New Roman" w:hAnsi="Times New Roman" w:eastAsia="宋体"/>
                <w:sz w:val="11"/>
                <w:lang w:eastAsia="zh-CN"/>
              </w:rPr>
            </w:pPr>
            <w:r>
              <w:rPr>
                <w:rFonts w:hint="eastAsia"/>
                <w:sz w:val="11"/>
                <w:lang w:eastAsia="zh-CN"/>
              </w:rPr>
              <w:t>　　</w:t>
            </w:r>
          </w:p>
          <w:p>
            <w:pPr>
              <w:spacing w:line="240" w:lineRule="auto"/>
              <w:ind w:firstLine="0" w:firstLineChars="0"/>
              <w:rPr>
                <w:rFonts w:hint="eastAsia" w:ascii="Times New Roman" w:hAnsi="Times New Roman" w:eastAsia="宋体"/>
                <w:sz w:val="16"/>
                <w:lang w:eastAsia="zh-CN"/>
              </w:rPr>
            </w:pPr>
            <w:r>
              <w:rPr>
                <w:rFonts w:hint="eastAsia"/>
                <w:sz w:val="16"/>
                <w:lang w:eastAsia="zh-CN"/>
              </w:rPr>
              <w:t>　　</w:t>
            </w:r>
          </w:p>
          <w:p>
            <w:pPr>
              <w:spacing w:line="240" w:lineRule="auto"/>
              <w:ind w:firstLine="0" w:firstLineChars="0"/>
              <w:rPr>
                <w:rFonts w:hint="eastAsia" w:ascii="Times New Roman" w:hAnsi="Times New Roman" w:eastAsia="宋体"/>
                <w:sz w:val="7"/>
                <w:lang w:eastAsia="zh-CN"/>
              </w:rPr>
            </w:pPr>
            <w:r>
              <w:rPr>
                <w:rFonts w:hint="eastAsia"/>
                <w:sz w:val="7"/>
                <w:lang w:eastAsia="zh-CN"/>
              </w:rPr>
              <w:t>　　</w:t>
            </w:r>
          </w:p>
          <w:p>
            <w:pPr>
              <w:spacing w:line="240" w:lineRule="auto"/>
              <w:ind w:firstLine="0" w:firstLineChars="0"/>
              <w:rPr>
                <w:rFonts w:hint="eastAsia" w:ascii="Times New Roman" w:hAnsi="Times New Roman" w:eastAsia="宋体"/>
                <w:sz w:val="23"/>
                <w:lang w:eastAsia="zh-CN"/>
              </w:rPr>
            </w:pPr>
            <w:r>
              <w:rPr>
                <w:rFonts w:hint="eastAsia"/>
                <w:sz w:val="23"/>
                <w:lang w:eastAsia="zh-CN"/>
              </w:rPr>
              <w:t>　　</w:t>
            </w:r>
          </w:p>
          <w:p>
            <w:pPr>
              <w:spacing w:line="240" w:lineRule="auto"/>
              <w:ind w:firstLine="0" w:firstLineChars="0"/>
              <w:rPr>
                <w:rFonts w:hint="eastAsia" w:ascii="Times New Roman" w:hAnsi="Times New Roman" w:eastAsia="宋体"/>
                <w:sz w:val="24"/>
                <w:lang w:eastAsia="zh-CN"/>
              </w:rPr>
            </w:pPr>
            <w:r>
              <w:rPr>
                <w:rFonts w:hint="eastAsia"/>
                <w:sz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0" w:hRule="atLeast"/>
          <w:jc w:val="center"/>
        </w:trPr>
        <w:tc>
          <w:tcPr>
            <w:tcW w:w="808" w:type="dxa"/>
            <w:vMerge w:val="restart"/>
            <w:noWrap w:val="0"/>
            <w:vAlign w:val="center"/>
          </w:tcPr>
          <w:p>
            <w:pPr>
              <w:spacing w:line="240" w:lineRule="auto"/>
              <w:ind w:firstLine="0" w:firstLineChars="0"/>
              <w:jc w:val="center"/>
              <w:rPr>
                <w:rFonts w:ascii="微软雅黑" w:hAnsi="微软雅黑" w:eastAsia="微软雅黑"/>
                <w:w w:val="94"/>
                <w:sz w:val="18"/>
              </w:rPr>
            </w:pPr>
            <w:r>
              <w:rPr>
                <w:rFonts w:ascii="微软雅黑" w:hAnsi="微软雅黑" w:eastAsia="微软雅黑"/>
                <w:w w:val="94"/>
                <w:sz w:val="18"/>
              </w:rPr>
              <w:t>4</w:t>
            </w:r>
          </w:p>
        </w:tc>
        <w:tc>
          <w:tcPr>
            <w:tcW w:w="1913" w:type="dxa"/>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Cartridge not installed alarm</w:t>
            </w:r>
          </w:p>
          <w:p>
            <w:pPr>
              <w:spacing w:line="240" w:lineRule="auto"/>
              <w:ind w:left="0" w:leftChars="0" w:firstLine="0" w:firstLineChars="0"/>
              <w:jc w:val="center"/>
              <w:rPr>
                <w:rFonts w:hint="default" w:asciiTheme="minorEastAsia" w:hAnsiTheme="minorEastAsia" w:eastAsiaTheme="minorEastAsia" w:cstheme="minorEastAsia"/>
                <w:sz w:val="24"/>
                <w:szCs w:val="24"/>
                <w:lang w:val="en-US" w:eastAsia="zh-CN"/>
              </w:rPr>
            </w:pPr>
          </w:p>
        </w:tc>
        <w:tc>
          <w:tcPr>
            <w:tcW w:w="1997" w:type="dxa"/>
            <w:noWrap w:val="0"/>
            <w:vAlign w:val="center"/>
          </w:tcPr>
          <w:p>
            <w:pPr>
              <w:spacing w:line="240" w:lineRule="auto"/>
              <w:ind w:left="0" w:leftChars="0" w:firstLine="0" w:firstLineChars="0"/>
              <w:jc w:val="left"/>
              <w:rPr>
                <w:rFonts w:ascii="宋体" w:hAnsi="宋体" w:eastAsia="宋体"/>
                <w:sz w:val="24"/>
                <w:szCs w:val="24"/>
              </w:rPr>
            </w:pPr>
            <w:r>
              <w:rPr>
                <w:rFonts w:hint="eastAsia" w:ascii="宋体" w:hAnsi="宋体" w:eastAsia="宋体"/>
                <w:sz w:val="24"/>
                <w:szCs w:val="24"/>
              </w:rPr>
              <w:t>Inkjet printer contact</w:t>
            </w:r>
            <w:r>
              <w:rPr>
                <w:rFonts w:hint="eastAsia" w:ascii="宋体" w:hAnsi="宋体"/>
                <w:sz w:val="24"/>
                <w:szCs w:val="24"/>
                <w:lang w:val="en-US" w:eastAsia="zh-CN"/>
              </w:rPr>
              <w:t xml:space="preserve"> b</w:t>
            </w:r>
            <w:r>
              <w:rPr>
                <w:rFonts w:hint="eastAsia" w:ascii="宋体" w:hAnsi="宋体" w:eastAsia="宋体"/>
                <w:sz w:val="24"/>
                <w:szCs w:val="24"/>
              </w:rPr>
              <w:t>ad touch or</w:t>
            </w:r>
            <w:r>
              <w:rPr>
                <w:rFonts w:hint="eastAsia" w:ascii="宋体" w:hAnsi="宋体"/>
                <w:sz w:val="24"/>
                <w:szCs w:val="24"/>
                <w:lang w:val="en-US" w:eastAsia="zh-CN"/>
              </w:rPr>
              <w:t xml:space="preserve"> </w:t>
            </w:r>
            <w:r>
              <w:rPr>
                <w:rFonts w:hint="eastAsia" w:ascii="宋体" w:hAnsi="宋体" w:eastAsia="宋体"/>
                <w:sz w:val="24"/>
                <w:szCs w:val="24"/>
              </w:rPr>
              <w:t>damaged</w:t>
            </w:r>
          </w:p>
          <w:p>
            <w:pPr>
              <w:spacing w:line="240" w:lineRule="auto"/>
              <w:ind w:firstLine="0" w:firstLineChars="0"/>
              <w:jc w:val="left"/>
              <w:rPr>
                <w:rFonts w:hint="eastAsia" w:ascii="Times New Roman" w:hAnsi="Times New Roman" w:eastAsia="宋体"/>
                <w:sz w:val="6"/>
                <w:lang w:eastAsia="zh-CN"/>
              </w:rPr>
            </w:pPr>
          </w:p>
          <w:p>
            <w:pPr>
              <w:spacing w:line="240" w:lineRule="auto"/>
              <w:ind w:firstLine="0" w:firstLineChars="0"/>
              <w:jc w:val="left"/>
              <w:rPr>
                <w:rFonts w:hint="eastAsia" w:ascii="Times New Roman" w:hAnsi="Times New Roman" w:eastAsia="宋体"/>
                <w:sz w:val="19"/>
                <w:lang w:eastAsia="zh-CN"/>
              </w:rPr>
            </w:pPr>
          </w:p>
        </w:tc>
        <w:tc>
          <w:tcPr>
            <w:tcW w:w="2834" w:type="dxa"/>
            <w:noWrap w:val="0"/>
            <w:vAlign w:val="center"/>
          </w:tcPr>
          <w:p>
            <w:pPr>
              <w:spacing w:line="240" w:lineRule="auto"/>
              <w:ind w:firstLine="0" w:firstLineChars="0"/>
              <w:jc w:val="left"/>
              <w:rPr>
                <w:rFonts w:hint="eastAsia" w:ascii="Times New Roman" w:hAnsi="Times New Roman" w:eastAsia="宋体"/>
                <w:sz w:val="19"/>
                <w:lang w:eastAsia="zh-CN"/>
              </w:rPr>
            </w:pPr>
            <w:r>
              <w:rPr>
                <w:rFonts w:hint="eastAsia" w:ascii="宋体" w:hAnsi="宋体" w:eastAsia="宋体"/>
                <w:sz w:val="24"/>
                <w:szCs w:val="24"/>
              </w:rPr>
              <w:t>Re</w:t>
            </w:r>
            <w:r>
              <w:rPr>
                <w:rFonts w:hint="eastAsia" w:ascii="宋体" w:hAnsi="宋体"/>
                <w:sz w:val="24"/>
                <w:szCs w:val="24"/>
                <w:lang w:val="en-US" w:eastAsia="zh-CN"/>
              </w:rPr>
              <w:t xml:space="preserve">install </w:t>
            </w:r>
            <w:r>
              <w:rPr>
                <w:rFonts w:hint="eastAsia" w:ascii="宋体" w:hAnsi="宋体" w:eastAsia="宋体"/>
                <w:sz w:val="24"/>
                <w:szCs w:val="24"/>
              </w:rPr>
              <w:t>the ink cartridge</w:t>
            </w:r>
            <w:r>
              <w:rPr>
                <w:rFonts w:hint="eastAsia" w:ascii="宋体" w:hAnsi="宋体"/>
                <w:sz w:val="24"/>
                <w:szCs w:val="24"/>
                <w:lang w:val="en-US" w:eastAsia="zh-CN"/>
              </w:rPr>
              <w:t xml:space="preserve"> o</w:t>
            </w:r>
            <w:r>
              <w:rPr>
                <w:rFonts w:hint="eastAsia" w:ascii="宋体" w:hAnsi="宋体" w:eastAsia="宋体"/>
                <w:sz w:val="24"/>
                <w:szCs w:val="24"/>
              </w:rPr>
              <w:t>r replace with a new ink cartridge</w:t>
            </w:r>
          </w:p>
        </w:tc>
        <w:tc>
          <w:tcPr>
            <w:tcW w:w="1852" w:type="dxa"/>
            <w:noWrap w:val="0"/>
            <w:vAlign w:val="center"/>
          </w:tcPr>
          <w:p>
            <w:pPr>
              <w:spacing w:line="240" w:lineRule="auto"/>
              <w:ind w:left="0" w:leftChars="0" w:firstLine="0" w:firstLineChars="0"/>
              <w:jc w:val="both"/>
              <w:rPr>
                <w:rFonts w:ascii="宋体" w:hAnsi="宋体" w:eastAsia="宋体"/>
                <w:sz w:val="24"/>
                <w:szCs w:val="24"/>
              </w:rPr>
            </w:pPr>
          </w:p>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If it is not resolved, please check:</w:t>
            </w:r>
          </w:p>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1. Whether there is a depression in the contact of the drive board, which can not be bounced or damaged;</w:t>
            </w:r>
          </w:p>
          <w:p>
            <w:pPr>
              <w:spacing w:line="240" w:lineRule="auto"/>
              <w:ind w:left="0" w:leftChars="0" w:firstLine="0" w:firstLineChars="0"/>
              <w:jc w:val="left"/>
              <w:rPr>
                <w:rFonts w:ascii="宋体" w:hAnsi="宋体" w:eastAsia="宋体"/>
                <w:sz w:val="24"/>
                <w:szCs w:val="24"/>
              </w:rPr>
            </w:pPr>
            <w:r>
              <w:rPr>
                <w:rFonts w:hint="eastAsia" w:ascii="宋体" w:hAnsi="宋体" w:eastAsia="宋体"/>
                <w:sz w:val="24"/>
                <w:szCs w:val="24"/>
              </w:rPr>
              <w:t>2. Whether the ink cartridge contacts are dirty</w:t>
            </w:r>
            <w:r>
              <w:rPr>
                <w:rFonts w:hint="eastAsia" w:ascii="宋体" w:hAnsi="宋体" w:eastAsia="宋体"/>
                <w:sz w:val="24"/>
                <w:szCs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4" w:hRule="atLeast"/>
          <w:jc w:val="center"/>
        </w:trPr>
        <w:tc>
          <w:tcPr>
            <w:tcW w:w="808" w:type="dxa"/>
            <w:vMerge w:val="continue"/>
            <w:noWrap w:val="0"/>
            <w:vAlign w:val="bottom"/>
          </w:tcPr>
          <w:p>
            <w:pPr>
              <w:spacing w:line="240" w:lineRule="auto"/>
              <w:ind w:firstLine="0" w:firstLineChars="0"/>
              <w:jc w:val="center"/>
              <w:rPr>
                <w:rFonts w:ascii="微软雅黑" w:hAnsi="微软雅黑" w:eastAsia="微软雅黑"/>
                <w:w w:val="94"/>
                <w:sz w:val="18"/>
              </w:rPr>
            </w:pPr>
          </w:p>
        </w:tc>
        <w:tc>
          <w:tcPr>
            <w:tcW w:w="1913" w:type="dxa"/>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24"/>
                <w:szCs w:val="24"/>
                <w:lang w:val="en-US" w:eastAsia="zh-CN"/>
              </w:rPr>
            </w:pPr>
          </w:p>
          <w:p>
            <w:pPr>
              <w:spacing w:line="240" w:lineRule="auto"/>
              <w:ind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Ink cartridge information failed</w:t>
            </w:r>
          </w:p>
          <w:p>
            <w:pPr>
              <w:spacing w:line="240" w:lineRule="auto"/>
              <w:ind w:firstLine="0" w:firstLineChars="0"/>
              <w:jc w:val="center"/>
              <w:rPr>
                <w:rFonts w:hint="eastAsia" w:ascii="Times New Roman" w:hAnsi="Times New Roman" w:eastAsia="宋体"/>
                <w:sz w:val="13"/>
                <w:lang w:eastAsia="zh-CN"/>
              </w:rPr>
            </w:pPr>
            <w:r>
              <w:rPr>
                <w:rFonts w:hint="eastAsia" w:asciiTheme="minorEastAsia" w:hAnsiTheme="minorEastAsia" w:eastAsiaTheme="minorEastAsia" w:cstheme="minorEastAsia"/>
                <w:sz w:val="24"/>
                <w:szCs w:val="24"/>
                <w:lang w:val="en-US" w:eastAsia="zh-CN"/>
              </w:rPr>
              <w:t>Identify</w:t>
            </w:r>
          </w:p>
        </w:tc>
        <w:tc>
          <w:tcPr>
            <w:tcW w:w="1997" w:type="dxa"/>
            <w:noWrap w:val="0"/>
            <w:vAlign w:val="center"/>
          </w:tcPr>
          <w:p>
            <w:pPr>
              <w:spacing w:line="240" w:lineRule="auto"/>
              <w:ind w:left="390" w:hanging="390" w:hangingChars="300"/>
              <w:jc w:val="center"/>
              <w:rPr>
                <w:rFonts w:hint="eastAsia"/>
                <w:sz w:val="13"/>
                <w:lang w:eastAsia="zh-CN"/>
              </w:rPr>
            </w:pPr>
          </w:p>
          <w:p>
            <w:pPr>
              <w:spacing w:line="240" w:lineRule="auto"/>
              <w:ind w:left="0" w:leftChars="0" w:firstLine="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Non-company RFID core;</w:t>
            </w:r>
          </w:p>
          <w:p>
            <w:pPr>
              <w:spacing w:line="240" w:lineRule="auto"/>
              <w:ind w:left="0" w:leftChars="0" w:firstLine="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The RFID chip is damaged;</w:t>
            </w:r>
          </w:p>
          <w:p>
            <w:pPr>
              <w:spacing w:line="240" w:lineRule="auto"/>
              <w:ind w:left="0" w:leftChars="0" w:firstLine="0" w:firstLineChars="0"/>
              <w:jc w:val="left"/>
              <w:rPr>
                <w:rFonts w:hint="default" w:ascii="宋体" w:hAnsi="宋体" w:eastAsia="宋体"/>
                <w:sz w:val="24"/>
                <w:szCs w:val="24"/>
                <w:lang w:val="en-US" w:eastAsia="zh-CN"/>
              </w:rPr>
            </w:pPr>
            <w:r>
              <w:rPr>
                <w:rFonts w:hint="eastAsia" w:ascii="宋体" w:hAnsi="宋体" w:eastAsia="宋体"/>
                <w:sz w:val="24"/>
                <w:szCs w:val="24"/>
                <w:lang w:val="en-US" w:eastAsia="zh-CN"/>
              </w:rPr>
              <w:t>RFID paste</w:t>
            </w:r>
            <w:r>
              <w:rPr>
                <w:rFonts w:hint="eastAsia" w:ascii="宋体" w:hAnsi="宋体"/>
                <w:sz w:val="24"/>
                <w:szCs w:val="24"/>
                <w:lang w:val="en-US" w:eastAsia="zh-CN"/>
              </w:rPr>
              <w:t xml:space="preserve"> </w:t>
            </w:r>
            <w:r>
              <w:rPr>
                <w:rFonts w:hint="eastAsia" w:ascii="宋体" w:hAnsi="宋体" w:eastAsia="宋体"/>
                <w:sz w:val="24"/>
                <w:szCs w:val="24"/>
                <w:lang w:val="en-US" w:eastAsia="zh-CN"/>
              </w:rPr>
              <w:t xml:space="preserve">location </w:t>
            </w:r>
            <w:r>
              <w:rPr>
                <w:rFonts w:hint="eastAsia" w:ascii="宋体" w:hAnsi="宋体"/>
                <w:sz w:val="24"/>
                <w:szCs w:val="24"/>
                <w:lang w:val="en-US" w:eastAsia="zh-CN"/>
              </w:rPr>
              <w:t>o</w:t>
            </w:r>
            <w:r>
              <w:rPr>
                <w:rFonts w:hint="eastAsia" w:ascii="宋体" w:hAnsi="宋体" w:eastAsia="宋体"/>
                <w:sz w:val="24"/>
                <w:szCs w:val="24"/>
                <w:lang w:val="en-US" w:eastAsia="zh-CN"/>
              </w:rPr>
              <w:t>ffset</w:t>
            </w:r>
            <w:r>
              <w:rPr>
                <w:rFonts w:hint="eastAsia" w:ascii="宋体" w:hAnsi="宋体"/>
                <w:sz w:val="24"/>
                <w:szCs w:val="24"/>
                <w:lang w:val="en-US" w:eastAsia="zh-CN"/>
              </w:rPr>
              <w:t>:</w:t>
            </w:r>
          </w:p>
          <w:p>
            <w:pPr>
              <w:spacing w:line="240" w:lineRule="auto"/>
              <w:ind w:left="0" w:leftChars="0" w:firstLine="0" w:firstLineChars="0"/>
              <w:jc w:val="left"/>
              <w:rPr>
                <w:rFonts w:hint="default" w:ascii="宋体" w:hAnsi="宋体" w:eastAsia="宋体"/>
                <w:sz w:val="24"/>
                <w:szCs w:val="24"/>
                <w:lang w:val="en-US"/>
              </w:rPr>
            </w:pPr>
            <w:r>
              <w:rPr>
                <w:rFonts w:hint="eastAsia" w:ascii="宋体" w:hAnsi="宋体"/>
                <w:sz w:val="24"/>
                <w:szCs w:val="24"/>
                <w:lang w:val="en-US" w:eastAsia="zh-CN"/>
              </w:rPr>
              <w:t>o</w:t>
            </w:r>
            <w:r>
              <w:rPr>
                <w:rFonts w:hint="eastAsia" w:ascii="宋体" w:hAnsi="宋体" w:eastAsia="宋体"/>
                <w:sz w:val="24"/>
                <w:szCs w:val="24"/>
                <w:lang w:val="en-US" w:eastAsia="zh-CN"/>
              </w:rPr>
              <w:t>ther errors</w:t>
            </w:r>
          </w:p>
        </w:tc>
        <w:tc>
          <w:tcPr>
            <w:tcW w:w="2834" w:type="dxa"/>
            <w:noWrap w:val="0"/>
            <w:vAlign w:val="center"/>
          </w:tcPr>
          <w:p>
            <w:pPr>
              <w:spacing w:line="240" w:lineRule="auto"/>
              <w:ind w:firstLine="0" w:firstLineChars="0"/>
              <w:jc w:val="both"/>
              <w:rPr>
                <w:rFonts w:hint="eastAsia"/>
                <w:sz w:val="13"/>
                <w:lang w:eastAsia="zh-CN"/>
              </w:rPr>
            </w:pPr>
          </w:p>
          <w:p>
            <w:pPr>
              <w:spacing w:line="240" w:lineRule="auto"/>
              <w:ind w:left="0" w:leftChars="0" w:firstLine="0" w:firstLineChars="0"/>
              <w:jc w:val="left"/>
              <w:rPr>
                <w:rFonts w:hint="default" w:ascii="宋体" w:hAnsi="宋体"/>
                <w:sz w:val="24"/>
                <w:szCs w:val="24"/>
                <w:lang w:val="en-US" w:eastAsia="zh-CN"/>
              </w:rPr>
            </w:pPr>
            <w:r>
              <w:rPr>
                <w:rFonts w:hint="default" w:ascii="宋体" w:hAnsi="宋体"/>
                <w:sz w:val="24"/>
                <w:szCs w:val="24"/>
                <w:lang w:val="en-US" w:eastAsia="zh-CN"/>
              </w:rPr>
              <w:t>Replace with a new ink cartridge:</w:t>
            </w:r>
          </w:p>
          <w:p>
            <w:pPr>
              <w:spacing w:line="240" w:lineRule="auto"/>
              <w:ind w:left="0" w:leftChars="0" w:firstLine="0" w:firstLineChars="0"/>
              <w:jc w:val="left"/>
              <w:rPr>
                <w:rFonts w:hint="default" w:ascii="宋体" w:hAnsi="宋体"/>
                <w:sz w:val="24"/>
                <w:szCs w:val="24"/>
                <w:lang w:val="en-US" w:eastAsia="zh-CN"/>
              </w:rPr>
            </w:pPr>
            <w:r>
              <w:rPr>
                <w:rFonts w:hint="default" w:ascii="宋体" w:hAnsi="宋体"/>
                <w:sz w:val="24"/>
                <w:szCs w:val="24"/>
                <w:lang w:val="en-US" w:eastAsia="zh-CN"/>
              </w:rPr>
              <w:t>Replace the RFID chip;</w:t>
            </w:r>
          </w:p>
          <w:p>
            <w:pPr>
              <w:spacing w:line="240" w:lineRule="auto"/>
              <w:ind w:left="0" w:leftChars="0" w:firstLine="0" w:firstLineChars="0"/>
              <w:jc w:val="left"/>
              <w:rPr>
                <w:rFonts w:hint="default" w:ascii="宋体" w:hAnsi="宋体"/>
                <w:sz w:val="24"/>
                <w:szCs w:val="24"/>
                <w:lang w:val="en-US" w:eastAsia="zh-CN"/>
              </w:rPr>
            </w:pPr>
            <w:r>
              <w:rPr>
                <w:rFonts w:hint="default" w:ascii="宋体" w:hAnsi="宋体"/>
                <w:sz w:val="24"/>
                <w:szCs w:val="24"/>
                <w:lang w:val="en-US" w:eastAsia="zh-CN"/>
              </w:rPr>
              <w:t>Reconfirm the RFID chip sticking position</w:t>
            </w:r>
          </w:p>
        </w:tc>
        <w:tc>
          <w:tcPr>
            <w:tcW w:w="1852" w:type="dxa"/>
            <w:noWrap w:val="0"/>
            <w:vAlign w:val="center"/>
          </w:tcPr>
          <w:p>
            <w:pPr>
              <w:spacing w:line="240" w:lineRule="auto"/>
              <w:ind w:left="0" w:leftChars="0" w:firstLine="0" w:firstLineChars="0"/>
              <w:jc w:val="left"/>
              <w:rPr>
                <w:rFonts w:hint="eastAsia" w:ascii="宋体" w:hAnsi="宋体" w:eastAsia="宋体"/>
                <w:sz w:val="24"/>
                <w:szCs w:val="24"/>
              </w:rPr>
            </w:pPr>
            <w:r>
              <w:rPr>
                <w:rFonts w:hint="eastAsia" w:ascii="宋体" w:hAnsi="宋体" w:eastAsia="宋体"/>
                <w:sz w:val="24"/>
                <w:szCs w:val="24"/>
              </w:rPr>
              <w:t>If not resolved:</w:t>
            </w:r>
          </w:p>
          <w:p>
            <w:pPr>
              <w:spacing w:line="240" w:lineRule="auto"/>
              <w:ind w:left="0" w:leftChars="0" w:firstLine="0" w:firstLineChars="0"/>
              <w:jc w:val="left"/>
              <w:rPr>
                <w:rFonts w:hint="eastAsia" w:ascii="宋体" w:hAnsi="宋体" w:eastAsia="宋体"/>
                <w:sz w:val="24"/>
                <w:szCs w:val="24"/>
                <w:lang w:eastAsia="zh-CN"/>
              </w:rPr>
            </w:pPr>
            <w:r>
              <w:rPr>
                <w:rFonts w:hint="eastAsia" w:ascii="宋体" w:hAnsi="宋体" w:eastAsia="宋体"/>
                <w:sz w:val="24"/>
                <w:szCs w:val="24"/>
              </w:rPr>
              <w:t>Please return to our company for testing</w:t>
            </w:r>
          </w:p>
          <w:p>
            <w:pPr>
              <w:spacing w:line="240" w:lineRule="auto"/>
              <w:ind w:left="0" w:leftChars="0" w:firstLine="0" w:firstLineChars="0"/>
              <w:jc w:val="left"/>
              <w:rPr>
                <w:rFonts w:ascii="宋体" w:hAnsi="宋体" w:eastAsia="宋体"/>
                <w:sz w:val="24"/>
                <w:szCs w:val="24"/>
              </w:rPr>
            </w:pPr>
          </w:p>
        </w:tc>
      </w:tr>
    </w:tbl>
    <w:p/>
    <w:p/>
    <w:p>
      <w:pPr>
        <w:pStyle w:val="3"/>
        <w:bidi w:val="0"/>
      </w:pPr>
    </w:p>
    <w:p>
      <w:pPr>
        <w:pStyle w:val="3"/>
        <w:bidi w:val="0"/>
      </w:pPr>
    </w:p>
    <w:p>
      <w:pPr>
        <w:pStyle w:val="3"/>
        <w:bidi w:val="0"/>
      </w:pPr>
    </w:p>
    <w:p/>
    <w:p>
      <w:pPr>
        <w:pStyle w:val="3"/>
        <w:bidi w:val="0"/>
      </w:pPr>
    </w:p>
    <w:p>
      <w:pPr>
        <w:pStyle w:val="3"/>
        <w:bidi w:val="0"/>
      </w:pPr>
    </w:p>
    <w:p>
      <w:pPr>
        <w:pStyle w:val="3"/>
        <w:bidi w:val="0"/>
        <w:ind w:left="0" w:leftChars="0" w:firstLine="0" w:firstLineChars="0"/>
      </w:pPr>
    </w:p>
    <w:p/>
    <w:p>
      <w:pPr>
        <w:pStyle w:val="3"/>
        <w:bidi w:val="0"/>
      </w:pPr>
    </w:p>
    <w:p>
      <w:pPr>
        <w:pStyle w:val="3"/>
        <w:bidi w:val="0"/>
      </w:pPr>
    </w:p>
    <w:p>
      <w:pPr>
        <w:pStyle w:val="3"/>
        <w:bidi w:val="0"/>
        <w:ind w:left="0" w:leftChars="0" w:firstLine="0" w:firstLineChars="0"/>
        <w:jc w:val="left"/>
      </w:pPr>
    </w:p>
    <w:p/>
    <w:p/>
    <w:p/>
    <w:p>
      <w:pPr>
        <w:pStyle w:val="3"/>
        <w:bidi w:val="0"/>
        <w:ind w:left="0" w:leftChars="0" w:firstLine="0" w:firstLineChars="0"/>
        <w:jc w:val="left"/>
      </w:pPr>
      <w:bookmarkStart w:id="159" w:name="_Toc23851"/>
      <w:r>
        <w:t>7.</w:t>
      </w:r>
      <w:r>
        <w:rPr>
          <w:rFonts w:hint="eastAsia"/>
          <w:lang w:val="en-US" w:eastAsia="zh-CN"/>
        </w:rPr>
        <w:t xml:space="preserve">3 </w:t>
      </w:r>
      <w:r>
        <w:rPr>
          <w:rFonts w:hint="eastAsia"/>
        </w:rPr>
        <w:t>Common problems and solutions of inkjet printers</w:t>
      </w:r>
      <w:bookmarkEnd w:id="159"/>
    </w:p>
    <w:tbl>
      <w:tblPr>
        <w:tblStyle w:val="10"/>
        <w:tblpPr w:leftFromText="180" w:rightFromText="180" w:vertAnchor="text" w:horzAnchor="page" w:tblpX="1187" w:tblpY="575"/>
        <w:tblOverlap w:val="never"/>
        <w:tblW w:w="507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9"/>
        <w:gridCol w:w="983"/>
        <w:gridCol w:w="232"/>
        <w:gridCol w:w="2303"/>
        <w:gridCol w:w="2221"/>
        <w:gridCol w:w="1105"/>
        <w:gridCol w:w="1213"/>
        <w:gridCol w:w="6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bottom w:val="single" w:color="auto" w:sz="4" w:space="0"/>
              <w:right w:val="single" w:color="221714" w:sz="8" w:space="0"/>
            </w:tcBorders>
            <w:noWrap w:val="0"/>
            <w:vAlign w:val="center"/>
          </w:tcPr>
          <w:p>
            <w:pPr>
              <w:spacing w:line="240" w:lineRule="auto"/>
              <w:ind w:firstLine="238" w:firstLineChars="100"/>
              <w:jc w:val="both"/>
              <w:rPr>
                <w:rFonts w:hint="default" w:asciiTheme="minorEastAsia" w:hAnsiTheme="minorEastAsia" w:eastAsiaTheme="minorEastAsia" w:cstheme="minorEastAsia"/>
                <w:b/>
                <w:bCs/>
                <w:w w:val="99"/>
                <w:sz w:val="24"/>
                <w:szCs w:val="24"/>
                <w:lang w:val="en-US" w:eastAsia="zh-CN"/>
              </w:rPr>
            </w:pPr>
            <w:r>
              <w:rPr>
                <w:rFonts w:hint="eastAsia" w:asciiTheme="minorEastAsia" w:hAnsiTheme="minorEastAsia" w:eastAsiaTheme="minorEastAsia" w:cstheme="minorEastAsia"/>
                <w:b/>
                <w:bCs/>
                <w:w w:val="99"/>
                <w:sz w:val="24"/>
                <w:szCs w:val="24"/>
                <w:lang w:val="en-US" w:eastAsia="zh-CN"/>
              </w:rPr>
              <w:t>SN</w:t>
            </w:r>
          </w:p>
        </w:tc>
        <w:tc>
          <w:tcPr>
            <w:tcW w:w="520" w:type="pct"/>
            <w:tcBorders>
              <w:bottom w:val="single" w:color="auto" w:sz="4" w:space="0"/>
              <w:right w:val="single" w:color="221714" w:sz="8"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P</w:t>
            </w:r>
            <w:r>
              <w:rPr>
                <w:rFonts w:hint="eastAsia" w:asciiTheme="minorEastAsia" w:hAnsiTheme="minorEastAsia" w:eastAsiaTheme="minorEastAsia" w:cstheme="minorEastAsia"/>
                <w:b/>
                <w:bCs/>
                <w:sz w:val="24"/>
                <w:szCs w:val="24"/>
              </w:rPr>
              <w:t>roblem</w:t>
            </w:r>
          </w:p>
        </w:tc>
        <w:tc>
          <w:tcPr>
            <w:tcW w:w="122" w:type="pct"/>
            <w:tcBorders>
              <w:bottom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b/>
                <w:bCs/>
                <w:sz w:val="24"/>
                <w:szCs w:val="24"/>
                <w:lang w:eastAsia="zh-CN"/>
              </w:rPr>
            </w:pPr>
          </w:p>
        </w:tc>
        <w:tc>
          <w:tcPr>
            <w:tcW w:w="1219" w:type="pct"/>
            <w:tcBorders>
              <w:bottom w:val="single" w:color="auto" w:sz="4" w:space="0"/>
              <w:right w:val="single" w:color="221714" w:sz="8" w:space="0"/>
            </w:tcBorders>
            <w:noWrap w:val="0"/>
            <w:vAlign w:val="center"/>
          </w:tcPr>
          <w:p>
            <w:pPr>
              <w:spacing w:line="240" w:lineRule="auto"/>
              <w:ind w:left="0" w:leftChars="0" w:firstLine="482" w:firstLineChars="200"/>
              <w:jc w:val="both"/>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A</w:t>
            </w:r>
            <w:r>
              <w:rPr>
                <w:rFonts w:hint="eastAsia" w:asciiTheme="minorEastAsia" w:hAnsiTheme="minorEastAsia" w:eastAsiaTheme="minorEastAsia" w:cstheme="minorEastAsia"/>
                <w:b/>
                <w:bCs/>
                <w:sz w:val="24"/>
                <w:szCs w:val="24"/>
              </w:rPr>
              <w:t>nalysis</w:t>
            </w:r>
          </w:p>
        </w:tc>
        <w:tc>
          <w:tcPr>
            <w:tcW w:w="1176" w:type="pct"/>
            <w:tcBorders>
              <w:bottom w:val="single" w:color="auto" w:sz="4" w:space="0"/>
              <w:right w:val="single" w:color="221714" w:sz="8" w:space="0"/>
            </w:tcBorders>
            <w:noWrap w:val="0"/>
            <w:vAlign w:val="center"/>
          </w:tcPr>
          <w:p>
            <w:pPr>
              <w:spacing w:line="240" w:lineRule="auto"/>
              <w:ind w:left="680" w:firstLine="0" w:firstLineChars="0"/>
              <w:jc w:val="both"/>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Solution</w:t>
            </w:r>
          </w:p>
        </w:tc>
        <w:tc>
          <w:tcPr>
            <w:tcW w:w="585" w:type="pct"/>
            <w:tcBorders>
              <w:bottom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b/>
                <w:bCs/>
                <w:sz w:val="24"/>
                <w:szCs w:val="24"/>
                <w:lang w:eastAsia="zh-CN"/>
              </w:rPr>
            </w:pPr>
          </w:p>
        </w:tc>
        <w:tc>
          <w:tcPr>
            <w:tcW w:w="642" w:type="pct"/>
            <w:tcBorders>
              <w:bottom w:val="single" w:color="auto" w:sz="4"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Remarks</w:t>
            </w:r>
          </w:p>
        </w:tc>
        <w:tc>
          <w:tcPr>
            <w:tcW w:w="357" w:type="pct"/>
            <w:tcBorders>
              <w:bottom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top w:val="single" w:color="auto" w:sz="4"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520" w:type="pct"/>
            <w:tcBorders>
              <w:top w:val="single" w:color="auto" w:sz="4"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1342" w:type="pct"/>
            <w:gridSpan w:val="2"/>
            <w:vMerge w:val="restart"/>
            <w:tcBorders>
              <w:top w:val="single" w:color="auto" w:sz="4"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9"/>
                <w:lang w:eastAsia="zh-CN"/>
              </w:rPr>
            </w:pPr>
          </w:p>
          <w:p>
            <w:pPr>
              <w:spacing w:line="240" w:lineRule="auto"/>
              <w:ind w:firstLine="0" w:firstLineChars="0"/>
              <w:jc w:val="both"/>
              <w:rPr>
                <w:rFonts w:hint="eastAsia" w:asciiTheme="minorEastAsia" w:hAnsiTheme="minorEastAsia" w:eastAsiaTheme="minorEastAsia" w:cstheme="minorEastAsia"/>
                <w:sz w:val="23"/>
                <w:lang w:eastAsia="zh-CN"/>
              </w:rPr>
            </w:pPr>
          </w:p>
          <w:p>
            <w:pPr>
              <w:spacing w:line="240" w:lineRule="auto"/>
              <w:ind w:left="100" w:firstLine="0" w:firstLine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.The printer has no electricity</w:t>
            </w:r>
          </w:p>
          <w:p>
            <w:pPr>
              <w:spacing w:line="240" w:lineRule="auto"/>
              <w:ind w:left="100" w:firstLine="0" w:firstLine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Source input</w:t>
            </w:r>
          </w:p>
          <w:p>
            <w:pPr>
              <w:spacing w:line="240" w:lineRule="auto"/>
              <w:ind w:firstLine="0" w:firstLineChars="0"/>
              <w:jc w:val="both"/>
              <w:rPr>
                <w:rFonts w:hint="eastAsia" w:asciiTheme="minorEastAsia" w:hAnsiTheme="minorEastAsia" w:eastAsiaTheme="minorEastAsia" w:cstheme="minorEastAsia"/>
                <w:sz w:val="6"/>
                <w:lang w:eastAsia="zh-CN"/>
              </w:rPr>
            </w:pPr>
          </w:p>
          <w:p>
            <w:pPr>
              <w:spacing w:line="240" w:lineRule="auto"/>
              <w:ind w:firstLine="0" w:firstLineChars="0"/>
              <w:jc w:val="both"/>
              <w:rPr>
                <w:rFonts w:hint="eastAsia" w:asciiTheme="minorEastAsia" w:hAnsiTheme="minorEastAsia" w:eastAsiaTheme="minorEastAsia" w:cstheme="minorEastAsia"/>
                <w:sz w:val="6"/>
                <w:lang w:eastAsia="zh-CN"/>
              </w:rPr>
            </w:pPr>
          </w:p>
        </w:tc>
        <w:tc>
          <w:tcPr>
            <w:tcW w:w="1176" w:type="pct"/>
            <w:vMerge w:val="restart"/>
            <w:tcBorders>
              <w:top w:val="single" w:color="auto" w:sz="4" w:space="0"/>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8"/>
              </w:rPr>
            </w:pPr>
          </w:p>
          <w:p>
            <w:pPr>
              <w:spacing w:line="240" w:lineRule="auto"/>
              <w:ind w:left="0" w:leftChars="0" w:firstLine="0" w:firstLineChars="0"/>
              <w:jc w:val="left"/>
              <w:rPr>
                <w:rFonts w:hint="eastAsia" w:asciiTheme="minorEastAsia" w:hAnsiTheme="minorEastAsia" w:eastAsiaTheme="minorEastAsia" w:cstheme="minorEastAsia"/>
                <w:sz w:val="22"/>
                <w:szCs w:val="24"/>
              </w:rPr>
            </w:pPr>
            <w:r>
              <w:rPr>
                <w:rFonts w:hint="eastAsia" w:asciiTheme="minorEastAsia" w:hAnsiTheme="minorEastAsia" w:eastAsiaTheme="minorEastAsia" w:cstheme="minorEastAsia"/>
                <w:sz w:val="22"/>
                <w:szCs w:val="24"/>
              </w:rPr>
              <w:t>A. Make sure that the power adapter AC power input is correct, and the DC plug of the adapter is inserted into place with the printer;</w:t>
            </w:r>
          </w:p>
          <w:p>
            <w:pPr>
              <w:spacing w:line="240" w:lineRule="auto"/>
              <w:ind w:left="0" w:leftChars="0" w:firstLine="0" w:firstLineChars="0"/>
              <w:jc w:val="left"/>
              <w:rPr>
                <w:rFonts w:hint="eastAsia" w:asciiTheme="minorEastAsia" w:hAnsiTheme="minorEastAsia" w:eastAsiaTheme="minorEastAsia" w:cstheme="minorEastAsia"/>
                <w:sz w:val="22"/>
                <w:szCs w:val="24"/>
                <w:lang w:eastAsia="zh-CN"/>
              </w:rPr>
            </w:pPr>
            <w:r>
              <w:rPr>
                <w:rFonts w:hint="eastAsia" w:asciiTheme="minorEastAsia" w:hAnsiTheme="minorEastAsia" w:eastAsiaTheme="minorEastAsia" w:cstheme="minorEastAsia"/>
                <w:sz w:val="22"/>
                <w:szCs w:val="24"/>
              </w:rPr>
              <w:t>B. Confirm whether the power indicator of the adapter is always on. If it is not bright, slightly bright or flashing, please replace the adapter.</w:t>
            </w:r>
          </w:p>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585" w:type="pct"/>
            <w:tcBorders>
              <w:top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642" w:type="pct"/>
            <w:tcBorders>
              <w:top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357" w:type="pct"/>
            <w:tcBorders>
              <w:top w:val="single" w:color="auto" w:sz="4"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2"/>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2"/>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22"/>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2"/>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2"/>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2"/>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23"/>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1342" w:type="pct"/>
            <w:gridSpan w:val="2"/>
            <w:vMerge w:val="continue"/>
            <w:tcBorders>
              <w:right w:val="single" w:color="221714" w:sz="8" w:space="0"/>
            </w:tcBorders>
            <w:noWrap w:val="0"/>
            <w:vAlign w:val="center"/>
          </w:tcPr>
          <w:p>
            <w:pPr>
              <w:spacing w:line="240" w:lineRule="auto"/>
              <w:ind w:left="0" w:leftChars="0" w:firstLine="0" w:firstLineChars="0"/>
              <w:jc w:val="both"/>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1342" w:type="pct"/>
            <w:gridSpan w:val="2"/>
            <w:vMerge w:val="continue"/>
            <w:tcBorders>
              <w:right w:val="single" w:color="221714" w:sz="8" w:space="0"/>
            </w:tcBorders>
            <w:noWrap w:val="0"/>
            <w:vAlign w:val="center"/>
          </w:tcPr>
          <w:p>
            <w:pPr>
              <w:spacing w:line="240" w:lineRule="auto"/>
              <w:ind w:left="100" w:firstLine="0" w:firstLineChars="0"/>
              <w:jc w:val="both"/>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vMerge w:val="restar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w w:val="94"/>
                <w:sz w:val="28"/>
                <w:szCs w:val="32"/>
              </w:rPr>
              <w:t>1</w:t>
            </w:r>
          </w:p>
        </w:tc>
        <w:tc>
          <w:tcPr>
            <w:tcW w:w="520" w:type="pct"/>
            <w:vMerge w:val="restart"/>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z w:val="24"/>
                <w:szCs w:val="24"/>
              </w:rPr>
              <w:t>Can not boot</w:t>
            </w: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23"/>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6"/>
                <w:lang w:eastAsia="zh-CN"/>
              </w:rPr>
            </w:pPr>
          </w:p>
        </w:tc>
        <w:tc>
          <w:tcPr>
            <w:tcW w:w="1176" w:type="pct"/>
            <w:vMerge w:val="continue"/>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1342" w:type="pct"/>
            <w:gridSpan w:val="2"/>
            <w:vMerge w:val="restart"/>
            <w:tcBorders>
              <w:right w:val="single" w:color="221714" w:sz="8" w:space="0"/>
            </w:tcBorders>
            <w:noWrap w:val="0"/>
            <w:vAlign w:val="center"/>
          </w:tcPr>
          <w:p>
            <w:pPr>
              <w:spacing w:line="240" w:lineRule="auto"/>
              <w:ind w:left="100" w:right="194" w:rightChars="81" w:firstLine="0" w:firstLineChars="0"/>
              <w:jc w:val="both"/>
              <w:rPr>
                <w:rFonts w:hint="eastAsia" w:asciiTheme="minorEastAsia" w:hAnsiTheme="minorEastAsia" w:eastAsiaTheme="minorEastAsia" w:cstheme="minorEastAsia"/>
                <w:sz w:val="18"/>
                <w:lang w:val="en-US" w:eastAsia="zh-CN"/>
              </w:rPr>
            </w:pPr>
          </w:p>
          <w:p>
            <w:pPr>
              <w:spacing w:line="240" w:lineRule="auto"/>
              <w:ind w:left="0" w:leftChars="0" w:firstLine="0" w:firstLineChars="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The printer switch is not turned on</w:t>
            </w:r>
          </w:p>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tcBorders>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20"/>
                <w:szCs w:val="21"/>
                <w:lang w:val="en-US" w:eastAsia="zh-CN"/>
              </w:rPr>
            </w:pPr>
            <w:r>
              <w:rPr>
                <w:rFonts w:hint="eastAsia" w:asciiTheme="minorEastAsia" w:hAnsiTheme="minorEastAsia" w:eastAsiaTheme="minorEastAsia" w:cstheme="minorEastAsia"/>
                <w:sz w:val="20"/>
                <w:szCs w:val="21"/>
              </w:rPr>
              <w:t>Confirm that the printer switch is in the "ON" state.</w:t>
            </w: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8"/>
              </w:rPr>
            </w:pPr>
          </w:p>
        </w:tc>
        <w:tc>
          <w:tcPr>
            <w:tcW w:w="1176" w:type="pct"/>
            <w:tcBorders>
              <w:right w:val="single" w:color="221714" w:sz="8"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20"/>
                <w:szCs w:val="21"/>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1342" w:type="pct"/>
            <w:gridSpan w:val="2"/>
            <w:vMerge w:val="restart"/>
            <w:tcBorders>
              <w:right w:val="single" w:color="221714" w:sz="8" w:space="0"/>
            </w:tcBorders>
            <w:noWrap w:val="0"/>
            <w:vAlign w:val="center"/>
          </w:tcPr>
          <w:p>
            <w:pPr>
              <w:spacing w:line="240" w:lineRule="auto"/>
              <w:ind w:left="0" w:leftChars="0" w:firstLine="0" w:firstLineChars="0"/>
              <w:jc w:val="both"/>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z w:val="24"/>
                <w:szCs w:val="24"/>
              </w:rPr>
              <w:t>3. Equipment damage</w:t>
            </w:r>
          </w:p>
        </w:tc>
        <w:tc>
          <w:tcPr>
            <w:tcW w:w="1176" w:type="pct"/>
            <w:tcBorders>
              <w:right w:val="single" w:color="221714" w:sz="8" w:space="0"/>
            </w:tcBorders>
            <w:noWrap w:val="0"/>
            <w:vAlign w:val="center"/>
          </w:tcPr>
          <w:p>
            <w:pPr>
              <w:spacing w:line="240" w:lineRule="auto"/>
              <w:ind w:left="0" w:leftChars="0" w:firstLine="0" w:firstLineChars="0"/>
              <w:jc w:val="both"/>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20"/>
                <w:szCs w:val="21"/>
              </w:rPr>
              <w:t>Please contact our after-sales service department.</w:t>
            </w: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8"/>
                <w:lang w:eastAsia="zh-CN"/>
              </w:rPr>
            </w:pPr>
          </w:p>
        </w:tc>
        <w:tc>
          <w:tcPr>
            <w:tcW w:w="1176" w:type="pct"/>
            <w:vMerge w:val="restart"/>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520"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122" w:type="pct"/>
            <w:noWrap w:val="0"/>
            <w:vAlign w:val="center"/>
          </w:tcPr>
          <w:p>
            <w:pPr>
              <w:spacing w:line="240" w:lineRule="auto"/>
              <w:ind w:firstLine="0" w:firstLineChars="0"/>
              <w:jc w:val="both"/>
              <w:rPr>
                <w:rFonts w:hint="eastAsia" w:asciiTheme="minorEastAsia" w:hAnsiTheme="minorEastAsia" w:eastAsiaTheme="minorEastAsia" w:cstheme="minorEastAsia"/>
                <w:sz w:val="15"/>
                <w:lang w:eastAsia="zh-CN"/>
              </w:rPr>
            </w:pPr>
          </w:p>
        </w:tc>
        <w:tc>
          <w:tcPr>
            <w:tcW w:w="1219" w:type="pct"/>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5"/>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520" w:type="pct"/>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22" w:type="pct"/>
            <w:tcBorders>
              <w:bottom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219" w:type="pct"/>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585" w:type="pct"/>
            <w:tcBorders>
              <w:bottom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vMerge w:val="restart"/>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z w:val="24"/>
                <w:szCs w:val="24"/>
              </w:rPr>
              <w:t>Unable to print</w:t>
            </w:r>
          </w:p>
        </w:tc>
        <w:tc>
          <w:tcPr>
            <w:tcW w:w="1342" w:type="pct"/>
            <w:gridSpan w:val="2"/>
            <w:vMerge w:val="restart"/>
            <w:tcBorders>
              <w:right w:val="single" w:color="221714" w:sz="8" w:space="0"/>
            </w:tcBorders>
            <w:noWrap w:val="0"/>
            <w:vAlign w:val="center"/>
          </w:tcPr>
          <w:p>
            <w:pPr>
              <w:spacing w:line="240" w:lineRule="auto"/>
              <w:ind w:left="17" w:leftChars="7" w:firstLine="79" w:firstLineChars="33"/>
              <w:jc w:val="left"/>
              <w:rPr>
                <w:rFonts w:hint="eastAsia" w:asciiTheme="minorEastAsia" w:hAnsiTheme="minorEastAsia" w:eastAsiaTheme="minorEastAsia" w:cstheme="minorEastAsia"/>
                <w:sz w:val="18"/>
                <w:lang w:val="en-US"/>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The"StartPrinting" button is not pressed</w:t>
            </w:r>
          </w:p>
        </w:tc>
        <w:tc>
          <w:tcPr>
            <w:tcW w:w="1176" w:type="pct"/>
            <w:vMerge w:val="restart"/>
            <w:tcBorders>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8"/>
                <w:lang w:val="en-US" w:eastAsia="zh-CN"/>
              </w:rPr>
            </w:pPr>
            <w:r>
              <w:rPr>
                <w:rFonts w:hint="eastAsia" w:asciiTheme="minorEastAsia" w:hAnsiTheme="minorEastAsia" w:eastAsiaTheme="minorEastAsia" w:cstheme="minorEastAsia"/>
                <w:sz w:val="20"/>
                <w:szCs w:val="21"/>
              </w:rPr>
              <w:t>Please confirm whether the printing status is in the printing status; press the "Start Printing" button next to the status bar</w:t>
            </w: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1342" w:type="pct"/>
            <w:gridSpan w:val="2"/>
            <w:vMerge w:val="continue"/>
            <w:tcBorders>
              <w:right w:val="single" w:color="221714" w:sz="8" w:space="0"/>
            </w:tcBorders>
            <w:noWrap w:val="0"/>
            <w:vAlign w:val="center"/>
          </w:tcPr>
          <w:p>
            <w:pPr>
              <w:spacing w:line="240" w:lineRule="auto"/>
              <w:ind w:left="638" w:leftChars="41" w:hanging="540" w:hangingChars="300"/>
              <w:jc w:val="both"/>
              <w:rPr>
                <w:rFonts w:hint="eastAsia" w:asciiTheme="minorEastAsia" w:hAnsiTheme="minorEastAsia" w:eastAsiaTheme="minorEastAsia" w:cstheme="minorEastAsia"/>
                <w:sz w:val="18"/>
                <w:lang w:val="en-US"/>
              </w:rPr>
            </w:pPr>
          </w:p>
        </w:tc>
        <w:tc>
          <w:tcPr>
            <w:tcW w:w="1176" w:type="pct"/>
            <w:vMerge w:val="continue"/>
            <w:tcBorders>
              <w:right w:val="single" w:color="221714" w:sz="8" w:space="0"/>
            </w:tcBorders>
            <w:noWrap w:val="0"/>
            <w:vAlign w:val="center"/>
          </w:tcPr>
          <w:p>
            <w:pPr>
              <w:spacing w:line="240" w:lineRule="auto"/>
              <w:ind w:left="360" w:leftChars="150" w:firstLine="0" w:firstLineChars="0"/>
              <w:jc w:val="left"/>
              <w:rPr>
                <w:rFonts w:hint="eastAsia" w:asciiTheme="minorEastAsia" w:hAnsiTheme="minorEastAsia" w:eastAsiaTheme="minorEastAsia" w:cstheme="minorEastAsia"/>
                <w:sz w:val="18"/>
                <w:lang w:val="en-US"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23"/>
                <w:lang w:eastAsia="zh-CN"/>
              </w:rPr>
            </w:pPr>
          </w:p>
        </w:tc>
        <w:tc>
          <w:tcPr>
            <w:tcW w:w="1176" w:type="pct"/>
            <w:vMerge w:val="continue"/>
            <w:tcBorders>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2"/>
                <w:lang w:eastAsia="zh-CN"/>
              </w:rPr>
            </w:pPr>
          </w:p>
        </w:tc>
        <w:tc>
          <w:tcPr>
            <w:tcW w:w="1176" w:type="pct"/>
            <w:vMerge w:val="continue"/>
            <w:tcBorders>
              <w:bottom w:val="single" w:color="221714" w:sz="8" w:space="0"/>
              <w:right w:val="single" w:color="221714" w:sz="8" w:space="0"/>
            </w:tcBorders>
            <w:noWrap w:val="0"/>
            <w:vAlign w:val="center"/>
          </w:tcPr>
          <w:p>
            <w:pPr>
              <w:spacing w:line="240" w:lineRule="auto"/>
              <w:ind w:firstLine="0" w:firstLineChars="0"/>
              <w:jc w:val="left"/>
              <w:rPr>
                <w:rFonts w:hint="eastAsia" w:asciiTheme="minorEastAsia" w:hAnsiTheme="minorEastAsia" w:eastAsiaTheme="minorEastAsia" w:cstheme="minorEastAsia"/>
                <w:sz w:val="12"/>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1342" w:type="pct"/>
            <w:gridSpan w:val="2"/>
            <w:vMerge w:val="restart"/>
            <w:tcBorders>
              <w:right w:val="single" w:color="221714" w:sz="8" w:space="0"/>
            </w:tcBorders>
            <w:noWrap w:val="0"/>
            <w:vAlign w:val="center"/>
          </w:tcPr>
          <w:p>
            <w:pPr>
              <w:spacing w:line="240" w:lineRule="auto"/>
              <w:ind w:left="100" w:firstLine="0" w:firstLineChars="0"/>
              <w:jc w:val="both"/>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z w:val="24"/>
                <w:szCs w:val="24"/>
              </w:rPr>
              <w:t>2.No print data</w:t>
            </w:r>
          </w:p>
        </w:tc>
        <w:tc>
          <w:tcPr>
            <w:tcW w:w="1176" w:type="pct"/>
            <w:tcBorders>
              <w:right w:val="single" w:color="221714" w:sz="8" w:space="0"/>
            </w:tcBorders>
            <w:noWrap w:val="0"/>
            <w:vAlign w:val="center"/>
          </w:tcPr>
          <w:p>
            <w:pPr>
              <w:spacing w:line="240" w:lineRule="auto"/>
              <w:ind w:left="360" w:leftChars="150" w:firstLine="0" w:firstLineChars="0"/>
              <w:jc w:val="left"/>
              <w:rPr>
                <w:rFonts w:hint="eastAsia" w:asciiTheme="minorEastAsia" w:hAnsiTheme="minorEastAsia" w:eastAsiaTheme="minorEastAsia" w:cstheme="minorEastAsia"/>
                <w:sz w:val="18"/>
                <w:lang w:val="en-US" w:eastAsia="zh-CN"/>
              </w:rPr>
            </w:pPr>
          </w:p>
          <w:p>
            <w:pPr>
              <w:spacing w:line="240" w:lineRule="auto"/>
              <w:ind w:left="0" w:leftChars="0" w:firstLine="0" w:firstLineChars="0"/>
              <w:jc w:val="left"/>
              <w:rPr>
                <w:rFonts w:hint="eastAsia" w:asciiTheme="minorEastAsia" w:hAnsiTheme="minorEastAsia" w:eastAsiaTheme="minorEastAsia" w:cstheme="minorEastAsia"/>
                <w:sz w:val="18"/>
                <w:lang w:val="en-US" w:eastAsia="zh-CN"/>
              </w:rPr>
            </w:pPr>
            <w:r>
              <w:rPr>
                <w:rFonts w:hint="eastAsia" w:asciiTheme="minorEastAsia" w:hAnsiTheme="minorEastAsia" w:eastAsiaTheme="minorEastAsia" w:cstheme="minorEastAsia"/>
                <w:sz w:val="20"/>
                <w:szCs w:val="21"/>
                <w:lang w:val="en-US" w:eastAsia="zh-CN"/>
              </w:rPr>
              <w:t>Select or edit the information and click the "Send Print" button</w:t>
            </w: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7"/>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7"/>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7"/>
                <w:lang w:eastAsia="zh-CN"/>
              </w:rPr>
            </w:pPr>
          </w:p>
        </w:tc>
        <w:tc>
          <w:tcPr>
            <w:tcW w:w="1176" w:type="pct"/>
            <w:vMerge w:val="restart"/>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7"/>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7"/>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7"/>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122" w:type="pct"/>
            <w:noWrap w:val="0"/>
            <w:vAlign w:val="center"/>
          </w:tcPr>
          <w:p>
            <w:pPr>
              <w:spacing w:line="240" w:lineRule="auto"/>
              <w:ind w:firstLine="0" w:firstLineChars="0"/>
              <w:jc w:val="both"/>
              <w:rPr>
                <w:rFonts w:hint="eastAsia" w:asciiTheme="minorEastAsia" w:hAnsiTheme="minorEastAsia" w:eastAsiaTheme="minorEastAsia" w:cstheme="minorEastAsia"/>
                <w:sz w:val="15"/>
                <w:lang w:eastAsia="zh-CN"/>
              </w:rPr>
            </w:pPr>
          </w:p>
        </w:tc>
        <w:tc>
          <w:tcPr>
            <w:tcW w:w="1219" w:type="pct"/>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5"/>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1342" w:type="pct"/>
            <w:gridSpan w:val="2"/>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4"/>
                <w:lang w:eastAsia="zh-CN"/>
              </w:rPr>
            </w:pPr>
          </w:p>
        </w:tc>
        <w:tc>
          <w:tcPr>
            <w:tcW w:w="1176" w:type="pct"/>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1342" w:type="pct"/>
            <w:gridSpan w:val="2"/>
            <w:vMerge w:val="restart"/>
            <w:tcBorders>
              <w:right w:val="single" w:color="221714" w:sz="8" w:space="0"/>
            </w:tcBorders>
            <w:noWrap w:val="0"/>
            <w:vAlign w:val="center"/>
          </w:tcPr>
          <w:p>
            <w:pPr>
              <w:spacing w:line="240" w:lineRule="auto"/>
              <w:ind w:left="100" w:firstLine="0" w:firstLine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The printing delay is too large;</w:t>
            </w:r>
          </w:p>
          <w:p>
            <w:pPr>
              <w:spacing w:line="240" w:lineRule="auto"/>
              <w:ind w:left="100" w:firstLine="0" w:firstLineChars="0"/>
              <w:jc w:val="both"/>
              <w:rPr>
                <w:rFonts w:hint="default" w:asciiTheme="minorEastAsia" w:hAnsiTheme="minorEastAsia" w:eastAsiaTheme="minorEastAsia" w:cstheme="minorEastAsia"/>
                <w:sz w:val="16"/>
                <w:lang w:val="en-US" w:eastAsia="zh-CN"/>
              </w:rPr>
            </w:pPr>
            <w:r>
              <w:rPr>
                <w:rFonts w:hint="eastAsia" w:asciiTheme="minorEastAsia" w:hAnsiTheme="minorEastAsia" w:eastAsiaTheme="minorEastAsia" w:cstheme="minorEastAsia"/>
                <w:sz w:val="24"/>
                <w:szCs w:val="24"/>
                <w:lang w:val="en-US" w:eastAsia="zh-CN"/>
              </w:rPr>
              <w:t>Resulting in no printing on the product</w:t>
            </w:r>
          </w:p>
        </w:tc>
        <w:tc>
          <w:tcPr>
            <w:tcW w:w="1176" w:type="pct"/>
            <w:vMerge w:val="restart"/>
            <w:tcBorders>
              <w:right w:val="single" w:color="221714" w:sz="8" w:space="0"/>
            </w:tcBorders>
            <w:noWrap w:val="0"/>
            <w:vAlign w:val="center"/>
          </w:tcPr>
          <w:p>
            <w:pPr>
              <w:spacing w:line="240" w:lineRule="auto"/>
              <w:ind w:left="0" w:leftChars="0" w:firstLine="0" w:firstLineChars="0"/>
              <w:jc w:val="both"/>
              <w:rPr>
                <w:rFonts w:hint="eastAsia" w:asciiTheme="minorEastAsia" w:hAnsiTheme="minorEastAsia" w:eastAsiaTheme="minorEastAsia" w:cstheme="minorEastAsia"/>
                <w:sz w:val="18"/>
                <w:lang w:val="en-US" w:eastAsia="zh-CN"/>
              </w:rPr>
            </w:pPr>
            <w:r>
              <w:rPr>
                <w:rFonts w:hint="eastAsia" w:asciiTheme="minorEastAsia" w:hAnsiTheme="minorEastAsia" w:eastAsiaTheme="minorEastAsia" w:cstheme="minorEastAsia"/>
                <w:sz w:val="20"/>
                <w:szCs w:val="21"/>
              </w:rPr>
              <w:t>Check if the printing delay is normal</w:t>
            </w: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1342" w:type="pct"/>
            <w:gridSpan w:val="2"/>
            <w:vMerge w:val="continue"/>
            <w:tcBorders>
              <w:right w:val="single" w:color="221714" w:sz="8" w:space="0"/>
            </w:tcBorders>
            <w:noWrap w:val="0"/>
            <w:vAlign w:val="center"/>
          </w:tcPr>
          <w:p>
            <w:pPr>
              <w:spacing w:line="240" w:lineRule="auto"/>
              <w:ind w:left="100" w:firstLine="0" w:firstLineChars="0"/>
              <w:jc w:val="both"/>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8"/>
                <w:lang w:eastAsia="zh-CN"/>
              </w:rPr>
            </w:pPr>
          </w:p>
        </w:tc>
        <w:tc>
          <w:tcPr>
            <w:tcW w:w="1176" w:type="pct"/>
            <w:vMerge w:val="restart"/>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1342" w:type="pct"/>
            <w:gridSpan w:val="2"/>
            <w:vMerge w:val="continue"/>
            <w:tcBorders>
              <w:right w:val="single" w:color="221714" w:sz="8" w:space="0"/>
            </w:tcBorders>
            <w:noWrap w:val="0"/>
            <w:vAlign w:val="center"/>
          </w:tcPr>
          <w:p>
            <w:pPr>
              <w:spacing w:line="240" w:lineRule="auto"/>
              <w:ind w:left="100" w:firstLine="0" w:firstLineChars="0"/>
              <w:jc w:val="both"/>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1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8"/>
                <w:lang w:eastAsia="zh-CN"/>
              </w:rPr>
            </w:pPr>
          </w:p>
        </w:tc>
        <w:tc>
          <w:tcPr>
            <w:tcW w:w="1176"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85"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6"/>
                <w:lang w:eastAsia="zh-CN"/>
              </w:rPr>
            </w:pPr>
          </w:p>
        </w:tc>
        <w:tc>
          <w:tcPr>
            <w:tcW w:w="1176" w:type="pct"/>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6"/>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w w:val="94"/>
                <w:sz w:val="18"/>
              </w:rPr>
            </w:pPr>
            <w:r>
              <w:rPr>
                <w:rFonts w:hint="eastAsia" w:asciiTheme="minorEastAsia" w:hAnsiTheme="minorEastAsia" w:eastAsiaTheme="minorEastAsia" w:cstheme="minorEastAsia"/>
                <w:w w:val="94"/>
                <w:sz w:val="28"/>
                <w:szCs w:val="32"/>
              </w:rPr>
              <w:t>2</w:t>
            </w:r>
          </w:p>
        </w:tc>
        <w:tc>
          <w:tcPr>
            <w:tcW w:w="520"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1342" w:type="pct"/>
            <w:gridSpan w:val="2"/>
            <w:vMerge w:val="restart"/>
            <w:tcBorders>
              <w:right w:val="single" w:color="221714" w:sz="8" w:space="0"/>
            </w:tcBorders>
            <w:noWrap w:val="0"/>
            <w:vAlign w:val="center"/>
          </w:tcPr>
          <w:p>
            <w:pPr>
              <w:spacing w:line="240" w:lineRule="auto"/>
              <w:ind w:left="0" w:leftChars="0" w:firstLine="0" w:firstLineChars="0"/>
              <w:jc w:val="both"/>
              <w:rPr>
                <w:rFonts w:hint="eastAsia" w:asciiTheme="minorEastAsia" w:hAnsiTheme="minorEastAsia" w:eastAsiaTheme="minorEastAsia" w:cstheme="minorEastAsia"/>
                <w:sz w:val="9"/>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No cartridge</w:t>
            </w:r>
          </w:p>
        </w:tc>
        <w:tc>
          <w:tcPr>
            <w:tcW w:w="1176" w:type="pct"/>
            <w:vMerge w:val="restart"/>
            <w:tcBorders>
              <w:right w:val="single" w:color="221714" w:sz="8" w:space="0"/>
            </w:tcBorders>
            <w:noWrap w:val="0"/>
            <w:vAlign w:val="center"/>
          </w:tcPr>
          <w:p>
            <w:pPr>
              <w:spacing w:line="240" w:lineRule="auto"/>
              <w:ind w:firstLine="0" w:firstLineChars="0"/>
              <w:jc w:val="left"/>
              <w:rPr>
                <w:rFonts w:hint="eastAsia" w:asciiTheme="minorEastAsia" w:hAnsiTheme="minorEastAsia" w:eastAsiaTheme="minorEastAsia" w:cstheme="minorEastAsia"/>
                <w:sz w:val="9"/>
                <w:lang w:eastAsia="zh-CN"/>
              </w:rPr>
            </w:pPr>
            <w:r>
              <w:rPr>
                <w:rFonts w:hint="eastAsia" w:asciiTheme="minorEastAsia" w:hAnsiTheme="minorEastAsia" w:eastAsiaTheme="minorEastAsia" w:cstheme="minorEastAsia"/>
                <w:sz w:val="20"/>
                <w:szCs w:val="21"/>
              </w:rPr>
              <w:t>Install ink cartridges</w:t>
            </w:r>
          </w:p>
        </w:tc>
        <w:tc>
          <w:tcPr>
            <w:tcW w:w="585" w:type="pct"/>
            <w:noWrap w:val="0"/>
            <w:vAlign w:val="center"/>
          </w:tcPr>
          <w:p>
            <w:pPr>
              <w:spacing w:line="240" w:lineRule="auto"/>
              <w:ind w:firstLine="0" w:firstLineChars="0"/>
              <w:jc w:val="both"/>
              <w:rPr>
                <w:rFonts w:hint="eastAsia" w:asciiTheme="minorEastAsia" w:hAnsiTheme="minorEastAsia" w:eastAsiaTheme="minorEastAsia" w:cstheme="minorEastAsia"/>
                <w:sz w:val="24"/>
                <w:lang w:eastAsia="zh-CN"/>
              </w:rPr>
            </w:pPr>
          </w:p>
        </w:tc>
        <w:tc>
          <w:tcPr>
            <w:tcW w:w="642"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c>
          <w:tcPr>
            <w:tcW w:w="357" w:type="pct"/>
            <w:noWrap w:val="0"/>
            <w:vAlign w:val="center"/>
          </w:tcPr>
          <w:p>
            <w:pPr>
              <w:spacing w:line="240" w:lineRule="auto"/>
              <w:ind w:firstLine="0" w:firstLineChars="0"/>
              <w:jc w:val="center"/>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9"/>
                <w:lang w:eastAsia="zh-CN"/>
              </w:rPr>
            </w:pPr>
          </w:p>
        </w:tc>
        <w:tc>
          <w:tcPr>
            <w:tcW w:w="1176" w:type="pct"/>
            <w:vMerge w:val="continue"/>
            <w:tcBorders>
              <w:bottom w:val="single" w:color="221714" w:sz="8" w:space="0"/>
              <w:right w:val="single" w:color="221714" w:sz="8" w:space="0"/>
            </w:tcBorders>
            <w:noWrap w:val="0"/>
            <w:vAlign w:val="center"/>
          </w:tcPr>
          <w:p>
            <w:pPr>
              <w:spacing w:line="240" w:lineRule="auto"/>
              <w:ind w:firstLine="0" w:firstLineChars="0"/>
              <w:jc w:val="left"/>
              <w:rPr>
                <w:rFonts w:hint="eastAsia" w:asciiTheme="minorEastAsia" w:hAnsiTheme="minorEastAsia" w:eastAsiaTheme="minorEastAsia" w:cstheme="minorEastAsia"/>
                <w:sz w:val="9"/>
                <w:lang w:eastAsia="zh-CN"/>
              </w:rPr>
            </w:pPr>
          </w:p>
        </w:tc>
        <w:tc>
          <w:tcPr>
            <w:tcW w:w="585"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642"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357" w:type="pct"/>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1342" w:type="pct"/>
            <w:gridSpan w:val="2"/>
            <w:vMerge w:val="restart"/>
            <w:tcBorders>
              <w:right w:val="single" w:color="221714" w:sz="8" w:space="0"/>
            </w:tcBorders>
            <w:noWrap w:val="0"/>
            <w:vAlign w:val="center"/>
          </w:tcPr>
          <w:p>
            <w:pPr>
              <w:spacing w:line="240" w:lineRule="auto"/>
              <w:ind w:left="10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5.There</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are ink cartridges, but ink cartridges</w:t>
            </w:r>
          </w:p>
          <w:p>
            <w:pPr>
              <w:spacing w:line="240" w:lineRule="auto"/>
              <w:ind w:left="10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Used up or damaged; cartridge information is not identified; cartridge parameters do not match</w:t>
            </w:r>
          </w:p>
          <w:p>
            <w:pPr>
              <w:spacing w:line="240" w:lineRule="auto"/>
              <w:ind w:left="100" w:firstLine="0" w:firstLineChars="0"/>
              <w:jc w:val="both"/>
              <w:rPr>
                <w:rFonts w:hint="eastAsia" w:asciiTheme="minorEastAsia" w:hAnsiTheme="minorEastAsia" w:eastAsiaTheme="minorEastAsia" w:cstheme="minorEastAsia"/>
                <w:sz w:val="24"/>
                <w:szCs w:val="24"/>
                <w:lang w:val="en-US" w:eastAsia="zh-CN"/>
              </w:rPr>
            </w:pPr>
          </w:p>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vMerge w:val="restart"/>
            <w:tcBorders>
              <w:right w:val="single" w:color="221714" w:sz="8" w:space="0"/>
            </w:tcBorders>
            <w:noWrap w:val="0"/>
            <w:vAlign w:val="center"/>
          </w:tcPr>
          <w:p>
            <w:pPr>
              <w:spacing w:line="240" w:lineRule="auto"/>
              <w:ind w:firstLine="0" w:firstLineChars="0"/>
              <w:jc w:val="left"/>
              <w:rPr>
                <w:rFonts w:hint="eastAsia" w:asciiTheme="minorEastAsia" w:hAnsiTheme="minorEastAsia" w:eastAsiaTheme="minorEastAsia" w:cstheme="minorEastAsia"/>
                <w:sz w:val="13"/>
                <w:lang w:eastAsia="zh-CN"/>
              </w:rPr>
            </w:pPr>
            <w:r>
              <w:rPr>
                <w:rFonts w:hint="eastAsia" w:asciiTheme="minorEastAsia" w:hAnsiTheme="minorEastAsia" w:eastAsiaTheme="minorEastAsia" w:cstheme="minorEastAsia"/>
                <w:sz w:val="20"/>
                <w:szCs w:val="20"/>
              </w:rPr>
              <w:t>Follow step 7.2 to check the ink cartridge information to confirm whether the ink cartridge is used up or RFID chip problem; modify the system ink cartridge parameters according to the surface parameters of the ink cartridge to make it match</w:t>
            </w:r>
          </w:p>
        </w:tc>
        <w:tc>
          <w:tcPr>
            <w:tcW w:w="1585" w:type="pct"/>
            <w:gridSpan w:val="3"/>
            <w:vMerge w:val="restart"/>
            <w:noWrap w:val="0"/>
            <w:vAlign w:val="center"/>
          </w:tcPr>
          <w:p>
            <w:pPr>
              <w:spacing w:line="240" w:lineRule="auto"/>
              <w:ind w:firstLine="0" w:firstLineChars="0"/>
              <w:jc w:val="left"/>
              <w:rPr>
                <w:rFonts w:hint="eastAsia" w:asciiTheme="minorEastAsia" w:hAnsiTheme="minorEastAsia" w:eastAsiaTheme="minorEastAsia" w:cstheme="minorEastAsia"/>
                <w:sz w:val="6"/>
                <w:lang w:eastAsia="zh-CN"/>
              </w:rPr>
            </w:pPr>
            <w:r>
              <w:rPr>
                <w:rFonts w:hint="eastAsia" w:asciiTheme="minorEastAsia" w:hAnsiTheme="minorEastAsia" w:eastAsiaTheme="minorEastAsia" w:cstheme="minorEastAsia"/>
                <w:sz w:val="20"/>
                <w:szCs w:val="21"/>
              </w:rPr>
              <w:t>If the ink cartridge has run out, or the RFID problem, replace a new ink cartridge or RFID chip to solve.</w:t>
            </w:r>
          </w:p>
          <w:p>
            <w:pPr>
              <w:spacing w:line="240" w:lineRule="auto"/>
              <w:ind w:firstLine="0" w:firstLineChars="0"/>
              <w:jc w:val="left"/>
              <w:rPr>
                <w:rFonts w:hint="eastAsia" w:asciiTheme="minorEastAsia" w:hAnsiTheme="minorEastAsia" w:eastAsiaTheme="minorEastAsia" w:cstheme="minorEastAsia"/>
                <w:sz w:val="6"/>
                <w:lang w:eastAsia="zh-CN"/>
              </w:rPr>
            </w:pPr>
          </w:p>
          <w:p>
            <w:pPr>
              <w:spacing w:line="240" w:lineRule="auto"/>
              <w:ind w:firstLine="0" w:firstLineChars="0"/>
              <w:jc w:val="left"/>
              <w:rPr>
                <w:rFonts w:hint="eastAsia" w:asciiTheme="minorEastAsia" w:hAnsiTheme="minorEastAsia" w:eastAsiaTheme="minorEastAsia" w:cstheme="minorEastAsia"/>
                <w:sz w:val="8"/>
                <w:lang w:eastAsia="zh-CN"/>
              </w:rPr>
            </w:pPr>
          </w:p>
          <w:p>
            <w:pPr>
              <w:spacing w:line="240" w:lineRule="auto"/>
              <w:ind w:firstLine="0" w:firstLineChars="0"/>
              <w:jc w:val="left"/>
              <w:rPr>
                <w:rFonts w:hint="eastAsia" w:asciiTheme="minorEastAsia" w:hAnsiTheme="minorEastAsia" w:eastAsiaTheme="minorEastAsia" w:cstheme="minorEastAsia"/>
                <w:sz w:val="8"/>
                <w:lang w:eastAsia="zh-CN"/>
              </w:rPr>
            </w:pPr>
          </w:p>
          <w:p>
            <w:pPr>
              <w:spacing w:line="240" w:lineRule="auto"/>
              <w:ind w:firstLine="0" w:firstLineChars="0"/>
              <w:jc w:val="left"/>
              <w:rPr>
                <w:rFonts w:hint="eastAsia" w:asciiTheme="minorEastAsia" w:hAnsiTheme="minorEastAsia" w:eastAsiaTheme="minorEastAsia" w:cstheme="minorEastAsia"/>
                <w:sz w:val="8"/>
                <w:lang w:eastAsia="zh-CN"/>
              </w:rPr>
            </w:pPr>
          </w:p>
          <w:p>
            <w:pPr>
              <w:spacing w:line="240" w:lineRule="auto"/>
              <w:ind w:firstLine="0" w:firstLineChars="0"/>
              <w:jc w:val="center"/>
              <w:rPr>
                <w:rFonts w:hint="eastAsia" w:asciiTheme="minorEastAsia" w:hAnsiTheme="minorEastAsia" w:eastAsiaTheme="minorEastAsia" w:cs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vMerge w:val="continue"/>
            <w:tcBorders>
              <w:right w:val="single" w:color="221714" w:sz="8"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9"/>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5"/>
                <w:lang w:eastAsia="zh-CN"/>
              </w:rPr>
            </w:pPr>
          </w:p>
        </w:tc>
        <w:tc>
          <w:tcPr>
            <w:tcW w:w="1176" w:type="pct"/>
            <w:vMerge w:val="continue"/>
            <w:tcBorders>
              <w:right w:val="single" w:color="221714" w:sz="8" w:space="0"/>
            </w:tcBorders>
            <w:noWrap w:val="0"/>
            <w:vAlign w:val="center"/>
          </w:tcPr>
          <w:p>
            <w:pPr>
              <w:spacing w:line="240" w:lineRule="auto"/>
              <w:ind w:left="12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left="458" w:leftChars="41" w:hanging="360" w:hangingChars="200"/>
              <w:jc w:val="both"/>
              <w:rPr>
                <w:rFonts w:hint="eastAsia" w:asciiTheme="minorEastAsia" w:hAnsiTheme="minorEastAsia" w:eastAsiaTheme="minorEastAsia" w:cstheme="minorEastAsia"/>
                <w:sz w:val="18"/>
                <w:lang w:val="en-US"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6"/>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6"/>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8"/>
                <w:lang w:eastAsia="zh-CN"/>
              </w:rPr>
            </w:pPr>
          </w:p>
        </w:tc>
        <w:tc>
          <w:tcPr>
            <w:tcW w:w="1176" w:type="pct"/>
            <w:vMerge w:val="continue"/>
            <w:tcBorders>
              <w:right w:val="single" w:color="221714" w:sz="8" w:space="0"/>
            </w:tcBorders>
            <w:noWrap w:val="0"/>
            <w:vAlign w:val="center"/>
          </w:tcPr>
          <w:p>
            <w:pPr>
              <w:spacing w:line="240" w:lineRule="auto"/>
              <w:ind w:left="12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2"/>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3"/>
                <w:lang w:eastAsia="zh-CN"/>
              </w:rPr>
            </w:pPr>
          </w:p>
        </w:tc>
        <w:tc>
          <w:tcPr>
            <w:tcW w:w="1176" w:type="pct"/>
            <w:vMerge w:val="continue"/>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585" w:type="pct"/>
            <w:gridSpan w:val="3"/>
            <w:vMerge w:val="continue"/>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lang w:eastAsia="zh-CN"/>
              </w:rPr>
            </w:pPr>
          </w:p>
        </w:tc>
        <w:tc>
          <w:tcPr>
            <w:tcW w:w="1342" w:type="pct"/>
            <w:gridSpan w:val="2"/>
            <w:vMerge w:val="restart"/>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lang w:eastAsia="zh-CN"/>
              </w:rPr>
            </w:pPr>
          </w:p>
          <w:p>
            <w:pPr>
              <w:spacing w:line="240" w:lineRule="auto"/>
              <w:ind w:left="0" w:leftChars="0" w:firstLine="0" w:firstLineChars="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6.No optical signal</w:t>
            </w:r>
          </w:p>
          <w:p>
            <w:pPr>
              <w:spacing w:line="240" w:lineRule="auto"/>
              <w:ind w:firstLine="0" w:firstLineChars="0"/>
              <w:jc w:val="both"/>
              <w:rPr>
                <w:rFonts w:hint="eastAsia" w:asciiTheme="minorEastAsia" w:hAnsiTheme="minorEastAsia" w:eastAsiaTheme="minorEastAsia" w:cstheme="minorEastAsia"/>
                <w:sz w:val="10"/>
                <w:lang w:eastAsia="zh-CN"/>
              </w:rPr>
            </w:pPr>
          </w:p>
          <w:p>
            <w:pPr>
              <w:spacing w:line="240" w:lineRule="auto"/>
              <w:ind w:firstLine="0" w:firstLineChars="0"/>
              <w:jc w:val="both"/>
              <w:rPr>
                <w:rFonts w:hint="eastAsia" w:asciiTheme="minorEastAsia" w:hAnsiTheme="minorEastAsia" w:eastAsiaTheme="minorEastAsia" w:cstheme="minorEastAsia"/>
                <w:sz w:val="11"/>
                <w:lang w:eastAsia="zh-CN"/>
              </w:rPr>
            </w:pPr>
          </w:p>
          <w:p>
            <w:pPr>
              <w:spacing w:line="240" w:lineRule="auto"/>
              <w:ind w:firstLine="0" w:firstLineChars="0"/>
              <w:jc w:val="both"/>
              <w:rPr>
                <w:rFonts w:hint="eastAsia" w:asciiTheme="minorEastAsia" w:hAnsiTheme="minorEastAsia" w:eastAsiaTheme="minorEastAsia" w:cstheme="minorEastAsia"/>
                <w:sz w:val="8"/>
                <w:lang w:eastAsia="zh-CN"/>
              </w:rPr>
            </w:pPr>
          </w:p>
          <w:p>
            <w:pPr>
              <w:spacing w:line="240" w:lineRule="auto"/>
              <w:ind w:firstLine="0" w:firstLineChars="0"/>
              <w:jc w:val="both"/>
              <w:rPr>
                <w:rFonts w:hint="eastAsia" w:asciiTheme="minorEastAsia" w:hAnsiTheme="minorEastAsia" w:eastAsiaTheme="minorEastAsia" w:cstheme="minorEastAsia"/>
                <w:sz w:val="8"/>
                <w:lang w:eastAsia="zh-CN"/>
              </w:rPr>
            </w:pPr>
          </w:p>
          <w:p>
            <w:pPr>
              <w:spacing w:line="240" w:lineRule="auto"/>
              <w:ind w:firstLine="0" w:firstLineChars="0"/>
              <w:jc w:val="both"/>
              <w:rPr>
                <w:rFonts w:hint="eastAsia" w:asciiTheme="minorEastAsia" w:hAnsiTheme="minorEastAsia" w:eastAsiaTheme="minorEastAsia" w:cstheme="minorEastAsia"/>
                <w:sz w:val="11"/>
                <w:lang w:eastAsia="zh-CN"/>
              </w:rPr>
            </w:pPr>
          </w:p>
          <w:p>
            <w:pPr>
              <w:spacing w:line="240" w:lineRule="auto"/>
              <w:ind w:firstLine="0" w:firstLineChars="0"/>
              <w:jc w:val="both"/>
              <w:rPr>
                <w:rFonts w:hint="eastAsia" w:asciiTheme="minorEastAsia" w:hAnsiTheme="minorEastAsia" w:eastAsiaTheme="minorEastAsia" w:cstheme="minorEastAsia"/>
                <w:sz w:val="11"/>
                <w:lang w:eastAsia="zh-CN"/>
              </w:rPr>
            </w:pPr>
          </w:p>
          <w:p>
            <w:pPr>
              <w:spacing w:line="240" w:lineRule="auto"/>
              <w:ind w:firstLine="0" w:firstLineChars="0"/>
              <w:jc w:val="both"/>
              <w:rPr>
                <w:rFonts w:hint="eastAsia" w:asciiTheme="minorEastAsia" w:hAnsiTheme="minorEastAsia" w:eastAsiaTheme="minorEastAsia" w:cstheme="minorEastAsia"/>
                <w:sz w:val="11"/>
                <w:lang w:eastAsia="zh-CN"/>
              </w:rPr>
            </w:pPr>
          </w:p>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restart"/>
            <w:tcBorders>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8"/>
                <w:lang w:eastAsia="zh-CN"/>
              </w:rPr>
            </w:pPr>
          </w:p>
          <w:p>
            <w:pPr>
              <w:spacing w:line="240" w:lineRule="auto"/>
              <w:ind w:left="120" w:firstLine="0" w:firstLineChars="0"/>
              <w:jc w:val="left"/>
              <w:rPr>
                <w:rFonts w:hint="eastAsia" w:asciiTheme="minorEastAsia" w:hAnsiTheme="minorEastAsia" w:eastAsiaTheme="minorEastAsia" w:cstheme="minorEastAsia"/>
                <w:sz w:val="18"/>
                <w:lang w:eastAsia="zh-CN"/>
              </w:rPr>
            </w:pPr>
          </w:p>
          <w:p>
            <w:pPr>
              <w:spacing w:line="240" w:lineRule="auto"/>
              <w:ind w:firstLine="0" w:firstLineChars="0"/>
              <w:jc w:val="left"/>
              <w:rPr>
                <w:rFonts w:hint="eastAsia" w:asciiTheme="minorEastAsia" w:hAnsiTheme="minorEastAsia" w:eastAsiaTheme="minorEastAsia" w:cstheme="minorEastAsia"/>
                <w:sz w:val="9"/>
                <w:lang w:eastAsia="zh-CN"/>
              </w:rPr>
            </w:pPr>
            <w:r>
              <w:rPr>
                <w:rFonts w:hint="eastAsia" w:asciiTheme="minorEastAsia" w:hAnsiTheme="minorEastAsia" w:eastAsiaTheme="minorEastAsia" w:cstheme="minorEastAsia"/>
                <w:sz w:val="20"/>
                <w:szCs w:val="20"/>
              </w:rPr>
              <w:t>Sensing the electrical eye signal by hand and checking whether the photoelectric eye is properly connected</w:t>
            </w:r>
          </w:p>
          <w:p>
            <w:pPr>
              <w:spacing w:line="240" w:lineRule="auto"/>
              <w:ind w:firstLine="0" w:firstLineChars="0"/>
              <w:jc w:val="left"/>
              <w:rPr>
                <w:rFonts w:hint="eastAsia" w:asciiTheme="minorEastAsia" w:hAnsiTheme="minorEastAsia" w:eastAsiaTheme="minorEastAsia" w:cstheme="minorEastAsia"/>
                <w:sz w:val="9"/>
                <w:lang w:eastAsia="zh-CN"/>
              </w:rPr>
            </w:pPr>
          </w:p>
          <w:p>
            <w:pPr>
              <w:spacing w:line="240" w:lineRule="auto"/>
              <w:ind w:firstLine="0" w:firstLineChars="0"/>
              <w:jc w:val="left"/>
              <w:rPr>
                <w:rFonts w:hint="eastAsia" w:asciiTheme="minorEastAsia" w:hAnsiTheme="minorEastAsia" w:eastAsiaTheme="minorEastAsia" w:cstheme="minorEastAsia"/>
                <w:sz w:val="9"/>
                <w:lang w:eastAsia="zh-CN"/>
              </w:rPr>
            </w:pPr>
          </w:p>
          <w:p>
            <w:pPr>
              <w:spacing w:line="240" w:lineRule="auto"/>
              <w:ind w:firstLine="0" w:firstLineChars="0"/>
              <w:jc w:val="both"/>
              <w:rPr>
                <w:rFonts w:hint="eastAsia" w:asciiTheme="minorEastAsia" w:hAnsiTheme="minorEastAsia" w:eastAsiaTheme="minorEastAsia" w:cstheme="minorEastAsia"/>
                <w:sz w:val="9"/>
                <w:lang w:eastAsia="zh-CN"/>
              </w:rPr>
            </w:pPr>
          </w:p>
        </w:tc>
        <w:tc>
          <w:tcPr>
            <w:tcW w:w="1585" w:type="pct"/>
            <w:gridSpan w:val="3"/>
            <w:vMerge w:val="restart"/>
            <w:noWrap w:val="0"/>
            <w:vAlign w:val="center"/>
          </w:tcPr>
          <w:p>
            <w:pPr>
              <w:spacing w:line="240" w:lineRule="auto"/>
              <w:ind w:firstLine="0" w:firstLineChars="0"/>
              <w:jc w:val="left"/>
              <w:rPr>
                <w:rFonts w:hint="eastAsia" w:asciiTheme="minorEastAsia" w:hAnsiTheme="minorEastAsia" w:eastAsiaTheme="minorEastAsia" w:cstheme="minorEastAsia"/>
                <w:sz w:val="11"/>
                <w:lang w:eastAsia="zh-CN"/>
              </w:rPr>
            </w:pPr>
            <w:r>
              <w:rPr>
                <w:rFonts w:hint="eastAsia" w:asciiTheme="minorEastAsia" w:hAnsiTheme="minorEastAsia" w:eastAsiaTheme="minorEastAsia" w:cstheme="minorEastAsia"/>
                <w:sz w:val="20"/>
                <w:szCs w:val="21"/>
              </w:rPr>
              <w:t>If an external electric eye is connected, click "Main Menu"-"Printing Parameters"-"Printing Word Width" to check the effective level of the optical eye, and sense the electric eye by hand to test whether the electric eye is damaged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0"/>
                <w:lang w:eastAsia="zh-CN"/>
              </w:rPr>
            </w:pPr>
          </w:p>
        </w:tc>
        <w:tc>
          <w:tcPr>
            <w:tcW w:w="1176" w:type="pct"/>
            <w:vMerge w:val="continue"/>
            <w:tcBorders>
              <w:right w:val="single" w:color="221714" w:sz="8" w:space="0"/>
            </w:tcBorders>
            <w:noWrap w:val="0"/>
            <w:vAlign w:val="center"/>
          </w:tcPr>
          <w:p>
            <w:pPr>
              <w:spacing w:line="240" w:lineRule="auto"/>
              <w:ind w:left="12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0"/>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342" w:type="pct"/>
            <w:gridSpan w:val="2"/>
            <w:vMerge w:val="continue"/>
            <w:tcBorders>
              <w:right w:val="single" w:color="221714" w:sz="8" w:space="0"/>
            </w:tcBorders>
            <w:noWrap w:val="0"/>
            <w:vAlign w:val="center"/>
          </w:tcPr>
          <w:p>
            <w:pPr>
              <w:spacing w:line="240" w:lineRule="auto"/>
              <w:jc w:val="both"/>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585" w:type="pct"/>
            <w:gridSpan w:val="3"/>
            <w:vMerge w:val="continue"/>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continue"/>
            <w:tcBorders>
              <w:right w:val="single" w:color="221714" w:sz="8" w:space="0"/>
            </w:tcBorders>
            <w:noWrap w:val="0"/>
            <w:vAlign w:val="center"/>
          </w:tcPr>
          <w:p>
            <w:pPr>
              <w:spacing w:line="240" w:lineRule="auto"/>
              <w:ind w:left="12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8"/>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585" w:type="pct"/>
            <w:gridSpan w:val="3"/>
            <w:vMerge w:val="continue"/>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continue"/>
            <w:tcBorders>
              <w:right w:val="single" w:color="221714" w:sz="8"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9"/>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9"/>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74"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342" w:type="pct"/>
            <w:gridSpan w:val="2"/>
            <w:vMerge w:val="continue"/>
            <w:tcBorders>
              <w:bottom w:val="single" w:color="221714" w:sz="8" w:space="0"/>
              <w:right w:val="single" w:color="221714" w:sz="8" w:space="0"/>
            </w:tcBorders>
            <w:noWrap w:val="0"/>
            <w:vAlign w:val="center"/>
          </w:tcPr>
          <w:p>
            <w:pPr>
              <w:spacing w:line="240" w:lineRule="auto"/>
              <w:ind w:firstLine="0" w:firstLineChars="0"/>
              <w:jc w:val="both"/>
              <w:rPr>
                <w:rFonts w:hint="eastAsia" w:asciiTheme="minorEastAsia" w:hAnsiTheme="minorEastAsia" w:eastAsiaTheme="minorEastAsia" w:cstheme="minorEastAsia"/>
                <w:sz w:val="11"/>
                <w:lang w:eastAsia="zh-CN"/>
              </w:rPr>
            </w:pPr>
          </w:p>
        </w:tc>
        <w:tc>
          <w:tcPr>
            <w:tcW w:w="1176" w:type="pct"/>
            <w:vMerge w:val="continue"/>
            <w:tcBorders>
              <w:bottom w:val="single" w:color="221714" w:sz="8" w:space="0"/>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c>
          <w:tcPr>
            <w:tcW w:w="1585" w:type="pct"/>
            <w:gridSpan w:val="3"/>
            <w:vMerge w:val="continue"/>
            <w:tcBorders>
              <w:bottom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9"/>
                <w:lang w:eastAsia="zh-CN"/>
              </w:rPr>
            </w:pPr>
          </w:p>
        </w:tc>
        <w:tc>
          <w:tcPr>
            <w:tcW w:w="1342" w:type="pct"/>
            <w:gridSpan w:val="2"/>
            <w:vMerge w:val="restart"/>
            <w:tcBorders>
              <w:right w:val="single" w:color="221714" w:sz="8" w:space="0"/>
            </w:tcBorders>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2"/>
                <w:lang w:eastAsia="zh-CN"/>
              </w:rPr>
            </w:pPr>
            <w:r>
              <w:rPr>
                <w:rFonts w:hint="eastAsia" w:asciiTheme="minorEastAsia" w:hAnsiTheme="minorEastAsia" w:eastAsiaTheme="minorEastAsia" w:cstheme="minorEastAsia"/>
                <w:sz w:val="24"/>
                <w:szCs w:val="24"/>
              </w:rPr>
              <w:t>7.There is an encoder, but</w:t>
            </w:r>
            <w:r>
              <w:rPr>
                <w:rFonts w:hint="eastAsia" w:asciiTheme="minorEastAsia" w:hAnsiTheme="minorEastAsia" w:eastAsiaTheme="minorEastAsia" w:cstheme="minorEastAsia"/>
                <w:sz w:val="24"/>
                <w:szCs w:val="24"/>
                <w:lang w:val="en-US" w:eastAsia="zh-CN"/>
              </w:rPr>
              <w:t xml:space="preserve"> t</w:t>
            </w:r>
            <w:r>
              <w:rPr>
                <w:rFonts w:hint="eastAsia" w:asciiTheme="minorEastAsia" w:hAnsiTheme="minorEastAsia" w:eastAsiaTheme="minorEastAsia" w:cstheme="minorEastAsia"/>
                <w:sz w:val="24"/>
                <w:szCs w:val="24"/>
              </w:rPr>
              <w:t>he encoder is damaged;or</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the internal swipe rate generation source is selected</w:t>
            </w:r>
          </w:p>
        </w:tc>
        <w:tc>
          <w:tcPr>
            <w:tcW w:w="1176" w:type="pct"/>
            <w:vMerge w:val="restart"/>
            <w:tcBorders>
              <w:right w:val="single" w:color="221714" w:sz="8" w:space="0"/>
            </w:tcBorders>
            <w:noWrap w:val="0"/>
            <w:vAlign w:val="center"/>
          </w:tcPr>
          <w:p>
            <w:pPr>
              <w:spacing w:line="240" w:lineRule="auto"/>
              <w:ind w:firstLine="0" w:firstLineChars="0"/>
              <w:jc w:val="left"/>
              <w:rPr>
                <w:rFonts w:hint="eastAsia" w:asciiTheme="minorEastAsia" w:hAnsiTheme="minorEastAsia" w:eastAsiaTheme="minorEastAsia" w:cstheme="minorEastAsia"/>
                <w:sz w:val="5"/>
                <w:lang w:eastAsia="zh-CN"/>
              </w:rPr>
            </w:pPr>
            <w:r>
              <w:rPr>
                <w:rFonts w:hint="eastAsia" w:asciiTheme="minorEastAsia" w:hAnsiTheme="minorEastAsia" w:eastAsiaTheme="minorEastAsia" w:cstheme="minorEastAsia"/>
                <w:sz w:val="20"/>
                <w:szCs w:val="20"/>
              </w:rPr>
              <w:t>Check the encoder connection line and confirm whether the encoder is damaged or the production line is running; change the stroke rate generation source to an external encoder</w:t>
            </w:r>
          </w:p>
        </w:tc>
        <w:tc>
          <w:tcPr>
            <w:tcW w:w="1585" w:type="pct"/>
            <w:gridSpan w:val="3"/>
            <w:vMerge w:val="restart"/>
            <w:noWrap w:val="0"/>
            <w:vAlign w:val="center"/>
          </w:tcPr>
          <w:p>
            <w:pPr>
              <w:spacing w:line="240" w:lineRule="auto"/>
              <w:ind w:left="0" w:leftChars="0" w:firstLine="0" w:firstLineChars="0"/>
              <w:jc w:val="left"/>
              <w:rPr>
                <w:rFonts w:hint="eastAsia" w:asciiTheme="minorEastAsia" w:hAnsiTheme="minorEastAsia" w:eastAsiaTheme="minorEastAsia" w:cstheme="minorEastAsia"/>
                <w:sz w:val="18"/>
              </w:rPr>
            </w:pPr>
          </w:p>
          <w:p>
            <w:pPr>
              <w:spacing w:line="240" w:lineRule="auto"/>
              <w:ind w:firstLine="0" w:firstLineChars="0"/>
              <w:jc w:val="left"/>
              <w:rPr>
                <w:rFonts w:hint="eastAsia" w:asciiTheme="minorEastAsia" w:hAnsiTheme="minorEastAsia" w:eastAsiaTheme="minorEastAsia" w:cstheme="minorEastAsia"/>
                <w:sz w:val="5"/>
                <w:lang w:eastAsia="zh-CN"/>
              </w:rPr>
            </w:pPr>
            <w:r>
              <w:rPr>
                <w:rFonts w:hint="eastAsia" w:asciiTheme="minorEastAsia" w:hAnsiTheme="minorEastAsia" w:eastAsiaTheme="minorEastAsia" w:cstheme="minorEastAsia"/>
                <w:sz w:val="20"/>
                <w:szCs w:val="21"/>
              </w:rPr>
              <w:t>Click "Main Menu"-"Printing Parameters"-"Printing Word Width" to view the production line speed value, and continuously click the "Refresh" button to observe whether the production line speed display has changed to determine whether the test encoder is damaged</w:t>
            </w:r>
          </w:p>
          <w:p>
            <w:pPr>
              <w:spacing w:line="240" w:lineRule="auto"/>
              <w:ind w:firstLine="0" w:firstLineChars="0"/>
              <w:jc w:val="left"/>
              <w:rPr>
                <w:rFonts w:hint="eastAsia" w:asciiTheme="minorEastAsia" w:hAnsiTheme="minorEastAsia" w:eastAsiaTheme="minorEastAsia" w:cstheme="minorEastAsia"/>
                <w:sz w:val="5"/>
                <w:lang w:eastAsia="zh-CN"/>
              </w:rPr>
            </w:pPr>
          </w:p>
          <w:p>
            <w:pPr>
              <w:spacing w:line="240" w:lineRule="auto"/>
              <w:ind w:firstLine="0" w:firstLineChars="0"/>
              <w:jc w:val="left"/>
              <w:rPr>
                <w:rFonts w:hint="eastAsia" w:asciiTheme="minorEastAsia" w:hAnsiTheme="minorEastAsia" w:eastAsiaTheme="minorEastAsia" w:cstheme="minorEastAsia"/>
                <w:sz w:val="5"/>
                <w:lang w:eastAsia="zh-CN"/>
              </w:rPr>
            </w:pPr>
          </w:p>
          <w:p>
            <w:pPr>
              <w:spacing w:line="240" w:lineRule="auto"/>
              <w:ind w:firstLine="0" w:firstLineChars="0"/>
              <w:jc w:val="center"/>
              <w:rPr>
                <w:rFonts w:hint="eastAsia" w:asciiTheme="minorEastAsia" w:hAnsiTheme="minorEastAsia" w:eastAsiaTheme="minorEastAsia" w:cstheme="minorEastAsia"/>
                <w:sz w:val="5"/>
                <w:lang w:eastAsia="zh-CN"/>
              </w:rPr>
            </w:pPr>
          </w:p>
          <w:p>
            <w:pPr>
              <w:spacing w:line="240" w:lineRule="auto"/>
              <w:ind w:firstLine="0" w:firstLineChars="0"/>
              <w:jc w:val="center"/>
              <w:rPr>
                <w:rFonts w:hint="eastAsia" w:asciiTheme="minorEastAsia" w:hAnsiTheme="minorEastAsia" w:eastAsiaTheme="minorEastAsia" w:cstheme="minorEastAsia"/>
                <w:sz w:val="5"/>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c>
          <w:tcPr>
            <w:tcW w:w="1176" w:type="pct"/>
            <w:vMerge w:val="continue"/>
            <w:tcBorders>
              <w:right w:val="single" w:color="221714" w:sz="8" w:space="0"/>
            </w:tcBorders>
            <w:noWrap w:val="0"/>
            <w:vAlign w:val="center"/>
          </w:tcPr>
          <w:p>
            <w:pPr>
              <w:spacing w:line="240" w:lineRule="auto"/>
              <w:ind w:left="0" w:leftChars="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1342" w:type="pct"/>
            <w:gridSpan w:val="2"/>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2"/>
                <w:lang w:eastAsia="zh-CN"/>
              </w:rPr>
            </w:pPr>
          </w:p>
        </w:tc>
        <w:tc>
          <w:tcPr>
            <w:tcW w:w="1585" w:type="pct"/>
            <w:gridSpan w:val="3"/>
            <w:vMerge w:val="continue"/>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c>
          <w:tcPr>
            <w:tcW w:w="1176" w:type="pct"/>
            <w:vMerge w:val="continue"/>
            <w:tcBorders>
              <w:right w:val="single" w:color="221714" w:sz="8" w:space="0"/>
            </w:tcBorders>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15"/>
                <w:lang w:eastAsia="zh-CN"/>
              </w:rPr>
            </w:pPr>
          </w:p>
        </w:tc>
        <w:tc>
          <w:tcPr>
            <w:tcW w:w="1585" w:type="pct"/>
            <w:gridSpan w:val="3"/>
            <w:vMerge w:val="continue"/>
            <w:noWrap w:val="0"/>
            <w:vAlign w:val="center"/>
          </w:tcPr>
          <w:p>
            <w:pPr>
              <w:spacing w:line="240" w:lineRule="auto"/>
              <w:ind w:left="100" w:firstLine="0" w:firstLineChars="0"/>
              <w:jc w:val="center"/>
              <w:rPr>
                <w:rFonts w:hint="eastAsia" w:asciiTheme="minorEastAsia" w:hAnsiTheme="minorEastAsia" w:eastAsiaTheme="minorEastAsia" w:cstheme="minorEastAsia"/>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41" w:hRule="atLeast"/>
          <w:jc w:val="center"/>
        </w:trPr>
        <w:tc>
          <w:tcPr>
            <w:tcW w:w="375" w:type="pct"/>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520"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1342" w:type="pct"/>
            <w:gridSpan w:val="2"/>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1176" w:type="pct"/>
            <w:vMerge w:val="continue"/>
            <w:tcBorders>
              <w:right w:val="single" w:color="221714" w:sz="8" w:space="0"/>
            </w:tcBorders>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c>
          <w:tcPr>
            <w:tcW w:w="1585" w:type="pct"/>
            <w:gridSpan w:val="3"/>
            <w:vMerge w:val="continue"/>
            <w:noWrap w:val="0"/>
            <w:vAlign w:val="center"/>
          </w:tcPr>
          <w:p>
            <w:pPr>
              <w:spacing w:line="240" w:lineRule="auto"/>
              <w:ind w:firstLine="0" w:firstLineChars="0"/>
              <w:jc w:val="center"/>
              <w:rPr>
                <w:rFonts w:hint="eastAsia" w:asciiTheme="minorEastAsia" w:hAnsiTheme="minorEastAsia" w:eastAsiaTheme="minorEastAsia" w:cstheme="minorEastAsia"/>
                <w:sz w:val="5"/>
                <w:lang w:eastAsia="zh-CN"/>
              </w:rPr>
            </w:pPr>
          </w:p>
        </w:tc>
      </w:tr>
    </w:tbl>
    <w:p>
      <w:pPr>
        <w:pStyle w:val="3"/>
        <w:bidi w:val="0"/>
      </w:pPr>
    </w:p>
    <w:p>
      <w:pPr>
        <w:spacing w:line="68" w:lineRule="exact"/>
        <w:ind w:firstLine="0" w:firstLineChars="0"/>
        <w:rPr>
          <w:rFonts w:hint="eastAsia"/>
          <w:lang w:eastAsia="zh-CN"/>
        </w:rPr>
      </w:pPr>
    </w:p>
    <w:p>
      <w:pPr>
        <w:spacing w:line="68" w:lineRule="exact"/>
        <w:ind w:firstLine="0" w:firstLineChars="0"/>
        <w:rPr>
          <w:rFonts w:hint="eastAsia"/>
          <w:lang w:eastAsia="zh-CN"/>
        </w:rPr>
      </w:pPr>
    </w:p>
    <w:p>
      <w:pPr>
        <w:spacing w:line="68" w:lineRule="exact"/>
        <w:ind w:firstLine="0" w:firstLineChars="0"/>
        <w:rPr>
          <w:rFonts w:hint="eastAsia"/>
          <w:lang w:eastAsia="zh-CN"/>
        </w:rPr>
      </w:pPr>
    </w:p>
    <w:p>
      <w:pPr>
        <w:spacing w:line="68" w:lineRule="exact"/>
        <w:ind w:firstLine="0" w:firstLineChars="0"/>
        <w:rPr>
          <w:rFonts w:hint="eastAsia"/>
          <w:b/>
          <w:bCs/>
          <w:sz w:val="32"/>
          <w:szCs w:val="22"/>
          <w:lang w:eastAsia="zh-CN"/>
        </w:rPr>
      </w:pPr>
    </w:p>
    <w:p>
      <w:pPr>
        <w:spacing w:line="240" w:lineRule="auto"/>
        <w:ind w:firstLine="0" w:firstLineChars="0"/>
        <w:rPr>
          <w:rFonts w:hint="default"/>
          <w:b/>
          <w:bCs/>
          <w:sz w:val="32"/>
          <w:szCs w:val="22"/>
          <w:lang w:val="en-US" w:eastAsia="zh-CN"/>
        </w:rPr>
      </w:pPr>
      <w:r>
        <w:rPr>
          <w:rFonts w:hint="default"/>
          <w:b/>
          <w:bCs/>
          <w:sz w:val="32"/>
          <w:szCs w:val="22"/>
          <w:lang w:val="en-US" w:eastAsia="zh-CN"/>
        </w:rPr>
        <w:t xml:space="preserve">Note: </w:t>
      </w:r>
    </w:p>
    <w:p>
      <w:pPr>
        <w:spacing w:line="240" w:lineRule="auto"/>
        <w:ind w:firstLine="0" w:firstLineChars="0"/>
        <w:rPr>
          <w:rFonts w:hint="default"/>
          <w:b/>
          <w:bCs/>
          <w:sz w:val="32"/>
          <w:szCs w:val="22"/>
          <w:lang w:val="en-US" w:eastAsia="zh-CN"/>
        </w:rPr>
      </w:pPr>
      <w:r>
        <w:rPr>
          <w:rFonts w:hint="default"/>
          <w:b/>
          <w:bCs/>
          <w:sz w:val="32"/>
          <w:szCs w:val="22"/>
          <w:lang w:val="en-US" w:eastAsia="zh-CN"/>
        </w:rPr>
        <w:t>1. The above are only common faults and solutions, if there are other faults, please contact our after-sales service department;</w:t>
      </w:r>
    </w:p>
    <w:p>
      <w:pPr>
        <w:spacing w:line="240" w:lineRule="auto"/>
        <w:ind w:left="0" w:leftChars="0" w:firstLine="0" w:firstLineChars="0"/>
        <w:rPr>
          <w:rFonts w:hint="default"/>
          <w:b/>
          <w:bCs/>
          <w:sz w:val="32"/>
          <w:szCs w:val="22"/>
          <w:lang w:val="en-US" w:eastAsia="zh-CN"/>
        </w:rPr>
      </w:pPr>
      <w:r>
        <w:rPr>
          <w:rFonts w:hint="default"/>
          <w:b/>
          <w:bCs/>
          <w:sz w:val="32"/>
          <w:szCs w:val="22"/>
          <w:lang w:val="en-US" w:eastAsia="zh-CN"/>
        </w:rPr>
        <w:t>2. According to the customer's on-site installation environment and operation requirements, the cause of the failure and the solution will be different. This method only provides a reference solution.</w:t>
      </w:r>
    </w:p>
    <w:sectPr>
      <w:footerReference r:id="rId6" w:type="first"/>
      <w:footerReference r:id="rId5" w:type="default"/>
      <w:pgSz w:w="11850" w:h="16783"/>
      <w:pgMar w:top="1417" w:right="1134" w:bottom="1417" w:left="1417" w:header="851" w:footer="1191" w:gutter="0"/>
      <w:pgBorders>
        <w:top w:val="none" w:sz="0" w:space="0"/>
        <w:left w:val="none" w:sz="0" w:space="0"/>
        <w:bottom w:val="none" w:sz="0" w:space="0"/>
        <w:right w:val="none" w:sz="0" w:space="0"/>
      </w:pgBorders>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40" w:lineRule="auto"/>
      <w:ind w:left="0" w:firstLine="0" w:firstLineChars="0"/>
      <w:rPr>
        <w:rFonts w:hint="default" w:eastAsia="宋体"/>
        <w:lang w:val="en-US" w:eastAsia="zh-CN"/>
      </w:rPr>
    </w:pPr>
    <w:r>
      <w:rPr>
        <w:rFonts w:hint="eastAsia" w:eastAsia="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1DB34"/>
    <w:multiLevelType w:val="singleLevel"/>
    <w:tmpl w:val="82E1DB34"/>
    <w:lvl w:ilvl="0" w:tentative="0">
      <w:start w:val="1"/>
      <w:numFmt w:val="bullet"/>
      <w:lvlText w:val=""/>
      <w:lvlJc w:val="left"/>
      <w:pPr>
        <w:ind w:left="420" w:hanging="420"/>
      </w:pPr>
      <w:rPr>
        <w:rFonts w:hint="default" w:ascii="Wingdings" w:hAnsi="Wingdings"/>
      </w:rPr>
    </w:lvl>
  </w:abstractNum>
  <w:abstractNum w:abstractNumId="1">
    <w:nsid w:val="7F48F7FE"/>
    <w:multiLevelType w:val="singleLevel"/>
    <w:tmpl w:val="7F48F7FE"/>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ZDcyM2ViZGRkNjM5N2NmOWIyZDk0NzFjZTJhMjAifQ=="/>
  </w:docVars>
  <w:rsids>
    <w:rsidRoot w:val="00172A27"/>
    <w:rsid w:val="000C06E9"/>
    <w:rsid w:val="00355520"/>
    <w:rsid w:val="00476D2C"/>
    <w:rsid w:val="006C6C3B"/>
    <w:rsid w:val="007766A1"/>
    <w:rsid w:val="01C810DB"/>
    <w:rsid w:val="021D4474"/>
    <w:rsid w:val="02374ECD"/>
    <w:rsid w:val="02CA2157"/>
    <w:rsid w:val="03856ED5"/>
    <w:rsid w:val="04250B85"/>
    <w:rsid w:val="043264D1"/>
    <w:rsid w:val="04867190"/>
    <w:rsid w:val="04DA2634"/>
    <w:rsid w:val="069D69C0"/>
    <w:rsid w:val="06D8396D"/>
    <w:rsid w:val="07183A44"/>
    <w:rsid w:val="0772008C"/>
    <w:rsid w:val="078D4BF1"/>
    <w:rsid w:val="082B02FF"/>
    <w:rsid w:val="087246E6"/>
    <w:rsid w:val="08EF5337"/>
    <w:rsid w:val="091458C9"/>
    <w:rsid w:val="0920417E"/>
    <w:rsid w:val="093A33FB"/>
    <w:rsid w:val="09B06FC3"/>
    <w:rsid w:val="09C24610"/>
    <w:rsid w:val="09FC1B68"/>
    <w:rsid w:val="0A2910B5"/>
    <w:rsid w:val="0ADA64CA"/>
    <w:rsid w:val="0B102219"/>
    <w:rsid w:val="0B776EC0"/>
    <w:rsid w:val="0C1658A3"/>
    <w:rsid w:val="0C2E3F81"/>
    <w:rsid w:val="0C900ED3"/>
    <w:rsid w:val="0D153DCE"/>
    <w:rsid w:val="0DB21AB2"/>
    <w:rsid w:val="0DBF7756"/>
    <w:rsid w:val="0E397C69"/>
    <w:rsid w:val="0EAA0B9E"/>
    <w:rsid w:val="0F1813DF"/>
    <w:rsid w:val="0F4608DE"/>
    <w:rsid w:val="0F4A4D5A"/>
    <w:rsid w:val="0F746A1D"/>
    <w:rsid w:val="0FA052DB"/>
    <w:rsid w:val="0FD97A22"/>
    <w:rsid w:val="105B2DCB"/>
    <w:rsid w:val="116D511F"/>
    <w:rsid w:val="11843E4A"/>
    <w:rsid w:val="11A86ADE"/>
    <w:rsid w:val="11BD2777"/>
    <w:rsid w:val="1357527A"/>
    <w:rsid w:val="15617813"/>
    <w:rsid w:val="157C3AA9"/>
    <w:rsid w:val="160A34E9"/>
    <w:rsid w:val="16443613"/>
    <w:rsid w:val="166D7DE6"/>
    <w:rsid w:val="16CA02BA"/>
    <w:rsid w:val="16CF50A0"/>
    <w:rsid w:val="16F30CED"/>
    <w:rsid w:val="170E3974"/>
    <w:rsid w:val="173266B9"/>
    <w:rsid w:val="17A737A2"/>
    <w:rsid w:val="17DE58FB"/>
    <w:rsid w:val="183666BC"/>
    <w:rsid w:val="187D407F"/>
    <w:rsid w:val="192D5F8E"/>
    <w:rsid w:val="19E07B9E"/>
    <w:rsid w:val="1A0100C2"/>
    <w:rsid w:val="1A0F7291"/>
    <w:rsid w:val="1A783251"/>
    <w:rsid w:val="1ABA03A5"/>
    <w:rsid w:val="1ABA2A04"/>
    <w:rsid w:val="1B102033"/>
    <w:rsid w:val="1B6F5228"/>
    <w:rsid w:val="1B937D4D"/>
    <w:rsid w:val="1BE04CF8"/>
    <w:rsid w:val="1BF07D69"/>
    <w:rsid w:val="1C1F3829"/>
    <w:rsid w:val="1C5C06C8"/>
    <w:rsid w:val="1C5C6DE6"/>
    <w:rsid w:val="1C5D39E4"/>
    <w:rsid w:val="1D7A1619"/>
    <w:rsid w:val="1D7F43D5"/>
    <w:rsid w:val="1E0B5098"/>
    <w:rsid w:val="1E0C0D07"/>
    <w:rsid w:val="1E376A6C"/>
    <w:rsid w:val="1E5D0E64"/>
    <w:rsid w:val="1EAC61E1"/>
    <w:rsid w:val="1EE967AF"/>
    <w:rsid w:val="1F083C0A"/>
    <w:rsid w:val="1F0C2D27"/>
    <w:rsid w:val="1FA52AC5"/>
    <w:rsid w:val="20026995"/>
    <w:rsid w:val="20136CD6"/>
    <w:rsid w:val="206103F3"/>
    <w:rsid w:val="208819EA"/>
    <w:rsid w:val="208F6FCB"/>
    <w:rsid w:val="20B15568"/>
    <w:rsid w:val="20B80D38"/>
    <w:rsid w:val="20D96D74"/>
    <w:rsid w:val="217D4AB3"/>
    <w:rsid w:val="217F1E79"/>
    <w:rsid w:val="21B955D4"/>
    <w:rsid w:val="21E6255C"/>
    <w:rsid w:val="21EA49E1"/>
    <w:rsid w:val="22554D8D"/>
    <w:rsid w:val="22757545"/>
    <w:rsid w:val="2277208E"/>
    <w:rsid w:val="22C31850"/>
    <w:rsid w:val="23210E74"/>
    <w:rsid w:val="23230A93"/>
    <w:rsid w:val="232C1419"/>
    <w:rsid w:val="240F53E3"/>
    <w:rsid w:val="241F4E97"/>
    <w:rsid w:val="243D22B6"/>
    <w:rsid w:val="2475412B"/>
    <w:rsid w:val="24D57907"/>
    <w:rsid w:val="24EA172C"/>
    <w:rsid w:val="251E601C"/>
    <w:rsid w:val="25DE6369"/>
    <w:rsid w:val="25E021BE"/>
    <w:rsid w:val="26434057"/>
    <w:rsid w:val="264E15D9"/>
    <w:rsid w:val="26551EAD"/>
    <w:rsid w:val="26831256"/>
    <w:rsid w:val="26CD0860"/>
    <w:rsid w:val="26D12F2C"/>
    <w:rsid w:val="273E112D"/>
    <w:rsid w:val="274E3691"/>
    <w:rsid w:val="27B94D7A"/>
    <w:rsid w:val="27E92795"/>
    <w:rsid w:val="27F6297D"/>
    <w:rsid w:val="28DD1B27"/>
    <w:rsid w:val="29A312B5"/>
    <w:rsid w:val="29F71705"/>
    <w:rsid w:val="2A801A9F"/>
    <w:rsid w:val="2A9212BF"/>
    <w:rsid w:val="2ACB7E45"/>
    <w:rsid w:val="2AE90723"/>
    <w:rsid w:val="2AF133BC"/>
    <w:rsid w:val="2B7B1472"/>
    <w:rsid w:val="2B953D0B"/>
    <w:rsid w:val="2BAB29BE"/>
    <w:rsid w:val="2BB30BDB"/>
    <w:rsid w:val="2C6C7414"/>
    <w:rsid w:val="2C946088"/>
    <w:rsid w:val="2CA166BC"/>
    <w:rsid w:val="2DCA004A"/>
    <w:rsid w:val="2DD06B5F"/>
    <w:rsid w:val="2DF14FAB"/>
    <w:rsid w:val="2E35421B"/>
    <w:rsid w:val="2E794CCC"/>
    <w:rsid w:val="2EA735CE"/>
    <w:rsid w:val="2F191459"/>
    <w:rsid w:val="2F1C51E2"/>
    <w:rsid w:val="2F733105"/>
    <w:rsid w:val="303A2DA3"/>
    <w:rsid w:val="30871592"/>
    <w:rsid w:val="316B6364"/>
    <w:rsid w:val="31BA29F1"/>
    <w:rsid w:val="32345BE1"/>
    <w:rsid w:val="32425689"/>
    <w:rsid w:val="3255074C"/>
    <w:rsid w:val="32DF52DB"/>
    <w:rsid w:val="332633E1"/>
    <w:rsid w:val="335145A0"/>
    <w:rsid w:val="336E626D"/>
    <w:rsid w:val="338C7E02"/>
    <w:rsid w:val="342874E5"/>
    <w:rsid w:val="3451492A"/>
    <w:rsid w:val="35255330"/>
    <w:rsid w:val="35321666"/>
    <w:rsid w:val="356B02EA"/>
    <w:rsid w:val="35C37EE2"/>
    <w:rsid w:val="361A16DA"/>
    <w:rsid w:val="366B096D"/>
    <w:rsid w:val="36A67659"/>
    <w:rsid w:val="36EF212D"/>
    <w:rsid w:val="373D3A82"/>
    <w:rsid w:val="374F149C"/>
    <w:rsid w:val="3795403A"/>
    <w:rsid w:val="37996A8D"/>
    <w:rsid w:val="382A27D6"/>
    <w:rsid w:val="384631B9"/>
    <w:rsid w:val="384C0632"/>
    <w:rsid w:val="387B7216"/>
    <w:rsid w:val="38F458AF"/>
    <w:rsid w:val="399026EE"/>
    <w:rsid w:val="39B97DA6"/>
    <w:rsid w:val="3AA11763"/>
    <w:rsid w:val="3ACF4B74"/>
    <w:rsid w:val="3B5D0F42"/>
    <w:rsid w:val="3C006E85"/>
    <w:rsid w:val="3C35526D"/>
    <w:rsid w:val="3C4160E6"/>
    <w:rsid w:val="3C6F6987"/>
    <w:rsid w:val="3D6F1679"/>
    <w:rsid w:val="3DB11C13"/>
    <w:rsid w:val="3DD46013"/>
    <w:rsid w:val="3EC567B6"/>
    <w:rsid w:val="3EEB646B"/>
    <w:rsid w:val="3F701E24"/>
    <w:rsid w:val="40827613"/>
    <w:rsid w:val="40924E8F"/>
    <w:rsid w:val="40B35149"/>
    <w:rsid w:val="41656E67"/>
    <w:rsid w:val="42986C37"/>
    <w:rsid w:val="42CD4440"/>
    <w:rsid w:val="42EB6D0D"/>
    <w:rsid w:val="43445157"/>
    <w:rsid w:val="436E6FD6"/>
    <w:rsid w:val="437A25C7"/>
    <w:rsid w:val="454A6AFB"/>
    <w:rsid w:val="455B7EF9"/>
    <w:rsid w:val="46041853"/>
    <w:rsid w:val="4620070D"/>
    <w:rsid w:val="46354E24"/>
    <w:rsid w:val="465D0D72"/>
    <w:rsid w:val="46871BB3"/>
    <w:rsid w:val="469E3EA6"/>
    <w:rsid w:val="46B117E7"/>
    <w:rsid w:val="4746499E"/>
    <w:rsid w:val="476F220A"/>
    <w:rsid w:val="479D01B5"/>
    <w:rsid w:val="47A96462"/>
    <w:rsid w:val="47EB1DC8"/>
    <w:rsid w:val="483C0119"/>
    <w:rsid w:val="489C1BB5"/>
    <w:rsid w:val="491E58F5"/>
    <w:rsid w:val="493B2AA8"/>
    <w:rsid w:val="49462B2D"/>
    <w:rsid w:val="494F0AE7"/>
    <w:rsid w:val="4A05582D"/>
    <w:rsid w:val="4A4E62E6"/>
    <w:rsid w:val="4A59297D"/>
    <w:rsid w:val="4B4352BB"/>
    <w:rsid w:val="4B725EBA"/>
    <w:rsid w:val="4C9D2F45"/>
    <w:rsid w:val="4DFA2859"/>
    <w:rsid w:val="4E081D84"/>
    <w:rsid w:val="4E422FEF"/>
    <w:rsid w:val="4E450055"/>
    <w:rsid w:val="4E7C47FB"/>
    <w:rsid w:val="4EB35B2B"/>
    <w:rsid w:val="4EFE3305"/>
    <w:rsid w:val="4F3E2A3F"/>
    <w:rsid w:val="4FB54A3A"/>
    <w:rsid w:val="4FC75B3B"/>
    <w:rsid w:val="50484B9E"/>
    <w:rsid w:val="50CB573F"/>
    <w:rsid w:val="51737E2A"/>
    <w:rsid w:val="517C360A"/>
    <w:rsid w:val="51A75352"/>
    <w:rsid w:val="51A82CE7"/>
    <w:rsid w:val="52CA187D"/>
    <w:rsid w:val="53096EC0"/>
    <w:rsid w:val="531A5F0D"/>
    <w:rsid w:val="53471C65"/>
    <w:rsid w:val="5374699E"/>
    <w:rsid w:val="539A3505"/>
    <w:rsid w:val="53D00DCC"/>
    <w:rsid w:val="540653BD"/>
    <w:rsid w:val="54D458C2"/>
    <w:rsid w:val="54F65DF0"/>
    <w:rsid w:val="55242D1B"/>
    <w:rsid w:val="564D3FAF"/>
    <w:rsid w:val="568B330F"/>
    <w:rsid w:val="573D553A"/>
    <w:rsid w:val="57AF6E22"/>
    <w:rsid w:val="57F53C96"/>
    <w:rsid w:val="57F650A8"/>
    <w:rsid w:val="580057BE"/>
    <w:rsid w:val="580634F3"/>
    <w:rsid w:val="58234F89"/>
    <w:rsid w:val="584E7BD0"/>
    <w:rsid w:val="585E574C"/>
    <w:rsid w:val="586927D1"/>
    <w:rsid w:val="58E93363"/>
    <w:rsid w:val="58F564F2"/>
    <w:rsid w:val="598B3F16"/>
    <w:rsid w:val="598F7D34"/>
    <w:rsid w:val="59BF5BF5"/>
    <w:rsid w:val="59D70F1C"/>
    <w:rsid w:val="5A331DAC"/>
    <w:rsid w:val="5A7E6644"/>
    <w:rsid w:val="5A9E507A"/>
    <w:rsid w:val="5B20509B"/>
    <w:rsid w:val="5B397DC7"/>
    <w:rsid w:val="5C6A624F"/>
    <w:rsid w:val="5C822A67"/>
    <w:rsid w:val="5CB06B20"/>
    <w:rsid w:val="5D0737E6"/>
    <w:rsid w:val="5D4B5B48"/>
    <w:rsid w:val="5E3F47B9"/>
    <w:rsid w:val="5F031CB8"/>
    <w:rsid w:val="5F0E521F"/>
    <w:rsid w:val="5F236D5C"/>
    <w:rsid w:val="5F7C4AA8"/>
    <w:rsid w:val="5FBA5893"/>
    <w:rsid w:val="60331DB3"/>
    <w:rsid w:val="6063125C"/>
    <w:rsid w:val="61A71C53"/>
    <w:rsid w:val="61C9497B"/>
    <w:rsid w:val="61E44DB2"/>
    <w:rsid w:val="62437189"/>
    <w:rsid w:val="62CC3C2E"/>
    <w:rsid w:val="6325154B"/>
    <w:rsid w:val="638205B4"/>
    <w:rsid w:val="63861EB7"/>
    <w:rsid w:val="645314A0"/>
    <w:rsid w:val="64576D60"/>
    <w:rsid w:val="64697191"/>
    <w:rsid w:val="6474602E"/>
    <w:rsid w:val="650F26ED"/>
    <w:rsid w:val="65273979"/>
    <w:rsid w:val="658E5264"/>
    <w:rsid w:val="66462BC1"/>
    <w:rsid w:val="666F7161"/>
    <w:rsid w:val="66704288"/>
    <w:rsid w:val="668B20E5"/>
    <w:rsid w:val="66960A6D"/>
    <w:rsid w:val="67D520DD"/>
    <w:rsid w:val="68455306"/>
    <w:rsid w:val="69183B11"/>
    <w:rsid w:val="69497FCF"/>
    <w:rsid w:val="69877CDD"/>
    <w:rsid w:val="69896EC6"/>
    <w:rsid w:val="6A1B0CB4"/>
    <w:rsid w:val="6AF30872"/>
    <w:rsid w:val="6BB20A6C"/>
    <w:rsid w:val="6CB15252"/>
    <w:rsid w:val="6CDE52F5"/>
    <w:rsid w:val="6CED146C"/>
    <w:rsid w:val="6D841585"/>
    <w:rsid w:val="6DCA46C6"/>
    <w:rsid w:val="6E083072"/>
    <w:rsid w:val="6E8203C7"/>
    <w:rsid w:val="6F9156F2"/>
    <w:rsid w:val="6FE57177"/>
    <w:rsid w:val="70531322"/>
    <w:rsid w:val="70976056"/>
    <w:rsid w:val="70AF37BD"/>
    <w:rsid w:val="70E50507"/>
    <w:rsid w:val="718C73BB"/>
    <w:rsid w:val="71AA3151"/>
    <w:rsid w:val="71E30D98"/>
    <w:rsid w:val="723169BD"/>
    <w:rsid w:val="7309225D"/>
    <w:rsid w:val="73612604"/>
    <w:rsid w:val="737224D2"/>
    <w:rsid w:val="73AB7C34"/>
    <w:rsid w:val="73B87E32"/>
    <w:rsid w:val="73C12DAC"/>
    <w:rsid w:val="73D876B9"/>
    <w:rsid w:val="74A64E7F"/>
    <w:rsid w:val="753C12AA"/>
    <w:rsid w:val="757823F2"/>
    <w:rsid w:val="75906326"/>
    <w:rsid w:val="75C94615"/>
    <w:rsid w:val="76AD7308"/>
    <w:rsid w:val="76C217C4"/>
    <w:rsid w:val="76DC3D22"/>
    <w:rsid w:val="77010EA1"/>
    <w:rsid w:val="77614498"/>
    <w:rsid w:val="77A20E3F"/>
    <w:rsid w:val="78166476"/>
    <w:rsid w:val="782B248C"/>
    <w:rsid w:val="782B700C"/>
    <w:rsid w:val="78DF45DC"/>
    <w:rsid w:val="79650170"/>
    <w:rsid w:val="79E47828"/>
    <w:rsid w:val="7A044F55"/>
    <w:rsid w:val="7AD33804"/>
    <w:rsid w:val="7B4F67F8"/>
    <w:rsid w:val="7B693DC4"/>
    <w:rsid w:val="7B743A7C"/>
    <w:rsid w:val="7B8538EF"/>
    <w:rsid w:val="7BC1103A"/>
    <w:rsid w:val="7BC62E99"/>
    <w:rsid w:val="7BE53FBA"/>
    <w:rsid w:val="7BFE5E77"/>
    <w:rsid w:val="7C373587"/>
    <w:rsid w:val="7C7D287E"/>
    <w:rsid w:val="7CB7588A"/>
    <w:rsid w:val="7CC958AB"/>
    <w:rsid w:val="7CD217FF"/>
    <w:rsid w:val="7D2F2D01"/>
    <w:rsid w:val="7E040423"/>
    <w:rsid w:val="7E6D49E0"/>
    <w:rsid w:val="7F0B7DB6"/>
    <w:rsid w:val="7F403CD1"/>
    <w:rsid w:val="7F5A07FA"/>
    <w:rsid w:val="7FB16E71"/>
    <w:rsid w:val="7FBA724C"/>
    <w:rsid w:val="7FD505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240" w:lineRule="auto"/>
      <w:ind w:left="0" w:firstLine="500" w:firstLineChars="200"/>
      <w:jc w:val="both"/>
    </w:pPr>
    <w:rPr>
      <w:rFonts w:ascii="Times New Roman" w:hAnsi="Times New Roman" w:eastAsia="宋体" w:cs="Arial"/>
      <w:sz w:val="24"/>
    </w:rPr>
  </w:style>
  <w:style w:type="paragraph" w:styleId="2">
    <w:name w:val="heading 1"/>
    <w:basedOn w:val="1"/>
    <w:next w:val="1"/>
    <w:qFormat/>
    <w:uiPriority w:val="0"/>
    <w:pPr>
      <w:keepNext/>
      <w:keepLines/>
      <w:tabs>
        <w:tab w:val="left" w:pos="431"/>
      </w:tabs>
      <w:adjustRightInd w:val="0"/>
      <w:snapToGrid w:val="0"/>
      <w:spacing w:beforeLines="0" w:beforeAutospacing="0" w:afterLines="0" w:afterAutospacing="0" w:line="579" w:lineRule="auto"/>
      <w:ind w:left="0" w:leftChars="0" w:firstLine="431" w:firstLineChars="0"/>
      <w:jc w:val="both"/>
      <w:outlineLvl w:val="0"/>
    </w:pPr>
    <w:rPr>
      <w:rFonts w:ascii="Arial" w:hAnsi="Arial" w:eastAsia="黑体"/>
      <w:b/>
      <w:kern w:val="44"/>
      <w:sz w:val="32"/>
    </w:rPr>
  </w:style>
  <w:style w:type="paragraph" w:styleId="3">
    <w:name w:val="heading 2"/>
    <w:basedOn w:val="1"/>
    <w:next w:val="1"/>
    <w:link w:val="13"/>
    <w:unhideWhenUsed/>
    <w:qFormat/>
    <w:uiPriority w:val="9"/>
    <w:pPr>
      <w:keepNext/>
      <w:keepLines/>
      <w:tabs>
        <w:tab w:val="left" w:pos="578"/>
      </w:tabs>
      <w:adjustRightInd w:val="0"/>
      <w:snapToGrid w:val="0"/>
      <w:spacing w:line="360" w:lineRule="auto"/>
      <w:ind w:left="578" w:hanging="578" w:firstLineChars="0"/>
      <w:jc w:val="both"/>
      <w:outlineLvl w:val="1"/>
    </w:pPr>
    <w:rPr>
      <w:rFonts w:ascii="Arial" w:hAnsi="Arial"/>
      <w:b/>
      <w:bCs/>
      <w:sz w:val="28"/>
      <w:szCs w:val="28"/>
    </w:rPr>
  </w:style>
  <w:style w:type="paragraph" w:styleId="4">
    <w:name w:val="heading 3"/>
    <w:basedOn w:val="1"/>
    <w:next w:val="1"/>
    <w:link w:val="14"/>
    <w:unhideWhenUsed/>
    <w:qFormat/>
    <w:uiPriority w:val="0"/>
    <w:pPr>
      <w:keepNext/>
      <w:keepLines/>
      <w:adjustRightInd w:val="0"/>
      <w:snapToGrid w:val="0"/>
      <w:spacing w:beforeLines="0" w:beforeAutospacing="0" w:afterLines="0" w:afterAutospacing="0" w:line="360" w:lineRule="auto"/>
      <w:ind w:left="720" w:hanging="720" w:firstLineChars="0"/>
      <w:jc w:val="both"/>
      <w:outlineLvl w:val="2"/>
    </w:pPr>
    <w:rPr>
      <w:rFonts w:ascii="Arial" w:hAnsi="Arial"/>
      <w:b/>
      <w:sz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标题 2 Char"/>
    <w:link w:val="3"/>
    <w:qFormat/>
    <w:uiPriority w:val="9"/>
    <w:rPr>
      <w:rFonts w:ascii="Arial" w:hAnsi="Arial" w:eastAsia="宋体" w:cs="Arial"/>
      <w:b/>
      <w:bCs/>
      <w:sz w:val="28"/>
      <w:szCs w:val="28"/>
    </w:rPr>
  </w:style>
  <w:style w:type="character" w:customStyle="1" w:styleId="14">
    <w:name w:val="标题 3 Char"/>
    <w:link w:val="4"/>
    <w:qFormat/>
    <w:uiPriority w:val="0"/>
    <w:rPr>
      <w:rFonts w:ascii="Arial" w:hAnsi="Arial" w:eastAsia="宋体"/>
      <w:b/>
      <w:sz w:val="24"/>
    </w:rPr>
  </w:style>
  <w:style w:type="paragraph" w:customStyle="1" w:styleId="15">
    <w:name w:val="WPSOffice手动目录 1"/>
    <w:qFormat/>
    <w:uiPriority w:val="0"/>
    <w:pPr>
      <w:ind w:leftChars="0"/>
    </w:pPr>
    <w:rPr>
      <w:rFonts w:ascii="Calibri" w:hAnsi="Calibri" w:eastAsia="Calibri" w:cs="Arial"/>
      <w:sz w:val="20"/>
      <w:szCs w:val="20"/>
    </w:rPr>
  </w:style>
  <w:style w:type="paragraph" w:customStyle="1" w:styleId="16">
    <w:name w:val="WPSOffice手动目录 2"/>
    <w:qFormat/>
    <w:uiPriority w:val="0"/>
    <w:pPr>
      <w:ind w:leftChars="200"/>
    </w:pPr>
    <w:rPr>
      <w:rFonts w:ascii="Calibri" w:hAnsi="Calibri" w:eastAsia="Calibri" w:cs="Arial"/>
      <w:sz w:val="20"/>
      <w:szCs w:val="20"/>
    </w:rPr>
  </w:style>
  <w:style w:type="paragraph" w:customStyle="1" w:styleId="17">
    <w:name w:val="WPSOffice手动目录 3"/>
    <w:qFormat/>
    <w:uiPriority w:val="0"/>
    <w:pPr>
      <w:ind w:leftChars="400"/>
    </w:pPr>
    <w:rPr>
      <w:rFonts w:ascii="Calibri" w:hAnsi="Calibri" w:eastAsia="Calibri" w:cs="Arial"/>
      <w:sz w:val="20"/>
      <w:szCs w:val="20"/>
    </w:rPr>
  </w:style>
  <w:style w:type="paragraph" w:customStyle="1" w:styleId="18">
    <w:name w:val="图标"/>
    <w:basedOn w:val="1"/>
    <w:link w:val="19"/>
    <w:autoRedefine/>
    <w:qFormat/>
    <w:uiPriority w:val="0"/>
    <w:pPr>
      <w:jc w:val="center"/>
    </w:pPr>
  </w:style>
  <w:style w:type="character" w:customStyle="1" w:styleId="19">
    <w:name w:val="图标 Char"/>
    <w:link w:val="18"/>
    <w:qFormat/>
    <w:uiPriority w:val="0"/>
  </w:style>
  <w:style w:type="character" w:customStyle="1" w:styleId="20">
    <w:name w:val="font41"/>
    <w:basedOn w:val="12"/>
    <w:autoRedefine/>
    <w:qFormat/>
    <w:uiPriority w:val="0"/>
    <w:rPr>
      <w:rFonts w:hint="eastAsia" w:ascii="宋体" w:hAnsi="宋体" w:eastAsia="宋体" w:cs="宋体"/>
      <w:b/>
      <w:color w:val="000000"/>
      <w:sz w:val="32"/>
      <w:szCs w:val="32"/>
      <w:u w:val="none"/>
    </w:rPr>
  </w:style>
  <w:style w:type="character" w:customStyle="1" w:styleId="21">
    <w:name w:val="font11"/>
    <w:basedOn w:val="12"/>
    <w:qFormat/>
    <w:uiPriority w:val="0"/>
    <w:rPr>
      <w:rFonts w:hint="eastAsia" w:ascii="宋体" w:hAnsi="宋体" w:eastAsia="宋体" w:cs="宋体"/>
      <w:b/>
      <w:color w:val="FF0000"/>
      <w:sz w:val="32"/>
      <w:szCs w:val="32"/>
      <w:u w:val="none"/>
    </w:rPr>
  </w:style>
  <w:style w:type="character" w:customStyle="1" w:styleId="22">
    <w:name w:val="font21"/>
    <w:basedOn w:val="12"/>
    <w:autoRedefine/>
    <w:qFormat/>
    <w:uiPriority w:val="0"/>
    <w:rPr>
      <w:rFonts w:hint="eastAsia" w:ascii="宋体" w:hAnsi="宋体" w:eastAsia="宋体" w:cs="宋体"/>
      <w:color w:val="000000"/>
      <w:sz w:val="32"/>
      <w:szCs w:val="32"/>
      <w:u w:val="none"/>
    </w:rPr>
  </w:style>
  <w:style w:type="character" w:customStyle="1" w:styleId="23">
    <w:name w:val="font01"/>
    <w:basedOn w:val="12"/>
    <w:autoRedefine/>
    <w:qFormat/>
    <w:uiPriority w:val="0"/>
    <w:rPr>
      <w:rFonts w:hint="eastAsia" w:ascii="宋体" w:hAnsi="宋体" w:eastAsia="宋体" w:cs="宋体"/>
      <w:color w:val="FF0000"/>
      <w:sz w:val="32"/>
      <w:szCs w:val="32"/>
      <w:u w:val="none"/>
    </w:rPr>
  </w:style>
  <w:style w:type="paragraph" w:styleId="24">
    <w:name w:val="List Paragraph"/>
    <w:basedOn w:val="1"/>
    <w:qFormat/>
    <w:uiPriority w:val="34"/>
    <w:pPr>
      <w:ind w:firstLine="420" w:firstLineChars="200"/>
    </w:pPr>
  </w:style>
  <w:style w:type="paragraph" w:customStyle="1" w:styleId="25">
    <w:name w:val="Normal_8"/>
    <w:autoRedefine/>
    <w:qFormat/>
    <w:uiPriority w:val="0"/>
    <w:pPr>
      <w:spacing w:before="120" w:after="240"/>
      <w:jc w:val="both"/>
    </w:pPr>
    <w:rPr>
      <w:rFonts w:ascii="Calibri" w:hAnsi="Calibri" w:eastAsia="Calibri" w:cs="Times New Roman"/>
      <w:kern w:val="0"/>
      <w:sz w:val="22"/>
      <w:szCs w:val="22"/>
      <w:lang w:val="en-US" w:eastAsia="en-US" w:bidi="ar-SA"/>
    </w:rPr>
  </w:style>
  <w:style w:type="paragraph" w:styleId="26">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oleObject" Target="embeddings/oleObject1.bin"/><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image" Target="media/image1.png"/><Relationship Id="rId79" Type="http://schemas.openxmlformats.org/officeDocument/2006/relationships/image" Target="media/image67.jpe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theme" Target="theme/theme1.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174"/>
    <customShpInfo spid="_x0000_s2175"/>
    <customShpInfo spid="_x0000_s2176"/>
    <customShpInfo spid="_x0000_s2177"/>
    <customShpInfo spid="_x0000_s217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12674</Words>
  <Characters>64672</Characters>
  <Lines>0</Lines>
  <Paragraphs>0</Paragraphs>
  <TotalTime>0</TotalTime>
  <ScaleCrop>false</ScaleCrop>
  <LinksUpToDate>false</LinksUpToDate>
  <CharactersWithSpaces>77063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2019-12-07T02:41:00Z</dcterms:created>
  <dc:creator>91943</dc:creator>
  <cp:lastModifiedBy>曾颖</cp:lastModifiedBy>
  <dcterms:modified xsi:type="dcterms:W3CDTF">2024-05-28T03:04:36Z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482A78745064477AB8FB25589145ABE6</vt:lpwstr>
  </property>
</Properties>
</file>